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C2A6C" w14:textId="77777777" w:rsidR="007410D8" w:rsidRPr="00C541A3" w:rsidRDefault="007410D8" w:rsidP="007410D8">
      <w:pPr>
        <w:spacing w:after="0"/>
        <w:jc w:val="center"/>
        <w:rPr>
          <w:rFonts w:cs="Calibri"/>
          <w:b/>
        </w:rPr>
      </w:pPr>
      <w:r w:rsidRPr="00C541A3">
        <w:rPr>
          <w:noProof/>
          <w:lang w:eastAsia="en-GB"/>
        </w:rPr>
        <w:drawing>
          <wp:anchor distT="0" distB="0" distL="114300" distR="114300" simplePos="0" relativeHeight="251665408" behindDoc="0" locked="0" layoutInCell="1" allowOverlap="1" wp14:anchorId="78569A06" wp14:editId="2D5FD2FE">
            <wp:simplePos x="0" y="0"/>
            <wp:positionH relativeFrom="page">
              <wp:align>center</wp:align>
            </wp:positionH>
            <wp:positionV relativeFrom="paragraph">
              <wp:posOffset>68580</wp:posOffset>
            </wp:positionV>
            <wp:extent cx="1004400" cy="961200"/>
            <wp:effectExtent l="0" t="0" r="5715" b="0"/>
            <wp:wrapNone/>
            <wp:docPr id="105" name="Picture 1"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4400" cy="96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0449CD" w14:textId="77777777" w:rsidR="007410D8" w:rsidRPr="00C541A3" w:rsidRDefault="007410D8" w:rsidP="007410D8">
      <w:pPr>
        <w:spacing w:after="0"/>
        <w:jc w:val="center"/>
        <w:rPr>
          <w:rFonts w:cs="Calibri"/>
          <w:b/>
        </w:rPr>
      </w:pPr>
    </w:p>
    <w:p w14:paraId="1A900BC6" w14:textId="77777777" w:rsidR="007410D8" w:rsidRPr="00C541A3" w:rsidRDefault="007410D8" w:rsidP="007410D8">
      <w:pPr>
        <w:spacing w:after="0"/>
        <w:rPr>
          <w:rFonts w:cs="Calibri"/>
          <w:b/>
        </w:rPr>
      </w:pPr>
    </w:p>
    <w:p w14:paraId="23207DA7" w14:textId="77777777" w:rsidR="007410D8" w:rsidRPr="00C541A3" w:rsidRDefault="007410D8" w:rsidP="007410D8">
      <w:pPr>
        <w:spacing w:after="0"/>
        <w:jc w:val="center"/>
        <w:rPr>
          <w:rFonts w:cs="Calibri"/>
          <w:b/>
        </w:rPr>
      </w:pPr>
    </w:p>
    <w:p w14:paraId="30813787" w14:textId="77777777" w:rsidR="007410D8" w:rsidRPr="00C541A3" w:rsidRDefault="007410D8" w:rsidP="007410D8">
      <w:pPr>
        <w:spacing w:after="0"/>
        <w:jc w:val="center"/>
        <w:rPr>
          <w:rFonts w:cs="Calibri"/>
          <w:b/>
        </w:rPr>
      </w:pPr>
    </w:p>
    <w:p w14:paraId="683BF0EF" w14:textId="77777777" w:rsidR="007410D8" w:rsidRPr="00C541A3" w:rsidRDefault="007410D8" w:rsidP="007410D8">
      <w:pPr>
        <w:spacing w:after="0"/>
        <w:jc w:val="center"/>
        <w:rPr>
          <w:rFonts w:cs="Calibri"/>
          <w:b/>
        </w:rPr>
      </w:pPr>
    </w:p>
    <w:p w14:paraId="5E96F82F" w14:textId="77777777" w:rsidR="007410D8" w:rsidRPr="00C541A3" w:rsidRDefault="007410D8" w:rsidP="007410D8">
      <w:pPr>
        <w:spacing w:after="0"/>
        <w:jc w:val="center"/>
        <w:rPr>
          <w:rFonts w:cs="Calibri"/>
          <w:b/>
        </w:rPr>
      </w:pPr>
    </w:p>
    <w:p w14:paraId="60BC0A79" w14:textId="77777777" w:rsidR="007410D8" w:rsidRPr="00C541A3" w:rsidRDefault="007410D8" w:rsidP="007410D8">
      <w:pPr>
        <w:spacing w:after="0"/>
        <w:jc w:val="center"/>
        <w:rPr>
          <w:rFonts w:cs="Calibri"/>
          <w:b/>
        </w:rPr>
      </w:pPr>
    </w:p>
    <w:p w14:paraId="28EAB746" w14:textId="77777777" w:rsidR="007410D8" w:rsidRPr="002E09EE" w:rsidRDefault="007410D8" w:rsidP="007410D8">
      <w:pPr>
        <w:spacing w:after="0"/>
        <w:jc w:val="center"/>
        <w:rPr>
          <w:rFonts w:ascii="Tenorite" w:hAnsi="Tenorite" w:cs="Calibri"/>
          <w:b/>
          <w:sz w:val="44"/>
        </w:rPr>
      </w:pPr>
      <w:r w:rsidRPr="002E09EE">
        <w:rPr>
          <w:rFonts w:ascii="Tenorite" w:hAnsi="Tenorite" w:cs="Calibri"/>
          <w:b/>
          <w:sz w:val="44"/>
        </w:rPr>
        <w:t>St. Mary’s Church of England VC Infant School</w:t>
      </w:r>
    </w:p>
    <w:p w14:paraId="4F85C0CF" w14:textId="77777777" w:rsidR="007410D8" w:rsidRPr="002E09EE" w:rsidRDefault="007410D8" w:rsidP="007410D8">
      <w:pPr>
        <w:spacing w:after="0"/>
        <w:jc w:val="center"/>
        <w:rPr>
          <w:rFonts w:ascii="Tenorite" w:hAnsi="Tenorite" w:cs="Calibri"/>
        </w:rPr>
      </w:pPr>
    </w:p>
    <w:p w14:paraId="5942B0DF" w14:textId="77777777" w:rsidR="007410D8" w:rsidRPr="002E09EE" w:rsidRDefault="007410D8" w:rsidP="007410D8">
      <w:pPr>
        <w:spacing w:after="0"/>
        <w:jc w:val="center"/>
        <w:rPr>
          <w:rFonts w:ascii="Tenorite" w:hAnsi="Tenorite" w:cs="Calibri"/>
          <w:b/>
          <w:i/>
          <w:sz w:val="28"/>
        </w:rPr>
      </w:pPr>
      <w:r w:rsidRPr="002E09EE">
        <w:rPr>
          <w:rFonts w:ascii="Tenorite" w:hAnsi="Tenorite" w:cs="Calibri"/>
          <w:i/>
          <w:sz w:val="28"/>
        </w:rPr>
        <w:t>‘</w:t>
      </w:r>
      <w:r w:rsidRPr="002E09EE">
        <w:rPr>
          <w:rFonts w:ascii="Tenorite" w:hAnsi="Tenorite" w:cs="Calibri"/>
          <w:b/>
          <w:i/>
          <w:sz w:val="28"/>
        </w:rPr>
        <w:t>Sharing, Caring, Learning and Loving with God’</w:t>
      </w:r>
    </w:p>
    <w:p w14:paraId="6E883586" w14:textId="77777777" w:rsidR="007410D8" w:rsidRPr="002E09EE" w:rsidRDefault="007410D8" w:rsidP="007410D8">
      <w:pPr>
        <w:spacing w:after="0"/>
        <w:jc w:val="center"/>
        <w:rPr>
          <w:rFonts w:ascii="Tenorite" w:hAnsi="Tenorite" w:cs="Calibri"/>
          <w:b/>
        </w:rPr>
      </w:pPr>
    </w:p>
    <w:p w14:paraId="7A7A3FB3" w14:textId="77777777" w:rsidR="007410D8" w:rsidRPr="002E09EE" w:rsidRDefault="007410D8" w:rsidP="007410D8">
      <w:pPr>
        <w:spacing w:after="0"/>
        <w:jc w:val="center"/>
        <w:rPr>
          <w:rFonts w:ascii="Tenorite" w:hAnsi="Tenorite" w:cs="Calibri"/>
          <w:b/>
        </w:rPr>
      </w:pPr>
      <w:r w:rsidRPr="002E09EE">
        <w:rPr>
          <w:rFonts w:ascii="Tenorite" w:hAnsi="Tenorite" w:cs="Calibri"/>
          <w:b/>
        </w:rPr>
        <w:t>St Mary’s Way</w:t>
      </w:r>
    </w:p>
    <w:p w14:paraId="3EEAB721" w14:textId="77777777" w:rsidR="007410D8" w:rsidRPr="002E09EE" w:rsidRDefault="007410D8" w:rsidP="007410D8">
      <w:pPr>
        <w:spacing w:after="0"/>
        <w:jc w:val="center"/>
        <w:rPr>
          <w:rFonts w:ascii="Tenorite" w:hAnsi="Tenorite" w:cs="Calibri"/>
          <w:b/>
        </w:rPr>
      </w:pPr>
      <w:r w:rsidRPr="002E09EE">
        <w:rPr>
          <w:rFonts w:ascii="Tenorite" w:hAnsi="Tenorite" w:cs="Calibri"/>
          <w:b/>
        </w:rPr>
        <w:t>Baldock</w:t>
      </w:r>
    </w:p>
    <w:p w14:paraId="4D8045A1" w14:textId="77777777" w:rsidR="007410D8" w:rsidRPr="002E09EE" w:rsidRDefault="007410D8" w:rsidP="007410D8">
      <w:pPr>
        <w:spacing w:after="0"/>
        <w:jc w:val="center"/>
        <w:rPr>
          <w:rFonts w:ascii="Tenorite" w:hAnsi="Tenorite" w:cs="Calibri"/>
          <w:b/>
        </w:rPr>
      </w:pPr>
      <w:r w:rsidRPr="002E09EE">
        <w:rPr>
          <w:rFonts w:ascii="Tenorite" w:hAnsi="Tenorite" w:cs="Calibri"/>
          <w:b/>
        </w:rPr>
        <w:t>SG7 6HY</w:t>
      </w:r>
    </w:p>
    <w:p w14:paraId="4CFC06C2" w14:textId="77777777" w:rsidR="007410D8" w:rsidRPr="002E09EE" w:rsidRDefault="007410D8" w:rsidP="007410D8">
      <w:pPr>
        <w:spacing w:after="0"/>
        <w:jc w:val="center"/>
        <w:rPr>
          <w:rFonts w:ascii="Tenorite" w:hAnsi="Tenorite" w:cs="Calibri"/>
          <w:b/>
        </w:rPr>
      </w:pPr>
    </w:p>
    <w:p w14:paraId="7B9C0F13" w14:textId="77777777" w:rsidR="007410D8" w:rsidRPr="002E09EE" w:rsidRDefault="007410D8" w:rsidP="007410D8">
      <w:pPr>
        <w:spacing w:after="0"/>
        <w:jc w:val="center"/>
        <w:rPr>
          <w:rStyle w:val="Hyperlink"/>
          <w:rFonts w:ascii="Tenorite" w:hAnsi="Tenorite" w:cs="Calibri"/>
          <w:b/>
        </w:rPr>
      </w:pPr>
      <w:hyperlink r:id="rId12" w:history="1">
        <w:r w:rsidRPr="002E09EE">
          <w:rPr>
            <w:rStyle w:val="Hyperlink"/>
            <w:rFonts w:ascii="Tenorite" w:hAnsi="Tenorite" w:cs="Calibri"/>
          </w:rPr>
          <w:t>www.stmarysinfants.herts.sch.uk</w:t>
        </w:r>
      </w:hyperlink>
    </w:p>
    <w:p w14:paraId="2CFB3A7F" w14:textId="77777777" w:rsidR="007410D8" w:rsidRPr="002E09EE" w:rsidRDefault="007410D8" w:rsidP="007410D8">
      <w:pPr>
        <w:spacing w:after="0"/>
        <w:jc w:val="center"/>
        <w:rPr>
          <w:rFonts w:ascii="Tenorite" w:hAnsi="Tenorite" w:cs="Calibri"/>
          <w:b/>
        </w:rPr>
      </w:pPr>
    </w:p>
    <w:p w14:paraId="3CFFF7DF" w14:textId="77777777" w:rsidR="007410D8" w:rsidRPr="002E09EE" w:rsidRDefault="007410D8" w:rsidP="007410D8">
      <w:pPr>
        <w:spacing w:after="0"/>
        <w:jc w:val="center"/>
        <w:rPr>
          <w:rFonts w:ascii="Tenorite" w:hAnsi="Tenorite" w:cs="Calibri"/>
          <w:b/>
        </w:rPr>
      </w:pPr>
      <w:r w:rsidRPr="002E09EE">
        <w:rPr>
          <w:rFonts w:ascii="Tenorite" w:hAnsi="Tenorite" w:cs="Calibri"/>
          <w:b/>
        </w:rPr>
        <w:t>Tel:  01462 892347</w:t>
      </w:r>
    </w:p>
    <w:p w14:paraId="42D508C4" w14:textId="77777777" w:rsidR="007410D8" w:rsidRPr="002E09EE" w:rsidRDefault="007410D8" w:rsidP="007410D8">
      <w:pPr>
        <w:spacing w:after="0"/>
        <w:jc w:val="center"/>
        <w:rPr>
          <w:rFonts w:ascii="Tenorite" w:hAnsi="Tenorite" w:cs="Calibri"/>
          <w:b/>
        </w:rPr>
      </w:pPr>
    </w:p>
    <w:p w14:paraId="01BE307B" w14:textId="77777777" w:rsidR="007410D8" w:rsidRPr="002E09EE" w:rsidRDefault="007410D8" w:rsidP="007410D8">
      <w:pPr>
        <w:spacing w:after="0"/>
        <w:jc w:val="center"/>
        <w:rPr>
          <w:rFonts w:ascii="Tenorite" w:hAnsi="Tenorite" w:cs="Calibri"/>
          <w:b/>
        </w:rPr>
      </w:pPr>
    </w:p>
    <w:p w14:paraId="28F7F868" w14:textId="77777777" w:rsidR="006F59B8" w:rsidRPr="002E09EE" w:rsidRDefault="006F59B8" w:rsidP="006F59B8">
      <w:pPr>
        <w:spacing w:after="0" w:line="240" w:lineRule="auto"/>
        <w:jc w:val="center"/>
        <w:rPr>
          <w:rFonts w:ascii="Tenorite" w:eastAsia="Times New Roman" w:hAnsi="Tenorite" w:cs="Arial"/>
          <w:b/>
          <w:sz w:val="32"/>
          <w:szCs w:val="32"/>
          <w:lang w:eastAsia="en-GB"/>
        </w:rPr>
      </w:pPr>
    </w:p>
    <w:p w14:paraId="71805326" w14:textId="095E8D48" w:rsidR="006F59B8" w:rsidRPr="002E09EE" w:rsidRDefault="00D627BF" w:rsidP="006F59B8">
      <w:pPr>
        <w:spacing w:after="0" w:line="240" w:lineRule="auto"/>
        <w:jc w:val="center"/>
        <w:rPr>
          <w:rFonts w:ascii="Tenorite" w:eastAsia="Times New Roman" w:hAnsi="Tenorite" w:cs="Arial"/>
          <w:b/>
          <w:sz w:val="32"/>
          <w:szCs w:val="32"/>
          <w:lang w:eastAsia="en-GB"/>
        </w:rPr>
      </w:pPr>
      <w:r w:rsidRPr="002E09EE">
        <w:rPr>
          <w:rFonts w:ascii="Tenorite" w:eastAsia="Times New Roman" w:hAnsi="Tenorite" w:cstheme="minorHAnsi"/>
          <w:b/>
          <w:sz w:val="72"/>
          <w:szCs w:val="32"/>
          <w:lang w:eastAsia="en-GB"/>
        </w:rPr>
        <w:t>Remote Education Policy</w:t>
      </w:r>
    </w:p>
    <w:p w14:paraId="6302BC02" w14:textId="77777777" w:rsidR="006F59B8" w:rsidRPr="002E09EE" w:rsidRDefault="006F59B8" w:rsidP="006F59B8">
      <w:pPr>
        <w:spacing w:after="0" w:line="240" w:lineRule="auto"/>
        <w:rPr>
          <w:rFonts w:ascii="Tenorite" w:eastAsia="Times New Roman" w:hAnsi="Tenorite" w:cs="Arial"/>
          <w:b/>
          <w:sz w:val="32"/>
          <w:szCs w:val="32"/>
          <w:lang w:eastAsia="en-GB"/>
        </w:rPr>
      </w:pPr>
    </w:p>
    <w:p w14:paraId="7AF38572" w14:textId="77777777" w:rsidR="006F59B8" w:rsidRPr="002E09EE" w:rsidRDefault="006F59B8" w:rsidP="006F59B8">
      <w:pPr>
        <w:spacing w:after="0" w:line="240" w:lineRule="auto"/>
        <w:rPr>
          <w:rFonts w:ascii="Tenorite" w:eastAsia="Times New Roman" w:hAnsi="Tenorite" w:cs="Arial"/>
          <w:b/>
          <w:sz w:val="32"/>
          <w:szCs w:val="32"/>
          <w:lang w:eastAsia="en-GB"/>
        </w:rPr>
      </w:pPr>
    </w:p>
    <w:p w14:paraId="770DCA51" w14:textId="6B74C9BF" w:rsidR="006F59B8" w:rsidRPr="002E09EE" w:rsidRDefault="006F59B8" w:rsidP="006F59B8">
      <w:pPr>
        <w:spacing w:after="0" w:line="240" w:lineRule="auto"/>
        <w:rPr>
          <w:rFonts w:ascii="Tenorite" w:eastAsia="Times New Roman" w:hAnsi="Tenorite" w:cs="Arial"/>
          <w:b/>
          <w:sz w:val="32"/>
          <w:szCs w:val="32"/>
          <w:lang w:eastAsia="en-GB"/>
        </w:rPr>
      </w:pPr>
    </w:p>
    <w:p w14:paraId="49016D9F" w14:textId="77777777" w:rsidR="006F59B8" w:rsidRPr="002E09EE" w:rsidRDefault="006F59B8" w:rsidP="006F59B8">
      <w:pPr>
        <w:spacing w:after="0" w:line="240" w:lineRule="auto"/>
        <w:rPr>
          <w:rFonts w:ascii="Tenorite" w:eastAsia="Times New Roman" w:hAnsi="Tenorite" w:cs="Arial"/>
          <w:b/>
          <w:sz w:val="32"/>
          <w:szCs w:val="32"/>
          <w:lang w:eastAsia="en-GB"/>
        </w:rPr>
      </w:pPr>
    </w:p>
    <w:p w14:paraId="67177358" w14:textId="77777777" w:rsidR="006F59B8" w:rsidRPr="002E09EE" w:rsidRDefault="006F59B8" w:rsidP="006F59B8">
      <w:pPr>
        <w:spacing w:after="0" w:line="240" w:lineRule="auto"/>
        <w:rPr>
          <w:rFonts w:ascii="Tenorite" w:eastAsia="Times New Roman" w:hAnsi="Tenorite" w:cs="Arial"/>
          <w:b/>
          <w:sz w:val="32"/>
          <w:szCs w:val="32"/>
          <w:lang w:eastAsia="en-GB"/>
        </w:rPr>
      </w:pPr>
    </w:p>
    <w:p w14:paraId="09B0E2CB" w14:textId="77777777" w:rsidR="006F59B8" w:rsidRPr="002E09EE" w:rsidRDefault="006F59B8" w:rsidP="006F59B8">
      <w:pPr>
        <w:spacing w:after="0" w:line="240" w:lineRule="auto"/>
        <w:rPr>
          <w:rFonts w:ascii="Tenorite" w:eastAsia="Times New Roman" w:hAnsi="Tenorite" w:cs="Arial"/>
          <w:b/>
          <w:sz w:val="24"/>
          <w:szCs w:val="24"/>
          <w:u w:val="single"/>
          <w:lang w:eastAsia="en-GB"/>
        </w:rPr>
      </w:pPr>
      <w:r w:rsidRPr="002E09EE">
        <w:rPr>
          <w:rFonts w:ascii="Tenorite" w:eastAsia="Times New Roman" w:hAnsi="Tenorite" w:cs="Arial"/>
          <w:b/>
          <w:sz w:val="24"/>
          <w:szCs w:val="24"/>
          <w:u w:val="single"/>
          <w:lang w:eastAsia="en-GB"/>
        </w:rPr>
        <w:t>Policy Review:</w:t>
      </w:r>
    </w:p>
    <w:p w14:paraId="61F947D5" w14:textId="77777777" w:rsidR="006F59B8" w:rsidRPr="002E09EE" w:rsidRDefault="006F59B8" w:rsidP="006F59B8">
      <w:pPr>
        <w:spacing w:after="0" w:line="240" w:lineRule="auto"/>
        <w:rPr>
          <w:rFonts w:ascii="Tenorite" w:eastAsia="Times New Roman" w:hAnsi="Tenorite" w:cs="Arial"/>
          <w:b/>
          <w:sz w:val="24"/>
          <w:szCs w:val="24"/>
          <w:lang w:eastAsia="en-GB"/>
        </w:rPr>
      </w:pPr>
    </w:p>
    <w:p w14:paraId="33459829" w14:textId="77777777" w:rsidR="006F59B8" w:rsidRPr="002E09EE" w:rsidRDefault="006F59B8" w:rsidP="006F59B8">
      <w:pPr>
        <w:spacing w:after="0" w:line="240" w:lineRule="auto"/>
        <w:rPr>
          <w:rFonts w:ascii="Tenorite" w:eastAsia="Times New Roman" w:hAnsi="Tenorite" w:cs="Arial"/>
          <w:b/>
          <w:sz w:val="24"/>
          <w:szCs w:val="24"/>
          <w:lang w:eastAsia="en-GB"/>
        </w:rPr>
      </w:pPr>
      <w:r w:rsidRPr="002E09EE">
        <w:rPr>
          <w:rFonts w:ascii="Tenorite" w:eastAsia="Times New Roman" w:hAnsi="Tenorite" w:cs="Arial"/>
          <w:b/>
          <w:sz w:val="24"/>
          <w:szCs w:val="24"/>
          <w:lang w:eastAsia="en-GB"/>
        </w:rPr>
        <w:t>This Policy will be reviewed annually</w:t>
      </w:r>
    </w:p>
    <w:p w14:paraId="0FEB384F" w14:textId="77777777" w:rsidR="006F59B8" w:rsidRPr="002E09EE" w:rsidRDefault="006F59B8" w:rsidP="006F59B8">
      <w:pPr>
        <w:spacing w:after="0" w:line="240" w:lineRule="auto"/>
        <w:jc w:val="center"/>
        <w:rPr>
          <w:rFonts w:ascii="Tenorite" w:eastAsia="Times New Roman" w:hAnsi="Tenorite" w:cs="Arial"/>
          <w:b/>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6F59B8" w:rsidRPr="002E09EE" w14:paraId="1ABEC188" w14:textId="77777777" w:rsidTr="68426018">
        <w:trPr>
          <w:jc w:val="center"/>
        </w:trPr>
        <w:tc>
          <w:tcPr>
            <w:tcW w:w="4621" w:type="dxa"/>
            <w:shd w:val="clear" w:color="auto" w:fill="auto"/>
          </w:tcPr>
          <w:p w14:paraId="4DDBF941" w14:textId="77777777" w:rsidR="006F59B8" w:rsidRPr="002E09EE" w:rsidRDefault="006F59B8" w:rsidP="00674728">
            <w:pPr>
              <w:spacing w:after="0" w:line="240" w:lineRule="auto"/>
              <w:jc w:val="center"/>
              <w:rPr>
                <w:rFonts w:ascii="Tenorite" w:eastAsia="Times New Roman" w:hAnsi="Tenorite" w:cs="Arial"/>
                <w:b/>
                <w:sz w:val="32"/>
                <w:szCs w:val="32"/>
                <w:lang w:eastAsia="en-GB"/>
              </w:rPr>
            </w:pPr>
            <w:r w:rsidRPr="002E09EE">
              <w:rPr>
                <w:rFonts w:ascii="Tenorite" w:eastAsia="Times New Roman" w:hAnsi="Tenorite" w:cs="Arial"/>
                <w:b/>
                <w:sz w:val="32"/>
                <w:szCs w:val="32"/>
                <w:lang w:eastAsia="en-GB"/>
              </w:rPr>
              <w:t>Reviewed</w:t>
            </w:r>
          </w:p>
        </w:tc>
        <w:tc>
          <w:tcPr>
            <w:tcW w:w="4621" w:type="dxa"/>
            <w:shd w:val="clear" w:color="auto" w:fill="auto"/>
          </w:tcPr>
          <w:p w14:paraId="0AF60231" w14:textId="44997F70" w:rsidR="006F59B8" w:rsidRPr="002E09EE" w:rsidRDefault="002E09EE" w:rsidP="68426018">
            <w:pPr>
              <w:spacing w:after="0" w:line="240" w:lineRule="auto"/>
              <w:jc w:val="center"/>
              <w:rPr>
                <w:rFonts w:ascii="Tenorite" w:hAnsi="Tenorite"/>
              </w:rPr>
            </w:pPr>
            <w:r w:rsidRPr="002E09EE">
              <w:rPr>
                <w:rFonts w:ascii="Tenorite" w:eastAsia="Times New Roman" w:hAnsi="Tenorite" w:cs="Arial"/>
                <w:b/>
                <w:bCs/>
                <w:sz w:val="32"/>
                <w:szCs w:val="32"/>
                <w:lang w:eastAsia="en-GB"/>
              </w:rPr>
              <w:t>January 202</w:t>
            </w:r>
            <w:r w:rsidR="00A543EC">
              <w:rPr>
                <w:rFonts w:ascii="Tenorite" w:eastAsia="Times New Roman" w:hAnsi="Tenorite" w:cs="Arial"/>
                <w:b/>
                <w:bCs/>
                <w:sz w:val="32"/>
                <w:szCs w:val="32"/>
                <w:lang w:eastAsia="en-GB"/>
              </w:rPr>
              <w:t>6</w:t>
            </w:r>
          </w:p>
        </w:tc>
      </w:tr>
      <w:tr w:rsidR="006F59B8" w:rsidRPr="002E09EE" w14:paraId="2EA3E3DA" w14:textId="77777777" w:rsidTr="68426018">
        <w:trPr>
          <w:jc w:val="center"/>
        </w:trPr>
        <w:tc>
          <w:tcPr>
            <w:tcW w:w="4621" w:type="dxa"/>
            <w:shd w:val="clear" w:color="auto" w:fill="auto"/>
          </w:tcPr>
          <w:p w14:paraId="23134CEF" w14:textId="77777777" w:rsidR="006F59B8" w:rsidRPr="002E09EE" w:rsidRDefault="006F59B8" w:rsidP="00674728">
            <w:pPr>
              <w:spacing w:after="0" w:line="240" w:lineRule="auto"/>
              <w:jc w:val="center"/>
              <w:rPr>
                <w:rFonts w:ascii="Tenorite" w:eastAsia="Times New Roman" w:hAnsi="Tenorite" w:cs="Arial"/>
                <w:b/>
                <w:sz w:val="32"/>
                <w:szCs w:val="32"/>
                <w:lang w:eastAsia="en-GB"/>
              </w:rPr>
            </w:pPr>
            <w:r w:rsidRPr="002E09EE">
              <w:rPr>
                <w:rFonts w:ascii="Tenorite" w:eastAsia="Times New Roman" w:hAnsi="Tenorite" w:cs="Arial"/>
                <w:b/>
                <w:sz w:val="32"/>
                <w:szCs w:val="32"/>
                <w:lang w:eastAsia="en-GB"/>
              </w:rPr>
              <w:t>Next Review</w:t>
            </w:r>
          </w:p>
        </w:tc>
        <w:tc>
          <w:tcPr>
            <w:tcW w:w="4621" w:type="dxa"/>
            <w:shd w:val="clear" w:color="auto" w:fill="auto"/>
          </w:tcPr>
          <w:p w14:paraId="367B2E16" w14:textId="4D88C313" w:rsidR="006F59B8" w:rsidRPr="002E09EE" w:rsidRDefault="002E09EE" w:rsidP="68426018">
            <w:pPr>
              <w:spacing w:after="0" w:line="240" w:lineRule="auto"/>
              <w:jc w:val="center"/>
              <w:rPr>
                <w:rFonts w:ascii="Tenorite" w:hAnsi="Tenorite"/>
              </w:rPr>
            </w:pPr>
            <w:r w:rsidRPr="002E09EE">
              <w:rPr>
                <w:rFonts w:ascii="Tenorite" w:eastAsia="Times New Roman" w:hAnsi="Tenorite" w:cs="Arial"/>
                <w:b/>
                <w:bCs/>
                <w:sz w:val="32"/>
                <w:szCs w:val="32"/>
                <w:lang w:eastAsia="en-GB"/>
              </w:rPr>
              <w:t>January 202</w:t>
            </w:r>
            <w:r w:rsidR="00A543EC">
              <w:rPr>
                <w:rFonts w:ascii="Tenorite" w:eastAsia="Times New Roman" w:hAnsi="Tenorite" w:cs="Arial"/>
                <w:b/>
                <w:bCs/>
                <w:sz w:val="32"/>
                <w:szCs w:val="32"/>
                <w:lang w:eastAsia="en-GB"/>
              </w:rPr>
              <w:t>7</w:t>
            </w:r>
          </w:p>
        </w:tc>
      </w:tr>
    </w:tbl>
    <w:p w14:paraId="6068DE36" w14:textId="77777777" w:rsidR="006F59B8" w:rsidRPr="002E09EE" w:rsidRDefault="006F59B8" w:rsidP="006F59B8">
      <w:pPr>
        <w:rPr>
          <w:rFonts w:ascii="Tenorite" w:hAnsi="Tenorite" w:cs="Arial"/>
          <w:noProof/>
          <w:color w:val="000000"/>
          <w:shd w:val="clear" w:color="auto" w:fill="FFFFFF"/>
          <w:lang w:eastAsia="en-GB"/>
        </w:rPr>
      </w:pPr>
    </w:p>
    <w:p w14:paraId="5598364B" w14:textId="621D7E88" w:rsidR="006F59B8" w:rsidRPr="002E09EE" w:rsidRDefault="006F59B8">
      <w:pPr>
        <w:rPr>
          <w:rFonts w:ascii="Tenorite" w:eastAsia="Times New Roman" w:hAnsi="Tenorite" w:cstheme="minorHAnsi"/>
          <w:b/>
          <w:sz w:val="32"/>
          <w:szCs w:val="32"/>
          <w:u w:val="single"/>
          <w:lang w:eastAsia="en-GB"/>
        </w:rPr>
      </w:pPr>
    </w:p>
    <w:p w14:paraId="208C17BA" w14:textId="77777777" w:rsidR="006F59B8" w:rsidRPr="002E09EE" w:rsidRDefault="006F59B8" w:rsidP="00CA0930">
      <w:pPr>
        <w:jc w:val="center"/>
        <w:rPr>
          <w:rFonts w:ascii="Tenorite" w:eastAsia="Times New Roman" w:hAnsi="Tenorite" w:cstheme="minorHAnsi"/>
          <w:b/>
          <w:sz w:val="32"/>
          <w:szCs w:val="32"/>
          <w:u w:val="single"/>
          <w:lang w:eastAsia="en-GB"/>
        </w:rPr>
      </w:pPr>
    </w:p>
    <w:p w14:paraId="1FCF8AC7" w14:textId="2F49F3B0" w:rsidR="00D627BF" w:rsidRPr="002E09EE" w:rsidRDefault="00D627BF">
      <w:pPr>
        <w:rPr>
          <w:rFonts w:ascii="Tenorite" w:eastAsia="Times New Roman" w:hAnsi="Tenorite" w:cstheme="minorHAnsi"/>
          <w:b/>
          <w:sz w:val="32"/>
          <w:szCs w:val="32"/>
          <w:u w:val="single"/>
          <w:lang w:eastAsia="en-GB"/>
        </w:rPr>
      </w:pPr>
      <w:r w:rsidRPr="002E09EE">
        <w:rPr>
          <w:rFonts w:ascii="Tenorite" w:eastAsia="Times New Roman" w:hAnsi="Tenorite" w:cstheme="minorHAnsi"/>
          <w:b/>
          <w:sz w:val="32"/>
          <w:szCs w:val="32"/>
          <w:u w:val="single"/>
          <w:lang w:eastAsia="en-GB"/>
        </w:rPr>
        <w:br w:type="page"/>
      </w:r>
    </w:p>
    <w:p w14:paraId="4912E764" w14:textId="77777777" w:rsidR="007410D8" w:rsidRPr="002E09EE" w:rsidRDefault="007410D8" w:rsidP="007410D8">
      <w:pPr>
        <w:rPr>
          <w:rFonts w:ascii="Tenorite" w:hAnsi="Tenorite" w:cs="Calibri"/>
          <w:b/>
          <w:bCs/>
          <w:u w:val="single"/>
        </w:rPr>
      </w:pPr>
      <w:r w:rsidRPr="002E09EE">
        <w:rPr>
          <w:rFonts w:ascii="Tenorite" w:hAnsi="Tenorite" w:cs="Calibri"/>
          <w:b/>
          <w:bCs/>
          <w:u w:val="single"/>
        </w:rPr>
        <w:lastRenderedPageBreak/>
        <w:t>Our Vision</w:t>
      </w:r>
    </w:p>
    <w:p w14:paraId="7543B57A" w14:textId="77777777" w:rsidR="007410D8" w:rsidRPr="002E09EE" w:rsidRDefault="007410D8" w:rsidP="007410D8">
      <w:pPr>
        <w:spacing w:before="240"/>
        <w:rPr>
          <w:rFonts w:ascii="Tenorite" w:hAnsi="Tenorite" w:cs="Calibri"/>
          <w:bCs/>
        </w:rPr>
      </w:pPr>
      <w:r w:rsidRPr="002E09EE">
        <w:rPr>
          <w:rFonts w:ascii="Tenorite" w:hAnsi="Tenorite" w:cs="Calibri"/>
          <w:bCs/>
        </w:rPr>
        <w:t>We aspire to be a community living life in all its fullness. We share, care, learn and love with God, valuing the dignity and respect of all humanity and creation. Through the power of the Holy Spirit Jesus’ Kingdom comes and everyone can flourish together.</w:t>
      </w:r>
    </w:p>
    <w:p w14:paraId="4195F478" w14:textId="77777777" w:rsidR="007410D8" w:rsidRPr="002E09EE" w:rsidRDefault="007410D8" w:rsidP="007410D8">
      <w:pPr>
        <w:spacing w:before="240"/>
        <w:rPr>
          <w:rFonts w:ascii="Tenorite" w:hAnsi="Tenorite" w:cs="Calibri"/>
          <w:b/>
          <w:bCs/>
          <w:u w:val="single"/>
        </w:rPr>
      </w:pPr>
      <w:r w:rsidRPr="002E09EE">
        <w:rPr>
          <w:rFonts w:ascii="Tenorite" w:hAnsi="Tenorite" w:cs="Calibri"/>
          <w:b/>
          <w:bCs/>
          <w:u w:val="single"/>
        </w:rPr>
        <w:t>Our Mission</w:t>
      </w:r>
    </w:p>
    <w:p w14:paraId="30D06FD8" w14:textId="77777777" w:rsidR="007410D8" w:rsidRPr="002E09EE" w:rsidRDefault="007410D8" w:rsidP="007410D8">
      <w:pPr>
        <w:spacing w:before="240"/>
        <w:rPr>
          <w:rFonts w:ascii="Tenorite" w:hAnsi="Tenorite" w:cs="Calibri"/>
          <w:bCs/>
        </w:rPr>
      </w:pPr>
      <w:r w:rsidRPr="002E09EE">
        <w:rPr>
          <w:rFonts w:ascii="Tenorite" w:hAnsi="Tenorite" w:cs="Calibri"/>
          <w:bCs/>
        </w:rPr>
        <w:t>‘Sharing, caring, learning and loving with God.’</w:t>
      </w:r>
    </w:p>
    <w:p w14:paraId="475F798D" w14:textId="77777777" w:rsidR="007410D8" w:rsidRPr="002E09EE" w:rsidRDefault="007410D8" w:rsidP="007410D8">
      <w:pPr>
        <w:spacing w:before="240"/>
        <w:rPr>
          <w:rFonts w:ascii="Tenorite" w:hAnsi="Tenorite" w:cs="Calibri"/>
          <w:b/>
          <w:bCs/>
          <w:u w:val="single"/>
        </w:rPr>
      </w:pPr>
      <w:r w:rsidRPr="002E09EE">
        <w:rPr>
          <w:rFonts w:ascii="Tenorite" w:hAnsi="Tenorite" w:cs="Calibri"/>
          <w:b/>
          <w:bCs/>
          <w:u w:val="single"/>
        </w:rPr>
        <w:t>Our Values</w:t>
      </w:r>
    </w:p>
    <w:p w14:paraId="34C6E606" w14:textId="77777777" w:rsidR="007410D8" w:rsidRPr="002E09EE" w:rsidRDefault="007410D8" w:rsidP="007410D8">
      <w:pPr>
        <w:spacing w:before="120"/>
        <w:rPr>
          <w:rFonts w:ascii="Tenorite" w:hAnsi="Tenorite" w:cstheme="minorHAnsi"/>
          <w:bCs/>
          <w:color w:val="000000" w:themeColor="text1"/>
        </w:rPr>
      </w:pPr>
      <w:r w:rsidRPr="002E09EE">
        <w:rPr>
          <w:rFonts w:ascii="Tenorite" w:hAnsi="Tenorite" w:cstheme="minorHAnsi"/>
          <w:bCs/>
          <w:color w:val="000000" w:themeColor="text1"/>
        </w:rPr>
        <w:t>Friendship, Perseverance, Respect, Trust, Thankfulness, Humility, Generosity, Forgiveness, Courage, Peace, Compassion, Responsibility</w:t>
      </w:r>
    </w:p>
    <w:p w14:paraId="4D7338D0" w14:textId="77777777" w:rsidR="007410D8" w:rsidRPr="002E09EE" w:rsidRDefault="007410D8" w:rsidP="007410D8">
      <w:pPr>
        <w:spacing w:before="240"/>
        <w:jc w:val="center"/>
        <w:rPr>
          <w:rFonts w:ascii="Tenorite" w:hAnsi="Tenorite" w:cs="Calibri"/>
          <w:b/>
          <w:bCs/>
          <w:u w:val="single"/>
        </w:rPr>
      </w:pPr>
      <w:r w:rsidRPr="002E09EE">
        <w:rPr>
          <w:rFonts w:ascii="Tenorite" w:hAnsi="Tenorite" w:cs="Calibri"/>
          <w:b/>
          <w:bCs/>
          <w:u w:val="single"/>
        </w:rPr>
        <w:t>Our 6 Key ideals that underpin our vision</w:t>
      </w:r>
    </w:p>
    <w:p w14:paraId="58576C16" w14:textId="77777777" w:rsidR="007410D8" w:rsidRPr="002E09EE" w:rsidRDefault="007410D8" w:rsidP="007410D8">
      <w:pPr>
        <w:spacing w:before="240"/>
        <w:jc w:val="center"/>
        <w:rPr>
          <w:rFonts w:ascii="Tenorite" w:hAnsi="Tenorite" w:cs="Calibri"/>
          <w:b/>
          <w:bCs/>
          <w:u w:val="single"/>
        </w:rPr>
      </w:pPr>
    </w:p>
    <w:tbl>
      <w:tblPr>
        <w:tblStyle w:val="TableGrid"/>
        <w:tblW w:w="0" w:type="auto"/>
        <w:jc w:val="center"/>
        <w:tblLook w:val="04A0" w:firstRow="1" w:lastRow="0" w:firstColumn="1" w:lastColumn="0" w:noHBand="0" w:noVBand="1"/>
      </w:tblPr>
      <w:tblGrid>
        <w:gridCol w:w="1172"/>
        <w:gridCol w:w="1432"/>
        <w:gridCol w:w="1428"/>
      </w:tblGrid>
      <w:tr w:rsidR="007410D8" w:rsidRPr="002E09EE" w14:paraId="01C0E51D" w14:textId="77777777" w:rsidTr="00FF7710">
        <w:trPr>
          <w:trHeight w:val="468"/>
          <w:jc w:val="center"/>
        </w:trPr>
        <w:tc>
          <w:tcPr>
            <w:tcW w:w="1172" w:type="dxa"/>
            <w:tcBorders>
              <w:top w:val="nil"/>
              <w:left w:val="nil"/>
              <w:bottom w:val="single" w:sz="4" w:space="0" w:color="auto"/>
              <w:right w:val="single" w:sz="4" w:space="0" w:color="auto"/>
            </w:tcBorders>
          </w:tcPr>
          <w:p w14:paraId="2CDA70BE" w14:textId="77777777" w:rsidR="007410D8" w:rsidRPr="002E09EE" w:rsidRDefault="007410D8" w:rsidP="00FF7710">
            <w:pPr>
              <w:spacing w:before="240"/>
              <w:jc w:val="center"/>
              <w:rPr>
                <w:rFonts w:ascii="Tenorite" w:hAnsi="Tenorite" w:cs="Calibri"/>
                <w:b/>
                <w:bCs/>
              </w:rPr>
            </w:pPr>
          </w:p>
        </w:tc>
        <w:tc>
          <w:tcPr>
            <w:tcW w:w="1432" w:type="dxa"/>
            <w:tcBorders>
              <w:top w:val="single" w:sz="4" w:space="0" w:color="auto"/>
              <w:left w:val="single" w:sz="4" w:space="0" w:color="auto"/>
              <w:bottom w:val="single" w:sz="4" w:space="0" w:color="auto"/>
              <w:right w:val="single" w:sz="4" w:space="0" w:color="auto"/>
            </w:tcBorders>
          </w:tcPr>
          <w:p w14:paraId="53240050" w14:textId="77777777" w:rsidR="007410D8" w:rsidRPr="002E09EE" w:rsidRDefault="007410D8" w:rsidP="00FF7710">
            <w:pPr>
              <w:spacing w:before="240"/>
              <w:jc w:val="center"/>
              <w:rPr>
                <w:rFonts w:ascii="Tenorite" w:hAnsi="Tenorite" w:cs="Calibri"/>
                <w:b/>
                <w:bCs/>
              </w:rPr>
            </w:pPr>
            <w:r w:rsidRPr="002E09EE">
              <w:rPr>
                <w:rFonts w:ascii="Tenorite" w:hAnsi="Tenorite" w:cs="Calibri"/>
                <w:b/>
                <w:bCs/>
              </w:rPr>
              <w:t>Uphold the Values of God</w:t>
            </w:r>
          </w:p>
        </w:tc>
        <w:tc>
          <w:tcPr>
            <w:tcW w:w="1428" w:type="dxa"/>
            <w:tcBorders>
              <w:top w:val="nil"/>
              <w:left w:val="single" w:sz="4" w:space="0" w:color="auto"/>
              <w:bottom w:val="single" w:sz="4" w:space="0" w:color="auto"/>
              <w:right w:val="nil"/>
            </w:tcBorders>
          </w:tcPr>
          <w:p w14:paraId="272CEE5B" w14:textId="77777777" w:rsidR="007410D8" w:rsidRPr="002E09EE" w:rsidRDefault="007410D8" w:rsidP="00FF7710">
            <w:pPr>
              <w:spacing w:before="240"/>
              <w:jc w:val="right"/>
              <w:rPr>
                <w:rFonts w:ascii="Tenorite" w:hAnsi="Tenorite" w:cs="Calibri"/>
                <w:b/>
                <w:bCs/>
              </w:rPr>
            </w:pPr>
          </w:p>
        </w:tc>
      </w:tr>
      <w:tr w:rsidR="007410D8" w:rsidRPr="002E09EE" w14:paraId="502CD2DF" w14:textId="77777777" w:rsidTr="00FF7710">
        <w:trPr>
          <w:trHeight w:val="476"/>
          <w:jc w:val="center"/>
        </w:trPr>
        <w:tc>
          <w:tcPr>
            <w:tcW w:w="1172" w:type="dxa"/>
            <w:tcBorders>
              <w:top w:val="single" w:sz="4" w:space="0" w:color="auto"/>
              <w:left w:val="single" w:sz="4" w:space="0" w:color="auto"/>
              <w:bottom w:val="single" w:sz="4" w:space="0" w:color="auto"/>
              <w:right w:val="single" w:sz="4" w:space="0" w:color="auto"/>
            </w:tcBorders>
            <w:hideMark/>
          </w:tcPr>
          <w:p w14:paraId="60224B05" w14:textId="77777777" w:rsidR="007410D8" w:rsidRPr="002E09EE" w:rsidRDefault="007410D8" w:rsidP="00FF7710">
            <w:pPr>
              <w:spacing w:before="240"/>
              <w:jc w:val="center"/>
              <w:rPr>
                <w:rFonts w:ascii="Tenorite" w:hAnsi="Tenorite" w:cs="Calibri"/>
                <w:b/>
                <w:bCs/>
              </w:rPr>
            </w:pPr>
            <w:r w:rsidRPr="002E09EE">
              <w:rPr>
                <w:rFonts w:ascii="Tenorite" w:hAnsi="Tenorite" w:cs="Calibri"/>
                <w:b/>
                <w:bCs/>
              </w:rPr>
              <w:t>Nurture Creativity, Encourage Curiosity</w:t>
            </w:r>
          </w:p>
        </w:tc>
        <w:tc>
          <w:tcPr>
            <w:tcW w:w="1432" w:type="dxa"/>
            <w:tcBorders>
              <w:top w:val="single" w:sz="4" w:space="0" w:color="auto"/>
              <w:left w:val="single" w:sz="4" w:space="0" w:color="auto"/>
              <w:bottom w:val="single" w:sz="4" w:space="0" w:color="auto"/>
              <w:right w:val="single" w:sz="4" w:space="0" w:color="auto"/>
            </w:tcBorders>
            <w:hideMark/>
          </w:tcPr>
          <w:p w14:paraId="1EA4F595" w14:textId="77777777" w:rsidR="007410D8" w:rsidRPr="002E09EE" w:rsidRDefault="007410D8" w:rsidP="00FF7710">
            <w:pPr>
              <w:spacing w:before="240"/>
              <w:jc w:val="center"/>
              <w:rPr>
                <w:rFonts w:ascii="Tenorite" w:hAnsi="Tenorite" w:cs="Calibri"/>
                <w:b/>
                <w:bCs/>
              </w:rPr>
            </w:pPr>
            <w:r w:rsidRPr="002E09EE">
              <w:rPr>
                <w:rFonts w:ascii="Tenorite" w:hAnsi="Tenorite" w:cs="Calibri"/>
                <w:b/>
                <w:bCs/>
              </w:rPr>
              <w:t>Learning Together, Flourishing Together</w:t>
            </w:r>
          </w:p>
        </w:tc>
        <w:tc>
          <w:tcPr>
            <w:tcW w:w="1428" w:type="dxa"/>
            <w:tcBorders>
              <w:top w:val="single" w:sz="4" w:space="0" w:color="auto"/>
              <w:left w:val="single" w:sz="4" w:space="0" w:color="auto"/>
              <w:bottom w:val="single" w:sz="4" w:space="0" w:color="auto"/>
              <w:right w:val="single" w:sz="4" w:space="0" w:color="auto"/>
            </w:tcBorders>
          </w:tcPr>
          <w:p w14:paraId="396E1BC9" w14:textId="77777777" w:rsidR="007410D8" w:rsidRPr="002E09EE" w:rsidRDefault="007410D8" w:rsidP="00FF7710">
            <w:pPr>
              <w:spacing w:before="240"/>
              <w:jc w:val="center"/>
              <w:rPr>
                <w:rFonts w:ascii="Tenorite" w:hAnsi="Tenorite" w:cs="Calibri"/>
                <w:b/>
                <w:bCs/>
              </w:rPr>
            </w:pPr>
            <w:r w:rsidRPr="002E09EE">
              <w:rPr>
                <w:rFonts w:ascii="Tenorite" w:hAnsi="Tenorite" w:cs="Calibri"/>
                <w:b/>
                <w:bCs/>
              </w:rPr>
              <w:t>Connecting Communities</w:t>
            </w:r>
          </w:p>
        </w:tc>
      </w:tr>
      <w:tr w:rsidR="007410D8" w:rsidRPr="002E09EE" w14:paraId="7128A88C" w14:textId="77777777" w:rsidTr="00FF7710">
        <w:trPr>
          <w:trHeight w:val="468"/>
          <w:jc w:val="center"/>
        </w:trPr>
        <w:tc>
          <w:tcPr>
            <w:tcW w:w="1172" w:type="dxa"/>
            <w:tcBorders>
              <w:top w:val="single" w:sz="4" w:space="0" w:color="auto"/>
              <w:left w:val="nil"/>
              <w:bottom w:val="nil"/>
              <w:right w:val="single" w:sz="4" w:space="0" w:color="auto"/>
            </w:tcBorders>
          </w:tcPr>
          <w:p w14:paraId="62A2A195" w14:textId="77777777" w:rsidR="007410D8" w:rsidRPr="002E09EE" w:rsidRDefault="007410D8" w:rsidP="00FF7710">
            <w:pPr>
              <w:spacing w:before="240"/>
              <w:jc w:val="center"/>
              <w:rPr>
                <w:rFonts w:ascii="Tenorite" w:hAnsi="Tenorite" w:cs="Calibri"/>
                <w:b/>
                <w:bCs/>
              </w:rPr>
            </w:pPr>
          </w:p>
        </w:tc>
        <w:tc>
          <w:tcPr>
            <w:tcW w:w="1432" w:type="dxa"/>
            <w:tcBorders>
              <w:top w:val="single" w:sz="4" w:space="0" w:color="auto"/>
              <w:left w:val="single" w:sz="4" w:space="0" w:color="auto"/>
              <w:bottom w:val="single" w:sz="4" w:space="0" w:color="auto"/>
              <w:right w:val="single" w:sz="4" w:space="0" w:color="auto"/>
            </w:tcBorders>
          </w:tcPr>
          <w:p w14:paraId="141DB28A" w14:textId="77777777" w:rsidR="007410D8" w:rsidRPr="002E09EE" w:rsidRDefault="007410D8" w:rsidP="00FF7710">
            <w:pPr>
              <w:spacing w:before="240"/>
              <w:jc w:val="center"/>
              <w:rPr>
                <w:rFonts w:ascii="Tenorite" w:hAnsi="Tenorite" w:cs="Calibri"/>
                <w:b/>
                <w:bCs/>
              </w:rPr>
            </w:pPr>
            <w:r w:rsidRPr="002E09EE">
              <w:rPr>
                <w:rFonts w:ascii="Tenorite" w:hAnsi="Tenorite" w:cs="Calibri"/>
                <w:b/>
                <w:bCs/>
              </w:rPr>
              <w:t>Stimulating Surroundings</w:t>
            </w:r>
          </w:p>
        </w:tc>
        <w:tc>
          <w:tcPr>
            <w:tcW w:w="1428" w:type="dxa"/>
            <w:tcBorders>
              <w:top w:val="single" w:sz="4" w:space="0" w:color="auto"/>
              <w:left w:val="single" w:sz="4" w:space="0" w:color="auto"/>
              <w:bottom w:val="nil"/>
              <w:right w:val="nil"/>
            </w:tcBorders>
          </w:tcPr>
          <w:p w14:paraId="525710B4" w14:textId="77777777" w:rsidR="007410D8" w:rsidRPr="002E09EE" w:rsidRDefault="007410D8" w:rsidP="00FF7710">
            <w:pPr>
              <w:spacing w:before="240"/>
              <w:jc w:val="center"/>
              <w:rPr>
                <w:rFonts w:ascii="Tenorite" w:hAnsi="Tenorite" w:cs="Calibri"/>
                <w:b/>
                <w:bCs/>
              </w:rPr>
            </w:pPr>
          </w:p>
        </w:tc>
      </w:tr>
      <w:tr w:rsidR="007410D8" w:rsidRPr="002E09EE" w14:paraId="7C9D452F" w14:textId="77777777" w:rsidTr="00FF7710">
        <w:trPr>
          <w:trHeight w:val="476"/>
          <w:jc w:val="center"/>
        </w:trPr>
        <w:tc>
          <w:tcPr>
            <w:tcW w:w="1172" w:type="dxa"/>
            <w:tcBorders>
              <w:top w:val="nil"/>
              <w:left w:val="nil"/>
              <w:bottom w:val="nil"/>
              <w:right w:val="single" w:sz="4" w:space="0" w:color="auto"/>
            </w:tcBorders>
          </w:tcPr>
          <w:p w14:paraId="3FD6F6EC" w14:textId="77777777" w:rsidR="007410D8" w:rsidRPr="002E09EE" w:rsidRDefault="007410D8" w:rsidP="00FF7710">
            <w:pPr>
              <w:spacing w:before="240"/>
              <w:jc w:val="center"/>
              <w:rPr>
                <w:rFonts w:ascii="Tenorite" w:hAnsi="Tenorite" w:cs="Calibri"/>
                <w:b/>
                <w:bCs/>
              </w:rPr>
            </w:pPr>
          </w:p>
        </w:tc>
        <w:tc>
          <w:tcPr>
            <w:tcW w:w="1432" w:type="dxa"/>
            <w:tcBorders>
              <w:top w:val="single" w:sz="4" w:space="0" w:color="auto"/>
              <w:left w:val="single" w:sz="4" w:space="0" w:color="auto"/>
              <w:bottom w:val="single" w:sz="4" w:space="0" w:color="auto"/>
              <w:right w:val="single" w:sz="4" w:space="0" w:color="auto"/>
            </w:tcBorders>
          </w:tcPr>
          <w:p w14:paraId="34CBA383" w14:textId="77777777" w:rsidR="007410D8" w:rsidRPr="002E09EE" w:rsidRDefault="007410D8" w:rsidP="00FF7710">
            <w:pPr>
              <w:spacing w:before="240"/>
              <w:jc w:val="center"/>
              <w:rPr>
                <w:rFonts w:ascii="Tenorite" w:hAnsi="Tenorite" w:cs="Calibri"/>
                <w:b/>
                <w:bCs/>
              </w:rPr>
            </w:pPr>
            <w:r w:rsidRPr="002E09EE">
              <w:rPr>
                <w:rFonts w:ascii="Tenorite" w:hAnsi="Tenorite" w:cs="Calibri"/>
                <w:b/>
                <w:bCs/>
              </w:rPr>
              <w:t xml:space="preserve">One Message </w:t>
            </w:r>
          </w:p>
          <w:p w14:paraId="034CA206" w14:textId="77777777" w:rsidR="007410D8" w:rsidRPr="002E09EE" w:rsidRDefault="007410D8" w:rsidP="00FF7710">
            <w:pPr>
              <w:spacing w:before="240"/>
              <w:jc w:val="center"/>
              <w:rPr>
                <w:rFonts w:ascii="Tenorite" w:hAnsi="Tenorite" w:cs="Calibri"/>
                <w:b/>
                <w:bCs/>
              </w:rPr>
            </w:pPr>
          </w:p>
        </w:tc>
        <w:tc>
          <w:tcPr>
            <w:tcW w:w="1428" w:type="dxa"/>
            <w:tcBorders>
              <w:top w:val="nil"/>
              <w:left w:val="single" w:sz="4" w:space="0" w:color="auto"/>
              <w:bottom w:val="nil"/>
              <w:right w:val="nil"/>
            </w:tcBorders>
          </w:tcPr>
          <w:p w14:paraId="2DF073F5" w14:textId="77777777" w:rsidR="007410D8" w:rsidRPr="002E09EE" w:rsidRDefault="007410D8" w:rsidP="00FF7710">
            <w:pPr>
              <w:spacing w:before="240"/>
              <w:jc w:val="center"/>
              <w:rPr>
                <w:rFonts w:ascii="Tenorite" w:hAnsi="Tenorite" w:cs="Calibri"/>
                <w:b/>
                <w:bCs/>
              </w:rPr>
            </w:pPr>
          </w:p>
        </w:tc>
      </w:tr>
    </w:tbl>
    <w:p w14:paraId="38742259" w14:textId="77777777" w:rsidR="007410D8" w:rsidRPr="002E09EE" w:rsidRDefault="007410D8" w:rsidP="007410D8">
      <w:pPr>
        <w:spacing w:before="240"/>
        <w:rPr>
          <w:rFonts w:ascii="Tenorite" w:hAnsi="Tenorite" w:cs="Calibri"/>
          <w:b/>
          <w:bCs/>
          <w:u w:val="single"/>
        </w:rPr>
      </w:pPr>
      <w:r w:rsidRPr="002E09EE">
        <w:rPr>
          <w:rFonts w:ascii="Tenorite" w:hAnsi="Tenorite" w:cs="Calibri"/>
          <w:b/>
          <w:bCs/>
          <w:u w:val="single"/>
        </w:rPr>
        <w:t>Understanding our vision</w:t>
      </w:r>
    </w:p>
    <w:p w14:paraId="5A5676FD" w14:textId="77777777" w:rsidR="007410D8" w:rsidRPr="002E09EE" w:rsidRDefault="007410D8" w:rsidP="007410D8">
      <w:pPr>
        <w:spacing w:before="240"/>
        <w:rPr>
          <w:rFonts w:ascii="Tenorite" w:hAnsi="Tenorite" w:cs="Calibri"/>
          <w:bCs/>
        </w:rPr>
      </w:pPr>
      <w:r w:rsidRPr="002E09EE">
        <w:rPr>
          <w:rFonts w:ascii="Tenorite" w:hAnsi="Tenorite" w:cs="Calibri"/>
          <w:bCs/>
        </w:rPr>
        <w:t>Our 6 key ideals were created through the input of all stakeholders as being important factors in what we want from our school every day.</w:t>
      </w:r>
    </w:p>
    <w:p w14:paraId="421FACC4" w14:textId="77777777" w:rsidR="007410D8" w:rsidRPr="002E09EE" w:rsidRDefault="007410D8" w:rsidP="007410D8">
      <w:pPr>
        <w:spacing w:before="240"/>
        <w:rPr>
          <w:rFonts w:ascii="Tenorite" w:hAnsi="Tenorite" w:cs="Calibri"/>
          <w:bCs/>
        </w:rPr>
      </w:pPr>
      <w:r w:rsidRPr="002E09EE">
        <w:rPr>
          <w:rFonts w:ascii="Tenorite" w:hAnsi="Tenorite" w:cs="Calibri"/>
          <w:bCs/>
        </w:rPr>
        <w:t>‘We aspire to be a community living life in all its fullness’ (John 10:10) Church of England vision for Education</w:t>
      </w:r>
    </w:p>
    <w:p w14:paraId="5433A169" w14:textId="77777777" w:rsidR="007410D8" w:rsidRPr="002E09EE" w:rsidRDefault="007410D8" w:rsidP="007410D8">
      <w:pPr>
        <w:spacing w:before="240"/>
        <w:rPr>
          <w:rFonts w:ascii="Tenorite" w:hAnsi="Tenorite" w:cs="Calibri"/>
          <w:bCs/>
        </w:rPr>
      </w:pPr>
      <w:r w:rsidRPr="002E09EE">
        <w:rPr>
          <w:rFonts w:ascii="Tenorite" w:hAnsi="Tenorite" w:cs="Calibri"/>
          <w:bCs/>
        </w:rPr>
        <w:t>‘Sharing, Caring, Learning and Loving with God’ (School’s mission statement)</w:t>
      </w:r>
    </w:p>
    <w:p w14:paraId="5BC41A8D" w14:textId="77777777" w:rsidR="007410D8" w:rsidRPr="002E09EE" w:rsidRDefault="007410D8" w:rsidP="007410D8">
      <w:pPr>
        <w:spacing w:before="240"/>
        <w:rPr>
          <w:rFonts w:ascii="Tenorite" w:hAnsi="Tenorite" w:cs="Calibri"/>
          <w:bCs/>
        </w:rPr>
      </w:pPr>
      <w:r w:rsidRPr="002E09EE">
        <w:rPr>
          <w:rFonts w:ascii="Tenorite" w:hAnsi="Tenorite" w:cs="Calibri"/>
          <w:bCs/>
        </w:rPr>
        <w:t>‘Valuing the dignity and respect of all humanity and all creation’ (Reference to Jonah and the Whale and the Church of England vision)</w:t>
      </w:r>
    </w:p>
    <w:p w14:paraId="0D3B7229" w14:textId="77777777" w:rsidR="007410D8" w:rsidRPr="002E09EE" w:rsidRDefault="007410D8" w:rsidP="007410D8">
      <w:pPr>
        <w:spacing w:before="240"/>
        <w:rPr>
          <w:rFonts w:ascii="Tenorite" w:hAnsi="Tenorite" w:cs="Calibri"/>
          <w:bCs/>
        </w:rPr>
      </w:pPr>
      <w:r w:rsidRPr="002E09EE">
        <w:rPr>
          <w:rFonts w:ascii="Tenorite" w:hAnsi="Tenorite" w:cs="Calibri"/>
          <w:bCs/>
        </w:rPr>
        <w:t xml:space="preserve"> ‘Through the power of the Holy Spirit’ (The importance of the Holy trinity and that we can’t do it alone. We must work together.)</w:t>
      </w:r>
    </w:p>
    <w:p w14:paraId="3C9747B1" w14:textId="77777777" w:rsidR="007410D8" w:rsidRPr="002E09EE" w:rsidRDefault="007410D8" w:rsidP="007410D8">
      <w:pPr>
        <w:spacing w:before="240"/>
        <w:rPr>
          <w:rFonts w:ascii="Tenorite" w:hAnsi="Tenorite" w:cs="Calibri"/>
          <w:bCs/>
        </w:rPr>
      </w:pPr>
      <w:r w:rsidRPr="002E09EE">
        <w:rPr>
          <w:rFonts w:ascii="Tenorite" w:hAnsi="Tenorite" w:cs="Calibri"/>
          <w:bCs/>
        </w:rPr>
        <w:t>‘Jesus’ kingdom comes.’  (Themed verse, Lord ’s Prayer and the goal of the school for us to create a peaceful and successful kingdom)</w:t>
      </w:r>
    </w:p>
    <w:p w14:paraId="12A61F01" w14:textId="77777777" w:rsidR="007410D8" w:rsidRPr="002E09EE" w:rsidRDefault="007410D8" w:rsidP="007410D8">
      <w:pPr>
        <w:spacing w:before="240"/>
        <w:rPr>
          <w:rFonts w:ascii="Tenorite" w:hAnsi="Tenorite" w:cs="Calibri"/>
          <w:bCs/>
        </w:rPr>
      </w:pPr>
      <w:r w:rsidRPr="002E09EE">
        <w:rPr>
          <w:rFonts w:ascii="Tenorite" w:hAnsi="Tenorite" w:cs="Calibri"/>
          <w:bCs/>
        </w:rPr>
        <w:t>Flourish: Achievement</w:t>
      </w:r>
    </w:p>
    <w:p w14:paraId="0A002AB4" w14:textId="77777777" w:rsidR="007410D8" w:rsidRPr="002E09EE" w:rsidRDefault="007410D8" w:rsidP="007410D8">
      <w:pPr>
        <w:spacing w:before="240"/>
        <w:rPr>
          <w:rFonts w:ascii="Tenorite" w:hAnsi="Tenorite" w:cs="Calibri"/>
          <w:bCs/>
        </w:rPr>
      </w:pPr>
      <w:r w:rsidRPr="002E09EE">
        <w:rPr>
          <w:rFonts w:ascii="Tenorite" w:hAnsi="Tenorite" w:cs="Calibri"/>
          <w:bCs/>
        </w:rPr>
        <w:t xml:space="preserve">Together: Community </w:t>
      </w:r>
    </w:p>
    <w:p w14:paraId="4372FDDA" w14:textId="77777777" w:rsidR="007410D8" w:rsidRPr="002E09EE" w:rsidRDefault="007410D8" w:rsidP="007410D8">
      <w:pPr>
        <w:rPr>
          <w:rFonts w:ascii="Tenorite" w:hAnsi="Tenorite"/>
          <w:szCs w:val="24"/>
        </w:rPr>
      </w:pPr>
      <w:r w:rsidRPr="002E09EE">
        <w:rPr>
          <w:rFonts w:ascii="Tenorite" w:hAnsi="Tenorite" w:cs="Calibri"/>
          <w:bCs/>
        </w:rPr>
        <w:br w:type="page"/>
      </w:r>
    </w:p>
    <w:p w14:paraId="4697ADE7" w14:textId="3A4A74C1" w:rsidR="00CA0930" w:rsidRPr="002E09EE" w:rsidRDefault="00CA0930" w:rsidP="00EE1DA3">
      <w:pPr>
        <w:rPr>
          <w:rFonts w:ascii="Tenorite" w:hAnsi="Tenorite"/>
          <w:sz w:val="24"/>
          <w:szCs w:val="24"/>
        </w:rPr>
      </w:pPr>
      <w:r w:rsidRPr="002E09EE">
        <w:rPr>
          <w:rFonts w:ascii="Tenorite" w:hAnsi="Tenorite"/>
          <w:b/>
          <w:bCs/>
          <w:sz w:val="28"/>
          <w:szCs w:val="28"/>
        </w:rPr>
        <w:lastRenderedPageBreak/>
        <w:t xml:space="preserve">Remote Learning </w:t>
      </w:r>
    </w:p>
    <w:p w14:paraId="0A37501D" w14:textId="77777777" w:rsidR="00CA55A3" w:rsidRPr="002E09EE" w:rsidRDefault="00CA55A3" w:rsidP="00CA0930">
      <w:pPr>
        <w:spacing w:line="240" w:lineRule="auto"/>
        <w:rPr>
          <w:rFonts w:ascii="Tenorite" w:eastAsia="Times New Roman" w:hAnsi="Tenorite" w:cstheme="minorHAnsi"/>
          <w:b/>
          <w:color w:val="000000"/>
          <w:lang w:eastAsia="en-GB"/>
        </w:rPr>
      </w:pPr>
    </w:p>
    <w:p w14:paraId="7F7B8683" w14:textId="77777777" w:rsidR="00CA55A3" w:rsidRPr="00B66182" w:rsidRDefault="00CA55A3" w:rsidP="00CA55A3">
      <w:pPr>
        <w:spacing w:line="240" w:lineRule="auto"/>
        <w:rPr>
          <w:rFonts w:ascii="Tenorite" w:eastAsia="Times New Roman" w:hAnsi="Tenorite" w:cstheme="minorHAnsi"/>
          <w:color w:val="FF3399"/>
          <w:lang w:eastAsia="en-GB"/>
        </w:rPr>
      </w:pPr>
      <w:r w:rsidRPr="00B66182">
        <w:rPr>
          <w:rFonts w:ascii="Tenorite" w:eastAsia="Times New Roman" w:hAnsi="Tenorite" w:cstheme="minorHAnsi"/>
          <w:b/>
          <w:bCs/>
          <w:color w:val="FF3399"/>
          <w:lang w:eastAsia="en-GB"/>
        </w:rPr>
        <w:t xml:space="preserve">1. </w:t>
      </w:r>
      <w:r w:rsidRPr="00B66182">
        <w:rPr>
          <w:rFonts w:ascii="Tenorite" w:eastAsia="Times New Roman" w:hAnsi="Tenorite" w:cstheme="minorHAnsi"/>
          <w:b/>
          <w:bCs/>
          <w:color w:val="FF3399"/>
          <w:sz w:val="24"/>
          <w:szCs w:val="24"/>
          <w:lang w:eastAsia="en-GB"/>
        </w:rPr>
        <w:t>Statement of School Philosophy</w:t>
      </w:r>
      <w:r w:rsidRPr="00B66182">
        <w:rPr>
          <w:rFonts w:ascii="Tenorite" w:eastAsia="Times New Roman" w:hAnsi="Tenorite" w:cstheme="minorHAnsi"/>
          <w:b/>
          <w:bCs/>
          <w:color w:val="FF3399"/>
          <w:lang w:eastAsia="en-GB"/>
        </w:rPr>
        <w:t xml:space="preserve"> </w:t>
      </w:r>
    </w:p>
    <w:p w14:paraId="0761CF22" w14:textId="77777777" w:rsidR="00CA55A3" w:rsidRPr="00B66182" w:rsidRDefault="00CA55A3" w:rsidP="00CA55A3">
      <w:pPr>
        <w:shd w:val="clear" w:color="auto" w:fill="FFFFFF"/>
        <w:spacing w:before="161" w:after="161" w:line="240" w:lineRule="auto"/>
        <w:rPr>
          <w:rFonts w:ascii="Tenorite" w:eastAsia="Times New Roman" w:hAnsi="Tenorite" w:cstheme="minorHAnsi"/>
          <w:color w:val="000000"/>
          <w:lang w:eastAsia="en-GB"/>
        </w:rPr>
      </w:pPr>
      <w:r w:rsidRPr="00B66182">
        <w:rPr>
          <w:rFonts w:ascii="Tenorite" w:eastAsia="Times New Roman" w:hAnsi="Tenorite" w:cstheme="minorHAnsi"/>
          <w:iCs/>
          <w:color w:val="000000"/>
          <w:lang w:eastAsia="en-GB"/>
        </w:rPr>
        <w:t xml:space="preserve">St Mary’s </w:t>
      </w:r>
      <w:r w:rsidR="004D1194" w:rsidRPr="00B66182">
        <w:rPr>
          <w:rFonts w:ascii="Tenorite" w:eastAsia="Times New Roman" w:hAnsi="Tenorite" w:cstheme="minorHAnsi"/>
          <w:iCs/>
          <w:color w:val="000000"/>
          <w:lang w:eastAsia="en-GB"/>
        </w:rPr>
        <w:t>Infant</w:t>
      </w:r>
      <w:r w:rsidRPr="00B66182">
        <w:rPr>
          <w:rFonts w:ascii="Tenorite" w:eastAsia="Times New Roman" w:hAnsi="Tenorite" w:cstheme="minorHAnsi"/>
          <w:iCs/>
          <w:color w:val="000000"/>
          <w:lang w:eastAsia="en-GB"/>
        </w:rPr>
        <w:t xml:space="preserve"> School has always strived to be creative, innovative and support our parents/children in the best way possible to make learning purposeful and holistic. Our strategy for remote learning continues this. </w:t>
      </w:r>
    </w:p>
    <w:p w14:paraId="30DDE230" w14:textId="77777777" w:rsidR="00CA55A3" w:rsidRPr="002E09EE" w:rsidRDefault="00CA55A3" w:rsidP="00CA55A3">
      <w:pPr>
        <w:spacing w:before="120" w:after="120" w:line="240" w:lineRule="auto"/>
        <w:outlineLvl w:val="0"/>
        <w:rPr>
          <w:rFonts w:ascii="Tenorite" w:eastAsia="Times New Roman" w:hAnsi="Tenorite" w:cstheme="minorHAnsi"/>
          <w:color w:val="FF3399"/>
          <w:kern w:val="36"/>
          <w:sz w:val="26"/>
          <w:szCs w:val="26"/>
          <w:lang w:eastAsia="en-GB"/>
        </w:rPr>
      </w:pPr>
      <w:r w:rsidRPr="002E09EE">
        <w:rPr>
          <w:rFonts w:ascii="Tenorite" w:eastAsia="Times New Roman" w:hAnsi="Tenorite" w:cstheme="minorHAnsi"/>
          <w:b/>
          <w:bCs/>
          <w:color w:val="FF3399"/>
          <w:kern w:val="36"/>
          <w:sz w:val="26"/>
          <w:szCs w:val="26"/>
          <w:lang w:eastAsia="en-GB"/>
        </w:rPr>
        <w:t>2. Aims</w:t>
      </w:r>
    </w:p>
    <w:p w14:paraId="3C006A38" w14:textId="28D1376D" w:rsidR="00556765" w:rsidRPr="002E09EE" w:rsidRDefault="00D17A58" w:rsidP="002E71CB">
      <w:pPr>
        <w:spacing w:after="120" w:line="240" w:lineRule="auto"/>
        <w:rPr>
          <w:rFonts w:ascii="Tenorite" w:eastAsia="Times New Roman" w:hAnsi="Tenorite" w:cstheme="minorHAnsi"/>
          <w:color w:val="000000"/>
          <w:sz w:val="24"/>
          <w:szCs w:val="24"/>
          <w:lang w:eastAsia="en-GB"/>
        </w:rPr>
      </w:pPr>
      <w:r w:rsidRPr="002E09EE">
        <w:rPr>
          <w:rFonts w:ascii="Tenorite" w:hAnsi="Tenorite" w:cstheme="minorHAnsi"/>
          <w:b/>
          <w:bCs/>
          <w:noProof/>
          <w:color w:val="000066"/>
          <w:sz w:val="24"/>
          <w:szCs w:val="24"/>
        </w:rPr>
        <mc:AlternateContent>
          <mc:Choice Requires="wps">
            <w:drawing>
              <wp:anchor distT="45720" distB="45720" distL="114300" distR="114300" simplePos="0" relativeHeight="251669504" behindDoc="1" locked="0" layoutInCell="1" allowOverlap="1" wp14:anchorId="59350F60" wp14:editId="7AFCD9F9">
                <wp:simplePos x="0" y="0"/>
                <wp:positionH relativeFrom="margin">
                  <wp:align>left</wp:align>
                </wp:positionH>
                <wp:positionV relativeFrom="paragraph">
                  <wp:posOffset>1243965</wp:posOffset>
                </wp:positionV>
                <wp:extent cx="6644640" cy="4846320"/>
                <wp:effectExtent l="0" t="0" r="228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640" cy="4846320"/>
                        </a:xfrm>
                        <a:prstGeom prst="rect">
                          <a:avLst/>
                        </a:prstGeom>
                        <a:solidFill>
                          <a:srgbClr val="FFFFFF"/>
                        </a:solidFill>
                        <a:ln w="9525">
                          <a:solidFill>
                            <a:srgbClr val="000000"/>
                          </a:solidFill>
                          <a:miter lim="800000"/>
                          <a:headEnd/>
                          <a:tailEnd/>
                        </a:ln>
                      </wps:spPr>
                      <wps:txbx>
                        <w:txbxContent>
                          <w:p w14:paraId="31D4F19D" w14:textId="52DCD711" w:rsidR="00D17A58" w:rsidRPr="00D17A58" w:rsidRDefault="00D17A58" w:rsidP="00D17A58">
                            <w:pPr>
                              <w:spacing w:before="150" w:after="360" w:line="240" w:lineRule="auto"/>
                              <w:rPr>
                                <w:rFonts w:ascii="Tenorite" w:eastAsia="Times New Roman" w:hAnsi="Tenorite" w:cstheme="minorHAnsi"/>
                                <w:lang w:eastAsia="en-GB"/>
                              </w:rPr>
                            </w:pPr>
                            <w:r w:rsidRPr="00D17A58">
                              <w:rPr>
                                <w:rFonts w:ascii="Tenorite" w:hAnsi="Tenorite"/>
                              </w:rPr>
                              <w:t xml:space="preserve">In the event of a school, local or national lockdown </w:t>
                            </w:r>
                            <w:r w:rsidRPr="00D17A58">
                              <w:rPr>
                                <w:rFonts w:ascii="Tenorite" w:hAnsi="Tenorite"/>
                              </w:rPr>
                              <w:br/>
                            </w:r>
                            <w:r w:rsidRPr="00D17A58">
                              <w:rPr>
                                <w:rFonts w:ascii="Tenorite" w:hAnsi="Tenorite"/>
                              </w:rPr>
                              <w:br/>
                            </w:r>
                            <w:r w:rsidRPr="00D17A58">
                              <w:rPr>
                                <w:rFonts w:ascii="Tenorite" w:eastAsia="Times New Roman" w:hAnsi="Tenorite" w:cstheme="minorHAnsi"/>
                                <w:lang w:eastAsia="en-GB"/>
                              </w:rPr>
                              <w:t>Class teachers will provide structured daily lessons within:</w:t>
                            </w:r>
                          </w:p>
                          <w:p w14:paraId="5145D094" w14:textId="77777777" w:rsidR="00D17A58" w:rsidRPr="00D17A58" w:rsidRDefault="00D17A58" w:rsidP="00D17A58">
                            <w:pPr>
                              <w:pStyle w:val="ListParagraph"/>
                              <w:numPr>
                                <w:ilvl w:val="0"/>
                                <w:numId w:val="37"/>
                              </w:numPr>
                              <w:spacing w:before="150" w:after="360" w:line="240" w:lineRule="auto"/>
                              <w:rPr>
                                <w:rFonts w:ascii="Tenorite" w:eastAsia="Times New Roman" w:hAnsi="Tenorite" w:cstheme="minorHAnsi"/>
                                <w:lang w:eastAsia="en-GB"/>
                              </w:rPr>
                            </w:pPr>
                            <w:r w:rsidRPr="00D17A58">
                              <w:rPr>
                                <w:rFonts w:ascii="Tenorite" w:eastAsia="Times New Roman" w:hAnsi="Tenorite" w:cstheme="minorHAnsi"/>
                                <w:lang w:eastAsia="en-GB"/>
                              </w:rPr>
                              <w:t xml:space="preserve">Maths </w:t>
                            </w:r>
                          </w:p>
                          <w:p w14:paraId="7E5F8E9C" w14:textId="77777777" w:rsidR="00D17A58" w:rsidRPr="00D17A58" w:rsidRDefault="00D17A58" w:rsidP="00D17A58">
                            <w:pPr>
                              <w:pStyle w:val="ListParagraph"/>
                              <w:numPr>
                                <w:ilvl w:val="0"/>
                                <w:numId w:val="37"/>
                              </w:numPr>
                              <w:spacing w:before="150" w:after="360" w:line="240" w:lineRule="auto"/>
                              <w:rPr>
                                <w:rFonts w:ascii="Tenorite" w:eastAsia="Times New Roman" w:hAnsi="Tenorite" w:cstheme="minorHAnsi"/>
                                <w:lang w:eastAsia="en-GB"/>
                              </w:rPr>
                            </w:pPr>
                            <w:r w:rsidRPr="00D17A58">
                              <w:rPr>
                                <w:rFonts w:ascii="Tenorite" w:eastAsia="Times New Roman" w:hAnsi="Tenorite" w:cstheme="minorHAnsi"/>
                                <w:lang w:eastAsia="en-GB"/>
                              </w:rPr>
                              <w:t xml:space="preserve">Phonics </w:t>
                            </w:r>
                          </w:p>
                          <w:p w14:paraId="32EEF680" w14:textId="77777777" w:rsidR="00D17A58" w:rsidRPr="00D17A58" w:rsidRDefault="00D17A58" w:rsidP="00D17A58">
                            <w:pPr>
                              <w:pStyle w:val="ListParagraph"/>
                              <w:numPr>
                                <w:ilvl w:val="0"/>
                                <w:numId w:val="37"/>
                              </w:numPr>
                              <w:spacing w:before="150" w:after="360" w:line="240" w:lineRule="auto"/>
                              <w:rPr>
                                <w:rFonts w:ascii="Tenorite" w:eastAsia="Times New Roman" w:hAnsi="Tenorite" w:cstheme="minorHAnsi"/>
                                <w:lang w:eastAsia="en-GB"/>
                              </w:rPr>
                            </w:pPr>
                            <w:r w:rsidRPr="00D17A58">
                              <w:rPr>
                                <w:rFonts w:ascii="Tenorite" w:eastAsia="Times New Roman" w:hAnsi="Tenorite" w:cstheme="minorHAnsi"/>
                                <w:lang w:eastAsia="en-GB"/>
                              </w:rPr>
                              <w:t>English (writing activity)</w:t>
                            </w:r>
                          </w:p>
                          <w:p w14:paraId="147361D9" w14:textId="77777777" w:rsidR="00D17A58" w:rsidRPr="00D17A58" w:rsidRDefault="00D17A58" w:rsidP="00D17A58">
                            <w:pPr>
                              <w:pStyle w:val="ListParagraph"/>
                              <w:numPr>
                                <w:ilvl w:val="0"/>
                                <w:numId w:val="37"/>
                              </w:numPr>
                              <w:spacing w:before="150" w:after="360" w:line="240" w:lineRule="auto"/>
                              <w:rPr>
                                <w:rFonts w:ascii="Tenorite" w:eastAsia="Times New Roman" w:hAnsi="Tenorite" w:cstheme="minorHAnsi"/>
                                <w:lang w:eastAsia="en-GB"/>
                              </w:rPr>
                            </w:pPr>
                            <w:r w:rsidRPr="00D17A58">
                              <w:rPr>
                                <w:rFonts w:ascii="Tenorite" w:eastAsia="Times New Roman" w:hAnsi="Tenorite" w:cstheme="minorHAnsi"/>
                                <w:lang w:eastAsia="en-GB"/>
                              </w:rPr>
                              <w:t>Another curriculum area, (for example RE, science, history etc)</w:t>
                            </w:r>
                          </w:p>
                          <w:p w14:paraId="297D710A" w14:textId="77777777" w:rsidR="00D17A58" w:rsidRPr="00D17A58" w:rsidRDefault="00D17A58" w:rsidP="00D17A58">
                            <w:pPr>
                              <w:pStyle w:val="ListParagraph"/>
                              <w:numPr>
                                <w:ilvl w:val="0"/>
                                <w:numId w:val="37"/>
                              </w:numPr>
                              <w:spacing w:before="150" w:after="360" w:line="240" w:lineRule="auto"/>
                              <w:rPr>
                                <w:rFonts w:ascii="Tenorite" w:eastAsia="Times New Roman" w:hAnsi="Tenorite" w:cstheme="minorHAnsi"/>
                                <w:lang w:eastAsia="en-GB"/>
                              </w:rPr>
                            </w:pPr>
                            <w:r w:rsidRPr="00D17A58">
                              <w:rPr>
                                <w:rFonts w:ascii="Tenorite" w:eastAsia="Times New Roman" w:hAnsi="Tenorite" w:cstheme="minorHAnsi"/>
                                <w:lang w:eastAsia="en-GB"/>
                              </w:rPr>
                              <w:t>A question or thought to discuss in relation to our vision, mission and values.</w:t>
                            </w:r>
                          </w:p>
                          <w:p w14:paraId="4C6650BE" w14:textId="77777777" w:rsidR="00D17A58" w:rsidRPr="00D17A58" w:rsidRDefault="00D17A58" w:rsidP="00D17A58">
                            <w:pPr>
                              <w:spacing w:after="120" w:line="240" w:lineRule="auto"/>
                              <w:rPr>
                                <w:rFonts w:ascii="Tenorite" w:eastAsia="Times New Roman" w:hAnsi="Tenorite" w:cstheme="minorHAnsi"/>
                                <w:lang w:eastAsia="en-GB"/>
                              </w:rPr>
                            </w:pPr>
                            <w:r w:rsidRPr="00D17A58">
                              <w:rPr>
                                <w:rFonts w:ascii="Tenorite" w:eastAsia="Times New Roman" w:hAnsi="Tenorite" w:cstheme="minorHAnsi"/>
                                <w:b/>
                                <w:bCs/>
                                <w:lang w:eastAsia="en-GB"/>
                              </w:rPr>
                              <w:t>Content and Tools to Deliver This Remote Education Plan</w:t>
                            </w:r>
                          </w:p>
                          <w:p w14:paraId="0C346723" w14:textId="77777777" w:rsidR="00D17A58" w:rsidRPr="00D17A58" w:rsidRDefault="00D17A58" w:rsidP="00D17A58">
                            <w:pPr>
                              <w:spacing w:after="120" w:line="240" w:lineRule="auto"/>
                              <w:ind w:left="170" w:hanging="170"/>
                              <w:rPr>
                                <w:rFonts w:ascii="Tenorite" w:eastAsia="Times New Roman" w:hAnsi="Tenorite" w:cstheme="minorHAnsi"/>
                                <w:lang w:eastAsia="en-GB"/>
                              </w:rPr>
                            </w:pPr>
                            <w:r w:rsidRPr="00D17A58">
                              <w:rPr>
                                <w:rFonts w:ascii="Tenorite" w:eastAsia="Times New Roman" w:hAnsi="Tenorite" w:cstheme="minorHAnsi"/>
                                <w:lang w:eastAsia="en-GB"/>
                              </w:rPr>
                              <w:t>Resources to deliver this Remote Education Plan include:</w:t>
                            </w:r>
                          </w:p>
                          <w:p w14:paraId="51656296"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 xml:space="preserve">Online tools </w:t>
                            </w:r>
                            <w:r w:rsidRPr="00D17A58">
                              <w:rPr>
                                <w:rFonts w:ascii="Tenorite" w:eastAsia="Times New Roman" w:hAnsi="Tenorite" w:cstheme="minorHAnsi"/>
                                <w:i/>
                                <w:iCs/>
                                <w:lang w:eastAsia="en-GB"/>
                              </w:rPr>
                              <w:t>(Microsoft Teams)</w:t>
                            </w:r>
                          </w:p>
                          <w:p w14:paraId="3983E929"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 xml:space="preserve">Use of </w:t>
                            </w:r>
                            <w:proofErr w:type="gramStart"/>
                            <w:r w:rsidRPr="00D17A58">
                              <w:rPr>
                                <w:rFonts w:ascii="Tenorite" w:eastAsia="Times New Roman" w:hAnsi="Tenorite" w:cstheme="minorHAnsi"/>
                                <w:lang w:eastAsia="en-GB"/>
                              </w:rPr>
                              <w:t>short recorded</w:t>
                            </w:r>
                            <w:proofErr w:type="gramEnd"/>
                            <w:r w:rsidRPr="00D17A58">
                              <w:rPr>
                                <w:rFonts w:ascii="Tenorite" w:eastAsia="Times New Roman" w:hAnsi="Tenorite" w:cstheme="minorHAnsi"/>
                                <w:lang w:eastAsia="en-GB"/>
                              </w:rPr>
                              <w:t xml:space="preserve"> video/instructional videos (when needed and at the teacher’s discretion) and weekly collective worship videos.</w:t>
                            </w:r>
                          </w:p>
                          <w:p w14:paraId="1494AD7A"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Phone calls home</w:t>
                            </w:r>
                          </w:p>
                          <w:p w14:paraId="26CFE429"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 xml:space="preserve">Printed learning packs (only for those who have difficulty accessing the internet) </w:t>
                            </w:r>
                          </w:p>
                          <w:p w14:paraId="1070AD46"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Read Write Inc school portal links for child’s appropriate level.</w:t>
                            </w:r>
                          </w:p>
                          <w:p w14:paraId="4DB408A2"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 xml:space="preserve">White Rose Maths videos </w:t>
                            </w:r>
                          </w:p>
                          <w:p w14:paraId="0EBBFD28"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 xml:space="preserve">Use of websites </w:t>
                            </w:r>
                            <w:r w:rsidRPr="00D17A58">
                              <w:rPr>
                                <w:rFonts w:ascii="Tenorite" w:eastAsia="Times New Roman" w:hAnsi="Tenorite" w:cstheme="minorHAnsi"/>
                                <w:iCs/>
                                <w:lang w:eastAsia="en-GB"/>
                              </w:rPr>
                              <w:t>to supplement learning.</w:t>
                            </w:r>
                          </w:p>
                          <w:p w14:paraId="5CEB93E3"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iCs/>
                                <w:lang w:eastAsia="en-GB"/>
                              </w:rPr>
                              <w:t>PE activities and challenges from set websites</w:t>
                            </w:r>
                          </w:p>
                          <w:p w14:paraId="549559AF" w14:textId="77777777" w:rsidR="00D17A58" w:rsidRPr="007014FC" w:rsidRDefault="00D17A58" w:rsidP="00D17A58">
                            <w:pPr>
                              <w:spacing w:before="150" w:after="360" w:line="240" w:lineRule="auto"/>
                              <w:rPr>
                                <w:rFonts w:eastAsia="Times New Roman" w:cstheme="minorHAnsi"/>
                                <w:sz w:val="24"/>
                                <w:szCs w:val="24"/>
                                <w:lang w:eastAsia="en-GB"/>
                              </w:rPr>
                            </w:pPr>
                            <w:r w:rsidRPr="001E4ED6">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350F60" id="_x0000_t202" coordsize="21600,21600" o:spt="202" path="m,l,21600r21600,l21600,xe">
                <v:stroke joinstyle="miter"/>
                <v:path gradientshapeok="t" o:connecttype="rect"/>
              </v:shapetype>
              <v:shape id="Text Box 2" o:spid="_x0000_s1026" type="#_x0000_t202" style="position:absolute;margin-left:0;margin-top:97.95pt;width:523.2pt;height:381.6pt;z-index:-2516469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">
                <v:textbox>
                  <w:txbxContent>
                    <w:p w14:paraId="31D4F19D" w14:textId="52DCD711" w:rsidR="00D17A58" w:rsidRPr="00D17A58" w:rsidRDefault="00D17A58" w:rsidP="00D17A58">
                      <w:pPr>
                        <w:spacing w:before="150" w:after="360" w:line="240" w:lineRule="auto"/>
                        <w:rPr>
                          <w:rFonts w:ascii="Tenorite" w:eastAsia="Times New Roman" w:hAnsi="Tenorite" w:cstheme="minorHAnsi"/>
                          <w:lang w:eastAsia="en-GB"/>
                        </w:rPr>
                      </w:pPr>
                      <w:r w:rsidRPr="00D17A58">
                        <w:rPr>
                          <w:rFonts w:ascii="Tenorite" w:hAnsi="Tenorite"/>
                        </w:rPr>
                        <w:t xml:space="preserve">In the event of a school, local or national lockdown </w:t>
                      </w:r>
                      <w:r w:rsidRPr="00D17A58">
                        <w:rPr>
                          <w:rFonts w:ascii="Tenorite" w:hAnsi="Tenorite"/>
                        </w:rPr>
                        <w:br/>
                      </w:r>
                      <w:r w:rsidRPr="00D17A58">
                        <w:rPr>
                          <w:rFonts w:ascii="Tenorite" w:hAnsi="Tenorite"/>
                        </w:rPr>
                        <w:br/>
                      </w:r>
                      <w:r w:rsidRPr="00D17A58">
                        <w:rPr>
                          <w:rFonts w:ascii="Tenorite" w:eastAsia="Times New Roman" w:hAnsi="Tenorite" w:cstheme="minorHAnsi"/>
                          <w:lang w:eastAsia="en-GB"/>
                        </w:rPr>
                        <w:t>Class teachers will provide structured daily lessons within:</w:t>
                      </w:r>
                    </w:p>
                    <w:p w14:paraId="5145D094" w14:textId="77777777" w:rsidR="00D17A58" w:rsidRPr="00D17A58" w:rsidRDefault="00D17A58" w:rsidP="00D17A58">
                      <w:pPr>
                        <w:pStyle w:val="ListParagraph"/>
                        <w:numPr>
                          <w:ilvl w:val="0"/>
                          <w:numId w:val="37"/>
                        </w:numPr>
                        <w:spacing w:before="150" w:after="360" w:line="240" w:lineRule="auto"/>
                        <w:rPr>
                          <w:rFonts w:ascii="Tenorite" w:eastAsia="Times New Roman" w:hAnsi="Tenorite" w:cstheme="minorHAnsi"/>
                          <w:lang w:eastAsia="en-GB"/>
                        </w:rPr>
                      </w:pPr>
                      <w:r w:rsidRPr="00D17A58">
                        <w:rPr>
                          <w:rFonts w:ascii="Tenorite" w:eastAsia="Times New Roman" w:hAnsi="Tenorite" w:cstheme="minorHAnsi"/>
                          <w:lang w:eastAsia="en-GB"/>
                        </w:rPr>
                        <w:t xml:space="preserve">Maths </w:t>
                      </w:r>
                    </w:p>
                    <w:p w14:paraId="7E5F8E9C" w14:textId="77777777" w:rsidR="00D17A58" w:rsidRPr="00D17A58" w:rsidRDefault="00D17A58" w:rsidP="00D17A58">
                      <w:pPr>
                        <w:pStyle w:val="ListParagraph"/>
                        <w:numPr>
                          <w:ilvl w:val="0"/>
                          <w:numId w:val="37"/>
                        </w:numPr>
                        <w:spacing w:before="150" w:after="360" w:line="240" w:lineRule="auto"/>
                        <w:rPr>
                          <w:rFonts w:ascii="Tenorite" w:eastAsia="Times New Roman" w:hAnsi="Tenorite" w:cstheme="minorHAnsi"/>
                          <w:lang w:eastAsia="en-GB"/>
                        </w:rPr>
                      </w:pPr>
                      <w:r w:rsidRPr="00D17A58">
                        <w:rPr>
                          <w:rFonts w:ascii="Tenorite" w:eastAsia="Times New Roman" w:hAnsi="Tenorite" w:cstheme="minorHAnsi"/>
                          <w:lang w:eastAsia="en-GB"/>
                        </w:rPr>
                        <w:t xml:space="preserve">Phonics </w:t>
                      </w:r>
                    </w:p>
                    <w:p w14:paraId="32EEF680" w14:textId="77777777" w:rsidR="00D17A58" w:rsidRPr="00D17A58" w:rsidRDefault="00D17A58" w:rsidP="00D17A58">
                      <w:pPr>
                        <w:pStyle w:val="ListParagraph"/>
                        <w:numPr>
                          <w:ilvl w:val="0"/>
                          <w:numId w:val="37"/>
                        </w:numPr>
                        <w:spacing w:before="150" w:after="360" w:line="240" w:lineRule="auto"/>
                        <w:rPr>
                          <w:rFonts w:ascii="Tenorite" w:eastAsia="Times New Roman" w:hAnsi="Tenorite" w:cstheme="minorHAnsi"/>
                          <w:lang w:eastAsia="en-GB"/>
                        </w:rPr>
                      </w:pPr>
                      <w:r w:rsidRPr="00D17A58">
                        <w:rPr>
                          <w:rFonts w:ascii="Tenorite" w:eastAsia="Times New Roman" w:hAnsi="Tenorite" w:cstheme="minorHAnsi"/>
                          <w:lang w:eastAsia="en-GB"/>
                        </w:rPr>
                        <w:t>English (writing activity)</w:t>
                      </w:r>
                    </w:p>
                    <w:p w14:paraId="147361D9" w14:textId="77777777" w:rsidR="00D17A58" w:rsidRPr="00D17A58" w:rsidRDefault="00D17A58" w:rsidP="00D17A58">
                      <w:pPr>
                        <w:pStyle w:val="ListParagraph"/>
                        <w:numPr>
                          <w:ilvl w:val="0"/>
                          <w:numId w:val="37"/>
                        </w:numPr>
                        <w:spacing w:before="150" w:after="360" w:line="240" w:lineRule="auto"/>
                        <w:rPr>
                          <w:rFonts w:ascii="Tenorite" w:eastAsia="Times New Roman" w:hAnsi="Tenorite" w:cstheme="minorHAnsi"/>
                          <w:lang w:eastAsia="en-GB"/>
                        </w:rPr>
                      </w:pPr>
                      <w:r w:rsidRPr="00D17A58">
                        <w:rPr>
                          <w:rFonts w:ascii="Tenorite" w:eastAsia="Times New Roman" w:hAnsi="Tenorite" w:cstheme="minorHAnsi"/>
                          <w:lang w:eastAsia="en-GB"/>
                        </w:rPr>
                        <w:t>Another curriculum area, (for example RE, science, history etc)</w:t>
                      </w:r>
                    </w:p>
                    <w:p w14:paraId="297D710A" w14:textId="77777777" w:rsidR="00D17A58" w:rsidRPr="00D17A58" w:rsidRDefault="00D17A58" w:rsidP="00D17A58">
                      <w:pPr>
                        <w:pStyle w:val="ListParagraph"/>
                        <w:numPr>
                          <w:ilvl w:val="0"/>
                          <w:numId w:val="37"/>
                        </w:numPr>
                        <w:spacing w:before="150" w:after="360" w:line="240" w:lineRule="auto"/>
                        <w:rPr>
                          <w:rFonts w:ascii="Tenorite" w:eastAsia="Times New Roman" w:hAnsi="Tenorite" w:cstheme="minorHAnsi"/>
                          <w:lang w:eastAsia="en-GB"/>
                        </w:rPr>
                      </w:pPr>
                      <w:r w:rsidRPr="00D17A58">
                        <w:rPr>
                          <w:rFonts w:ascii="Tenorite" w:eastAsia="Times New Roman" w:hAnsi="Tenorite" w:cstheme="minorHAnsi"/>
                          <w:lang w:eastAsia="en-GB"/>
                        </w:rPr>
                        <w:t>A question or thought to discuss in relation to our vision, mission and values.</w:t>
                      </w:r>
                    </w:p>
                    <w:p w14:paraId="4C6650BE" w14:textId="77777777" w:rsidR="00D17A58" w:rsidRPr="00D17A58" w:rsidRDefault="00D17A58" w:rsidP="00D17A58">
                      <w:pPr>
                        <w:spacing w:after="120" w:line="240" w:lineRule="auto"/>
                        <w:rPr>
                          <w:rFonts w:ascii="Tenorite" w:eastAsia="Times New Roman" w:hAnsi="Tenorite" w:cstheme="minorHAnsi"/>
                          <w:lang w:eastAsia="en-GB"/>
                        </w:rPr>
                      </w:pPr>
                      <w:r w:rsidRPr="00D17A58">
                        <w:rPr>
                          <w:rFonts w:ascii="Tenorite" w:eastAsia="Times New Roman" w:hAnsi="Tenorite" w:cstheme="minorHAnsi"/>
                          <w:b/>
                          <w:bCs/>
                          <w:lang w:eastAsia="en-GB"/>
                        </w:rPr>
                        <w:t>Content and Tools to Deliver This Remote Education Plan</w:t>
                      </w:r>
                    </w:p>
                    <w:p w14:paraId="0C346723" w14:textId="77777777" w:rsidR="00D17A58" w:rsidRPr="00D17A58" w:rsidRDefault="00D17A58" w:rsidP="00D17A58">
                      <w:pPr>
                        <w:spacing w:after="120" w:line="240" w:lineRule="auto"/>
                        <w:ind w:left="170" w:hanging="170"/>
                        <w:rPr>
                          <w:rFonts w:ascii="Tenorite" w:eastAsia="Times New Roman" w:hAnsi="Tenorite" w:cstheme="minorHAnsi"/>
                          <w:lang w:eastAsia="en-GB"/>
                        </w:rPr>
                      </w:pPr>
                      <w:r w:rsidRPr="00D17A58">
                        <w:rPr>
                          <w:rFonts w:ascii="Tenorite" w:eastAsia="Times New Roman" w:hAnsi="Tenorite" w:cstheme="minorHAnsi"/>
                          <w:lang w:eastAsia="en-GB"/>
                        </w:rPr>
                        <w:t>Resources to deliver this Remote Education Plan include:</w:t>
                      </w:r>
                    </w:p>
                    <w:p w14:paraId="51656296"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 xml:space="preserve">Online tools </w:t>
                      </w:r>
                      <w:r w:rsidRPr="00D17A58">
                        <w:rPr>
                          <w:rFonts w:ascii="Tenorite" w:eastAsia="Times New Roman" w:hAnsi="Tenorite" w:cstheme="minorHAnsi"/>
                          <w:i/>
                          <w:iCs/>
                          <w:lang w:eastAsia="en-GB"/>
                        </w:rPr>
                        <w:t>(Microsoft Teams)</w:t>
                      </w:r>
                    </w:p>
                    <w:p w14:paraId="3983E929"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 xml:space="preserve">Use of </w:t>
                      </w:r>
                      <w:proofErr w:type="gramStart"/>
                      <w:r w:rsidRPr="00D17A58">
                        <w:rPr>
                          <w:rFonts w:ascii="Tenorite" w:eastAsia="Times New Roman" w:hAnsi="Tenorite" w:cstheme="minorHAnsi"/>
                          <w:lang w:eastAsia="en-GB"/>
                        </w:rPr>
                        <w:t>short recorded</w:t>
                      </w:r>
                      <w:proofErr w:type="gramEnd"/>
                      <w:r w:rsidRPr="00D17A58">
                        <w:rPr>
                          <w:rFonts w:ascii="Tenorite" w:eastAsia="Times New Roman" w:hAnsi="Tenorite" w:cstheme="minorHAnsi"/>
                          <w:lang w:eastAsia="en-GB"/>
                        </w:rPr>
                        <w:t xml:space="preserve"> video/instructional videos (when needed and at the teacher’s discretion) and weekly collective worship videos.</w:t>
                      </w:r>
                    </w:p>
                    <w:p w14:paraId="1494AD7A"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Phone calls home</w:t>
                      </w:r>
                    </w:p>
                    <w:p w14:paraId="26CFE429"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 xml:space="preserve">Printed learning packs (only for those who have difficulty accessing the internet) </w:t>
                      </w:r>
                    </w:p>
                    <w:p w14:paraId="1070AD46"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Read Write Inc school portal links for child’s appropriate level.</w:t>
                      </w:r>
                    </w:p>
                    <w:p w14:paraId="4DB408A2"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 xml:space="preserve">White Rose Maths videos </w:t>
                      </w:r>
                    </w:p>
                    <w:p w14:paraId="0EBBFD28"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lang w:eastAsia="en-GB"/>
                        </w:rPr>
                        <w:t xml:space="preserve">Use of websites </w:t>
                      </w:r>
                      <w:r w:rsidRPr="00D17A58">
                        <w:rPr>
                          <w:rFonts w:ascii="Tenorite" w:eastAsia="Times New Roman" w:hAnsi="Tenorite" w:cstheme="minorHAnsi"/>
                          <w:iCs/>
                          <w:lang w:eastAsia="en-GB"/>
                        </w:rPr>
                        <w:t>to supplement learning.</w:t>
                      </w:r>
                    </w:p>
                    <w:p w14:paraId="5CEB93E3" w14:textId="77777777" w:rsidR="00D17A58" w:rsidRPr="00D17A58" w:rsidRDefault="00D17A58" w:rsidP="00D17A58">
                      <w:pPr>
                        <w:numPr>
                          <w:ilvl w:val="0"/>
                          <w:numId w:val="3"/>
                        </w:numPr>
                        <w:spacing w:line="240" w:lineRule="auto"/>
                        <w:ind w:left="1440"/>
                        <w:rPr>
                          <w:rFonts w:ascii="Tenorite" w:eastAsia="Times New Roman" w:hAnsi="Tenorite" w:cstheme="minorHAnsi"/>
                          <w:lang w:eastAsia="en-GB"/>
                        </w:rPr>
                      </w:pPr>
                      <w:r w:rsidRPr="00D17A58">
                        <w:rPr>
                          <w:rFonts w:ascii="Tenorite" w:eastAsia="Times New Roman" w:hAnsi="Tenorite" w:cstheme="minorHAnsi"/>
                          <w:iCs/>
                          <w:lang w:eastAsia="en-GB"/>
                        </w:rPr>
                        <w:t>PE activities and challenges from set websites</w:t>
                      </w:r>
                    </w:p>
                    <w:p w14:paraId="549559AF" w14:textId="77777777" w:rsidR="00D17A58" w:rsidRPr="007014FC" w:rsidRDefault="00D17A58" w:rsidP="00D17A58">
                      <w:pPr>
                        <w:spacing w:before="150" w:after="360" w:line="240" w:lineRule="auto"/>
                        <w:rPr>
                          <w:rFonts w:eastAsia="Times New Roman" w:cstheme="minorHAnsi"/>
                          <w:sz w:val="24"/>
                          <w:szCs w:val="24"/>
                          <w:lang w:eastAsia="en-GB"/>
                        </w:rPr>
                      </w:pPr>
                      <w:r w:rsidRPr="001E4ED6">
                        <w:rPr>
                          <w:sz w:val="24"/>
                          <w:szCs w:val="24"/>
                        </w:rPr>
                        <w:t xml:space="preserve"> </w:t>
                      </w:r>
                    </w:p>
                  </w:txbxContent>
                </v:textbox>
                <w10:wrap type="square" anchorx="margin"/>
              </v:shape>
            </w:pict>
          </mc:Fallback>
        </mc:AlternateContent>
      </w:r>
      <w:r w:rsidR="004431B6" w:rsidRPr="00D73AA8">
        <w:rPr>
          <w:rFonts w:ascii="Tenorite" w:hAnsi="Tenorite"/>
        </w:rPr>
        <w:t xml:space="preserve">This remote learning policy aims to: </w:t>
      </w:r>
      <w:r w:rsidR="004431B6" w:rsidRPr="00D73AA8">
        <w:rPr>
          <w:rFonts w:ascii="Tenorite" w:hAnsi="Tenorite"/>
        </w:rPr>
        <w:br/>
      </w:r>
      <w:r w:rsidR="004431B6" w:rsidRPr="00D73AA8">
        <w:rPr>
          <w:rFonts w:ascii="Tenorite" w:hAnsi="Tenorite"/>
        </w:rPr>
        <w:sym w:font="Symbol" w:char="F0B7"/>
      </w:r>
      <w:r w:rsidR="004431B6" w:rsidRPr="00D73AA8">
        <w:rPr>
          <w:rFonts w:ascii="Tenorite" w:hAnsi="Tenorite"/>
        </w:rPr>
        <w:t xml:space="preserve"> Ensure consistency in the approach to remote learning for pupils in the event of a school, local or national lockdown </w:t>
      </w:r>
      <w:r w:rsidR="004431B6" w:rsidRPr="00D73AA8">
        <w:rPr>
          <w:rFonts w:ascii="Tenorite" w:hAnsi="Tenorite"/>
        </w:rPr>
        <w:br/>
      </w:r>
      <w:r w:rsidR="004431B6" w:rsidRPr="00D73AA8">
        <w:rPr>
          <w:rFonts w:ascii="Tenorite" w:hAnsi="Tenorite"/>
        </w:rPr>
        <w:sym w:font="Symbol" w:char="F0B7"/>
      </w:r>
      <w:r w:rsidR="004431B6" w:rsidRPr="00D73AA8">
        <w:rPr>
          <w:rFonts w:ascii="Tenorite" w:hAnsi="Tenorite"/>
        </w:rPr>
        <w:t xml:space="preserve"> Set out expectations for all members of the school community with regards to remote learning </w:t>
      </w:r>
      <w:r w:rsidR="00D73AA8" w:rsidRPr="00D73AA8">
        <w:rPr>
          <w:rFonts w:ascii="Tenorite" w:hAnsi="Tenorite"/>
        </w:rPr>
        <w:br/>
      </w:r>
      <w:r w:rsidR="004431B6" w:rsidRPr="00D73AA8">
        <w:rPr>
          <w:rFonts w:ascii="Tenorite" w:hAnsi="Tenorite"/>
        </w:rPr>
        <w:sym w:font="Symbol" w:char="F0B7"/>
      </w:r>
      <w:r w:rsidR="004431B6" w:rsidRPr="00D73AA8">
        <w:rPr>
          <w:rFonts w:ascii="Tenorite" w:hAnsi="Tenorite"/>
        </w:rPr>
        <w:t xml:space="preserve"> Provide appropriate guidelines for data protection</w:t>
      </w:r>
      <w:r w:rsidR="00D73AA8">
        <w:br/>
      </w:r>
      <w:r w:rsidR="00D73AA8">
        <w:br/>
      </w:r>
    </w:p>
    <w:p w14:paraId="5B167BF7" w14:textId="6D8DD80C" w:rsidR="003364B8" w:rsidRPr="002E09EE" w:rsidRDefault="003364B8" w:rsidP="007641D3">
      <w:pPr>
        <w:spacing w:before="240" w:after="120" w:line="240" w:lineRule="auto"/>
        <w:outlineLvl w:val="2"/>
        <w:rPr>
          <w:rFonts w:ascii="Tenorite" w:eastAsia="Times New Roman" w:hAnsi="Tenorite" w:cstheme="minorHAnsi"/>
          <w:b/>
          <w:bCs/>
          <w:color w:val="000066"/>
          <w:sz w:val="24"/>
          <w:szCs w:val="24"/>
          <w:lang w:eastAsia="en-GB"/>
        </w:rPr>
      </w:pPr>
    </w:p>
    <w:p w14:paraId="0D0B940D" w14:textId="6A570E6C" w:rsidR="00556765" w:rsidRDefault="00556765" w:rsidP="00AD7B4B">
      <w:pPr>
        <w:pStyle w:val="Heading1"/>
        <w:spacing w:before="120" w:beforeAutospacing="0" w:after="120" w:afterAutospacing="0"/>
        <w:rPr>
          <w:rFonts w:ascii="Tenorite" w:eastAsiaTheme="minorHAnsi" w:hAnsi="Tenorite" w:cstheme="minorBidi"/>
          <w:b w:val="0"/>
          <w:bCs w:val="0"/>
          <w:kern w:val="0"/>
          <w:sz w:val="22"/>
          <w:szCs w:val="22"/>
          <w:lang w:eastAsia="en-US"/>
        </w:rPr>
      </w:pPr>
    </w:p>
    <w:p w14:paraId="1BBBFAE8" w14:textId="77777777" w:rsidR="00D17A58" w:rsidRDefault="00D17A58" w:rsidP="00AD7B4B">
      <w:pPr>
        <w:pStyle w:val="Heading1"/>
        <w:spacing w:before="120" w:beforeAutospacing="0" w:after="120" w:afterAutospacing="0"/>
        <w:rPr>
          <w:rFonts w:ascii="Tenorite" w:eastAsiaTheme="minorHAnsi" w:hAnsi="Tenorite" w:cstheme="minorBidi"/>
          <w:b w:val="0"/>
          <w:bCs w:val="0"/>
          <w:kern w:val="0"/>
          <w:sz w:val="22"/>
          <w:szCs w:val="22"/>
          <w:lang w:eastAsia="en-US"/>
        </w:rPr>
      </w:pPr>
    </w:p>
    <w:p w14:paraId="4F41BD2E" w14:textId="77777777" w:rsidR="00D17A58" w:rsidRDefault="00D17A58" w:rsidP="00AD7B4B">
      <w:pPr>
        <w:pStyle w:val="Heading1"/>
        <w:spacing w:before="120" w:beforeAutospacing="0" w:after="120" w:afterAutospacing="0"/>
        <w:rPr>
          <w:rFonts w:ascii="Tenorite" w:eastAsiaTheme="minorHAnsi" w:hAnsi="Tenorite" w:cstheme="minorBidi"/>
          <w:b w:val="0"/>
          <w:bCs w:val="0"/>
          <w:kern w:val="0"/>
          <w:sz w:val="22"/>
          <w:szCs w:val="22"/>
          <w:lang w:eastAsia="en-US"/>
        </w:rPr>
      </w:pPr>
    </w:p>
    <w:p w14:paraId="28A232A1" w14:textId="77777777" w:rsidR="00D17A58" w:rsidRDefault="00D17A58" w:rsidP="00AD7B4B">
      <w:pPr>
        <w:pStyle w:val="Heading1"/>
        <w:spacing w:before="120" w:beforeAutospacing="0" w:after="120" w:afterAutospacing="0"/>
        <w:rPr>
          <w:rFonts w:ascii="Tenorite" w:eastAsiaTheme="minorHAnsi" w:hAnsi="Tenorite" w:cstheme="minorBidi"/>
          <w:b w:val="0"/>
          <w:bCs w:val="0"/>
          <w:kern w:val="0"/>
          <w:sz w:val="22"/>
          <w:szCs w:val="22"/>
          <w:lang w:eastAsia="en-US"/>
        </w:rPr>
      </w:pPr>
    </w:p>
    <w:p w14:paraId="64CB6B85" w14:textId="77777777" w:rsidR="00D17A58" w:rsidRDefault="00D17A58" w:rsidP="00AD7B4B">
      <w:pPr>
        <w:pStyle w:val="Heading1"/>
        <w:spacing w:before="120" w:beforeAutospacing="0" w:after="120" w:afterAutospacing="0"/>
        <w:rPr>
          <w:rFonts w:ascii="Tenorite" w:eastAsiaTheme="minorHAnsi" w:hAnsi="Tenorite" w:cstheme="minorBidi"/>
          <w:b w:val="0"/>
          <w:bCs w:val="0"/>
          <w:kern w:val="0"/>
          <w:sz w:val="22"/>
          <w:szCs w:val="22"/>
          <w:lang w:eastAsia="en-US"/>
        </w:rPr>
      </w:pPr>
    </w:p>
    <w:p w14:paraId="24D9A7E9" w14:textId="319E8845" w:rsidR="00813AF5" w:rsidRDefault="00813AF5" w:rsidP="00813AF5">
      <w:pPr>
        <w:pStyle w:val="Heading1"/>
        <w:spacing w:before="120" w:beforeAutospacing="0" w:after="120" w:afterAutospacing="0"/>
        <w:rPr>
          <w:rFonts w:ascii="Tenorite" w:hAnsi="Tenorite" w:cstheme="minorHAnsi"/>
          <w:color w:val="FF3399"/>
          <w:sz w:val="22"/>
          <w:szCs w:val="22"/>
        </w:rPr>
      </w:pPr>
      <w:r>
        <w:rPr>
          <w:rFonts w:ascii="Tenorite" w:hAnsi="Tenorite" w:cstheme="minorHAnsi"/>
          <w:color w:val="FF3399"/>
          <w:sz w:val="22"/>
          <w:szCs w:val="22"/>
        </w:rPr>
        <w:lastRenderedPageBreak/>
        <w:t xml:space="preserve">3. Roles and Responsibilities </w:t>
      </w:r>
    </w:p>
    <w:p w14:paraId="335FDDAF" w14:textId="70624834" w:rsidR="004E00BA" w:rsidRPr="009E408C" w:rsidRDefault="00813AF5">
      <w:pPr>
        <w:rPr>
          <w:rFonts w:ascii="Tenorite" w:hAnsi="Tenorite"/>
        </w:rPr>
      </w:pPr>
      <w:r w:rsidRPr="009E408C">
        <w:rPr>
          <w:rFonts w:ascii="Tenorite" w:hAnsi="Tenorite"/>
          <w:b/>
          <w:bCs/>
        </w:rPr>
        <w:t>Teachers</w:t>
      </w:r>
      <w:r w:rsidRPr="009E408C">
        <w:rPr>
          <w:rFonts w:ascii="Tenorite" w:hAnsi="Tenorite"/>
        </w:rPr>
        <w:t xml:space="preserve"> </w:t>
      </w:r>
      <w:r w:rsidRPr="009E408C">
        <w:rPr>
          <w:rFonts w:ascii="Tenorite" w:hAnsi="Tenorite"/>
        </w:rPr>
        <w:br/>
        <w:t xml:space="preserve">When providing remote learning during a lockdown or school closure, teachers must be available to work weekdays between 8.30am and 3.30pm. </w:t>
      </w:r>
      <w:r w:rsidRPr="009E408C">
        <w:rPr>
          <w:rFonts w:ascii="Tenorite" w:hAnsi="Tenorite"/>
        </w:rPr>
        <w:br/>
      </w:r>
      <w:r w:rsidRPr="009E408C">
        <w:rPr>
          <w:rFonts w:ascii="Tenorite" w:hAnsi="Tenorite"/>
        </w:rPr>
        <w:br/>
        <w:t>If a teacher is unable to work for any reason during this time, for example due to sickness or caring for a dependent, they should report this to the Head teacher, Deputy Head teacher or member of the admin team</w:t>
      </w:r>
      <w:r w:rsidR="004E00BA" w:rsidRPr="009E408C">
        <w:rPr>
          <w:rFonts w:ascii="Tenorite" w:hAnsi="Tenorite"/>
        </w:rPr>
        <w:t xml:space="preserve"> via phone call.</w:t>
      </w:r>
      <w:r w:rsidR="004E00BA" w:rsidRPr="009E408C">
        <w:rPr>
          <w:rFonts w:ascii="Tenorite" w:hAnsi="Tenorite"/>
        </w:rPr>
        <w:br/>
      </w:r>
      <w:r w:rsidR="004E00BA" w:rsidRPr="009E408C">
        <w:rPr>
          <w:rFonts w:ascii="Tenorite" w:hAnsi="Tenorite"/>
        </w:rPr>
        <w:br/>
        <w:t xml:space="preserve">If </w:t>
      </w:r>
      <w:r w:rsidRPr="009E408C">
        <w:rPr>
          <w:rFonts w:ascii="Tenorite" w:hAnsi="Tenorite"/>
        </w:rPr>
        <w:t xml:space="preserve">the school remains open for vulnerable and critical worker children during lockdown or period of closure, teachers will be required to supervise pupils in school as directed by the Senior Leadership Team (SLT). </w:t>
      </w:r>
      <w:r w:rsidR="004E00BA" w:rsidRPr="009E408C">
        <w:rPr>
          <w:rFonts w:ascii="Tenorite" w:hAnsi="Tenorite"/>
        </w:rPr>
        <w:br/>
      </w:r>
      <w:r w:rsidR="004E00BA" w:rsidRPr="009E408C">
        <w:rPr>
          <w:rFonts w:ascii="Tenorite" w:hAnsi="Tenorite"/>
        </w:rPr>
        <w:br/>
      </w:r>
      <w:r w:rsidRPr="009E408C">
        <w:rPr>
          <w:rFonts w:ascii="Tenorite" w:hAnsi="Tenorite"/>
        </w:rPr>
        <w:t xml:space="preserve">When providing remote learning, teachers are responsible for: </w:t>
      </w:r>
      <w:r w:rsidR="004E00BA" w:rsidRPr="009E408C">
        <w:rPr>
          <w:rFonts w:ascii="Tenorite" w:hAnsi="Tenorite"/>
        </w:rPr>
        <w:br/>
      </w:r>
      <w:r w:rsidRPr="009E408C">
        <w:rPr>
          <w:rFonts w:ascii="Tenorite" w:hAnsi="Tenorite"/>
        </w:rPr>
        <w:t xml:space="preserve">Setting work: </w:t>
      </w:r>
    </w:p>
    <w:p w14:paraId="0E27B00A" w14:textId="19A26A1C" w:rsidR="00813AF5" w:rsidRPr="004E00BA" w:rsidRDefault="00813AF5">
      <w:r w:rsidRPr="009E408C">
        <w:rPr>
          <w:rFonts w:ascii="Tenorite" w:hAnsi="Tenorite"/>
        </w:rPr>
        <w:t xml:space="preserve">o Class teachers are responsible for setting work online for the pupils in their class. </w:t>
      </w:r>
      <w:r w:rsidR="004E00BA" w:rsidRPr="009E408C">
        <w:rPr>
          <w:rFonts w:ascii="Tenorite" w:hAnsi="Tenorite"/>
        </w:rPr>
        <w:br/>
      </w:r>
      <w:r w:rsidRPr="009E408C">
        <w:rPr>
          <w:rFonts w:ascii="Tenorite" w:hAnsi="Tenorite"/>
        </w:rPr>
        <w:t xml:space="preserve">o Learning should be set using </w:t>
      </w:r>
      <w:r w:rsidR="004E00BA" w:rsidRPr="009E408C">
        <w:rPr>
          <w:rFonts w:ascii="Tenorite" w:hAnsi="Tenorite"/>
        </w:rPr>
        <w:t>Class Dojo/Teams</w:t>
      </w:r>
      <w:r w:rsidRPr="009E408C">
        <w:rPr>
          <w:rFonts w:ascii="Tenorite" w:hAnsi="Tenorite"/>
        </w:rPr>
        <w:t>.</w:t>
      </w:r>
      <w:r w:rsidR="004E00BA" w:rsidRPr="009E408C">
        <w:rPr>
          <w:rFonts w:ascii="Tenorite" w:hAnsi="Tenorite"/>
        </w:rPr>
        <w:br/>
      </w:r>
      <w:r w:rsidRPr="009E408C">
        <w:rPr>
          <w:rFonts w:ascii="Tenorite" w:hAnsi="Tenorite"/>
        </w:rPr>
        <w:t xml:space="preserve">o Children must be able to access their work from 9.00am each day. </w:t>
      </w:r>
      <w:r w:rsidR="009E408C" w:rsidRPr="009E408C">
        <w:rPr>
          <w:rFonts w:ascii="Tenorite" w:hAnsi="Tenorite"/>
        </w:rPr>
        <w:br/>
      </w:r>
      <w:r w:rsidRPr="009E408C">
        <w:rPr>
          <w:rFonts w:ascii="Tenorite" w:hAnsi="Tenorite"/>
        </w:rPr>
        <w:t>o Teachers should indicate clearly to pupils when the work should be completed and submitted.</w:t>
      </w:r>
      <w:r>
        <w:rPr>
          <w:rFonts w:ascii="Tenorite" w:hAnsi="Tenorite" w:cstheme="minorHAnsi"/>
          <w:color w:val="000000"/>
          <w:sz w:val="24"/>
          <w:szCs w:val="24"/>
        </w:rPr>
        <w:t xml:space="preserve"> </w:t>
      </w:r>
      <w:r w:rsidR="00680C05">
        <w:rPr>
          <w:rFonts w:ascii="Tenorite" w:hAnsi="Tenorite" w:cstheme="minorHAnsi"/>
          <w:color w:val="000000"/>
          <w:sz w:val="24"/>
          <w:szCs w:val="24"/>
        </w:rPr>
        <w:br/>
      </w:r>
      <w:r w:rsidR="00680C05">
        <w:rPr>
          <w:rFonts w:ascii="Tenorite" w:hAnsi="Tenorite" w:cstheme="minorHAnsi"/>
          <w:color w:val="000000"/>
          <w:sz w:val="24"/>
          <w:szCs w:val="24"/>
        </w:rPr>
        <w:br/>
      </w:r>
      <w:r w:rsidR="00680C05" w:rsidRPr="004B735F">
        <w:rPr>
          <w:rFonts w:ascii="Tenorite" w:hAnsi="Tenorite"/>
        </w:rPr>
        <w:t xml:space="preserve">Providing feedback on work: </w:t>
      </w:r>
      <w:r w:rsidR="00680C05" w:rsidRPr="004B735F">
        <w:rPr>
          <w:rFonts w:ascii="Tenorite" w:hAnsi="Tenorite"/>
        </w:rPr>
        <w:br/>
        <w:t xml:space="preserve">o Completed work should be uploaded onto class dojo by the pupil or parent. </w:t>
      </w:r>
      <w:r w:rsidR="00680C05" w:rsidRPr="004B735F">
        <w:rPr>
          <w:rFonts w:ascii="Tenorite" w:hAnsi="Tenorite"/>
        </w:rPr>
        <w:br/>
      </w:r>
      <w:r w:rsidR="004B735F" w:rsidRPr="004B735F">
        <w:rPr>
          <w:rFonts w:ascii="Tenorite" w:hAnsi="Tenorite"/>
        </w:rPr>
        <w:t xml:space="preserve">o </w:t>
      </w:r>
      <w:r w:rsidR="00680C05" w:rsidRPr="004B735F">
        <w:rPr>
          <w:rFonts w:ascii="Tenorite" w:hAnsi="Tenorite"/>
        </w:rPr>
        <w:t xml:space="preserve">This can be in the form of a document or a photograph of work completed in the </w:t>
      </w:r>
      <w:proofErr w:type="gramStart"/>
      <w:r w:rsidR="00680C05" w:rsidRPr="004B735F">
        <w:rPr>
          <w:rFonts w:ascii="Tenorite" w:hAnsi="Tenorite"/>
        </w:rPr>
        <w:t>pupils</w:t>
      </w:r>
      <w:proofErr w:type="gramEnd"/>
      <w:r w:rsidR="00680C05" w:rsidRPr="004B735F">
        <w:rPr>
          <w:rFonts w:ascii="Tenorite" w:hAnsi="Tenorite"/>
        </w:rPr>
        <w:t xml:space="preserve"> home learning exercise book. </w:t>
      </w:r>
      <w:r w:rsidR="004B735F" w:rsidRPr="004B735F">
        <w:rPr>
          <w:rFonts w:ascii="Tenorite" w:hAnsi="Tenorite"/>
        </w:rPr>
        <w:br/>
      </w:r>
      <w:r w:rsidR="00680C05" w:rsidRPr="004B735F">
        <w:rPr>
          <w:rFonts w:ascii="Tenorite" w:hAnsi="Tenorite"/>
        </w:rPr>
        <w:t xml:space="preserve">o Teachers should acknowledge any work uploaded and give feedback as appropriate. </w:t>
      </w:r>
      <w:r w:rsidR="004B735F" w:rsidRPr="004B735F">
        <w:rPr>
          <w:rFonts w:ascii="Tenorite" w:hAnsi="Tenorite"/>
        </w:rPr>
        <w:br/>
      </w:r>
      <w:r w:rsidR="004B735F" w:rsidRPr="004B735F">
        <w:rPr>
          <w:rFonts w:ascii="Tenorite" w:hAnsi="Tenorite"/>
        </w:rPr>
        <w:br/>
      </w:r>
      <w:r w:rsidR="00680C05" w:rsidRPr="004B735F">
        <w:rPr>
          <w:rFonts w:ascii="Tenorite" w:hAnsi="Tenorite"/>
        </w:rPr>
        <w:t xml:space="preserve">Keeping in touch with pupils and their parents: </w:t>
      </w:r>
      <w:r w:rsidR="004B735F" w:rsidRPr="004B735F">
        <w:rPr>
          <w:rFonts w:ascii="Tenorite" w:hAnsi="Tenorite"/>
        </w:rPr>
        <w:br/>
      </w:r>
      <w:r w:rsidR="00680C05" w:rsidRPr="004B735F">
        <w:rPr>
          <w:rFonts w:ascii="Tenorite" w:hAnsi="Tenorite"/>
        </w:rPr>
        <w:t xml:space="preserve">o Teachers should respond to emails from pupils and parents during school working hours. </w:t>
      </w:r>
      <w:r w:rsidR="004B735F" w:rsidRPr="004B735F">
        <w:rPr>
          <w:rFonts w:ascii="Tenorite" w:hAnsi="Tenorite"/>
        </w:rPr>
        <w:br/>
      </w:r>
      <w:r w:rsidR="00680C05" w:rsidRPr="004B735F">
        <w:rPr>
          <w:rFonts w:ascii="Tenorite" w:hAnsi="Tenorite"/>
        </w:rPr>
        <w:t>o Any safeguarding issues should be referred to the Designated Safeguarding Lead</w:t>
      </w:r>
      <w:r w:rsidR="004B735F" w:rsidRPr="004B735F">
        <w:rPr>
          <w:rFonts w:ascii="Tenorite" w:hAnsi="Tenorite"/>
        </w:rPr>
        <w:t xml:space="preserve">s </w:t>
      </w:r>
      <w:r w:rsidR="00680C05" w:rsidRPr="004B735F">
        <w:rPr>
          <w:rFonts w:ascii="Tenorite" w:hAnsi="Tenorite"/>
        </w:rPr>
        <w:t>via CPOMMS in line with the Child Protection Policy</w:t>
      </w:r>
      <w:r w:rsidR="00680C05">
        <w:t>.</w:t>
      </w:r>
      <w:r w:rsidR="00680C05">
        <w:rPr>
          <w:rFonts w:ascii="Tenorite" w:hAnsi="Tenorite" w:cstheme="minorHAnsi"/>
          <w:color w:val="000000"/>
          <w:sz w:val="24"/>
          <w:szCs w:val="24"/>
        </w:rPr>
        <w:t xml:space="preserve"> </w:t>
      </w:r>
      <w:r w:rsidR="00E53AFF">
        <w:rPr>
          <w:rFonts w:ascii="Tenorite" w:hAnsi="Tenorite" w:cstheme="minorHAnsi"/>
          <w:color w:val="000000"/>
          <w:sz w:val="24"/>
          <w:szCs w:val="24"/>
        </w:rPr>
        <w:br/>
      </w:r>
      <w:r w:rsidR="00E53AFF" w:rsidRPr="008E56FE">
        <w:rPr>
          <w:rFonts w:ascii="Tenorite" w:hAnsi="Tenorite" w:cstheme="minorHAnsi"/>
          <w:color w:val="000000"/>
          <w:sz w:val="24"/>
          <w:szCs w:val="24"/>
        </w:rPr>
        <w:br/>
      </w:r>
      <w:r w:rsidR="00E53AFF" w:rsidRPr="008E56FE">
        <w:rPr>
          <w:rFonts w:ascii="Tenorite" w:hAnsi="Tenorite"/>
          <w:b/>
          <w:bCs/>
        </w:rPr>
        <w:t>Learning Support Assistants/Teaching Assistants (LSA’s/TA’s)</w:t>
      </w:r>
      <w:r w:rsidR="00E53AFF" w:rsidRPr="008E56FE">
        <w:rPr>
          <w:rFonts w:ascii="Tenorite" w:hAnsi="Tenorite"/>
        </w:rPr>
        <w:t xml:space="preserve"> </w:t>
      </w:r>
      <w:r w:rsidR="00E53AFF" w:rsidRPr="008E56FE">
        <w:rPr>
          <w:rFonts w:ascii="Tenorite" w:hAnsi="Tenorite"/>
        </w:rPr>
        <w:br/>
        <w:t xml:space="preserve">During a lockdown or school closure, LSA’s should assist the school with remote learning provision and any other reasonable duties as directed by the class teacher or member of the leadership team. </w:t>
      </w:r>
      <w:r w:rsidR="001E62FF" w:rsidRPr="008E56FE">
        <w:rPr>
          <w:rFonts w:ascii="Tenorite" w:hAnsi="Tenorite"/>
        </w:rPr>
        <w:br/>
      </w:r>
      <w:r w:rsidR="00E53AFF" w:rsidRPr="008E56FE">
        <w:rPr>
          <w:rFonts w:ascii="Tenorite" w:hAnsi="Tenorite"/>
        </w:rPr>
        <w:t xml:space="preserve">LSA’s must be available to work during their contracted working hours. </w:t>
      </w:r>
      <w:r w:rsidR="001E62FF" w:rsidRPr="008E56FE">
        <w:rPr>
          <w:rFonts w:ascii="Tenorite" w:hAnsi="Tenorite"/>
        </w:rPr>
        <w:br/>
      </w:r>
      <w:r w:rsidR="00E53AFF" w:rsidRPr="008E56FE">
        <w:rPr>
          <w:rFonts w:ascii="Tenorite" w:hAnsi="Tenorite"/>
        </w:rPr>
        <w:t>If an LSA is unable to work for any reason during this time, for example due to sickness or caring for a dependent, they should report this to the Head teacher, Deputy Head teacher or member of the admin team via phone call</w:t>
      </w:r>
      <w:r w:rsidR="001E62FF" w:rsidRPr="008E56FE">
        <w:rPr>
          <w:rFonts w:ascii="Tenorite" w:hAnsi="Tenorite"/>
        </w:rPr>
        <w:t>.</w:t>
      </w:r>
      <w:r w:rsidR="00E53AFF" w:rsidRPr="008E56FE">
        <w:rPr>
          <w:rFonts w:ascii="Tenorite" w:hAnsi="Tenorite"/>
        </w:rPr>
        <w:t xml:space="preserve"> Where the school remains open for vulnerable and critical worker children, LSA’s will be required to supervise pupils in school as directed by the SLT. </w:t>
      </w:r>
      <w:r w:rsidR="001E62FF" w:rsidRPr="008E56FE">
        <w:rPr>
          <w:rFonts w:ascii="Tenorite" w:hAnsi="Tenorite"/>
        </w:rPr>
        <w:br/>
      </w:r>
      <w:r w:rsidR="001E62FF" w:rsidRPr="008E56FE">
        <w:rPr>
          <w:rFonts w:ascii="Tenorite" w:hAnsi="Tenorite"/>
        </w:rPr>
        <w:br/>
      </w:r>
      <w:r w:rsidR="00E53AFF" w:rsidRPr="008E56FE">
        <w:rPr>
          <w:rFonts w:ascii="Tenorite" w:hAnsi="Tenorite"/>
        </w:rPr>
        <w:t xml:space="preserve">During a lockdown, teaching assistants are responsible for: </w:t>
      </w:r>
      <w:r w:rsidR="001E62FF" w:rsidRPr="008E56FE">
        <w:rPr>
          <w:rFonts w:ascii="Tenorite" w:hAnsi="Tenorite"/>
        </w:rPr>
        <w:br/>
      </w:r>
      <w:r w:rsidR="00E53AFF" w:rsidRPr="008E56FE">
        <w:rPr>
          <w:rFonts w:ascii="Tenorite" w:hAnsi="Tenorite"/>
        </w:rPr>
        <w:t xml:space="preserve">o undertaking online training as directed by SLT. </w:t>
      </w:r>
      <w:r w:rsidR="001E62FF" w:rsidRPr="008E56FE">
        <w:rPr>
          <w:rFonts w:ascii="Tenorite" w:hAnsi="Tenorite"/>
        </w:rPr>
        <w:br/>
      </w:r>
      <w:r w:rsidR="00E53AFF" w:rsidRPr="008E56FE">
        <w:rPr>
          <w:rFonts w:ascii="Tenorite" w:hAnsi="Tenorite"/>
        </w:rPr>
        <w:t xml:space="preserve">o supporting the learning of vulnerable/critical worker children in school where required. </w:t>
      </w:r>
      <w:r w:rsidR="001E62FF" w:rsidRPr="008E56FE">
        <w:rPr>
          <w:rFonts w:ascii="Tenorite" w:hAnsi="Tenorite"/>
        </w:rPr>
        <w:br/>
      </w:r>
      <w:r w:rsidR="00E53AFF" w:rsidRPr="008E56FE">
        <w:rPr>
          <w:rFonts w:ascii="Tenorite" w:hAnsi="Tenorite"/>
        </w:rPr>
        <w:t xml:space="preserve">o creating online resources as directed by the class teacher. </w:t>
      </w:r>
      <w:r w:rsidR="001E62FF" w:rsidRPr="008E56FE">
        <w:rPr>
          <w:rFonts w:ascii="Tenorite" w:hAnsi="Tenorite"/>
        </w:rPr>
        <w:br/>
      </w:r>
      <w:r w:rsidR="00E53AFF" w:rsidRPr="008E56FE">
        <w:rPr>
          <w:rFonts w:ascii="Tenorite" w:hAnsi="Tenorite"/>
        </w:rPr>
        <w:t>o completing any relevant paperwork and reports relating to pupils they work with.</w:t>
      </w:r>
      <w:r w:rsidR="00E53AFF" w:rsidRPr="008E56FE">
        <w:rPr>
          <w:rFonts w:ascii="Tenorite" w:hAnsi="Tenorite" w:cstheme="minorHAnsi"/>
          <w:color w:val="000000"/>
          <w:sz w:val="24"/>
          <w:szCs w:val="24"/>
        </w:rPr>
        <w:t xml:space="preserve"> </w:t>
      </w:r>
      <w:r>
        <w:rPr>
          <w:rFonts w:ascii="Tenorite" w:hAnsi="Tenorite" w:cstheme="minorHAnsi"/>
          <w:color w:val="000000"/>
          <w:sz w:val="24"/>
          <w:szCs w:val="24"/>
        </w:rPr>
        <w:br w:type="page"/>
      </w:r>
    </w:p>
    <w:p w14:paraId="0CED2659" w14:textId="77777777" w:rsidR="00556765" w:rsidRPr="00CE4BBD" w:rsidRDefault="00556765" w:rsidP="00AD7B4B">
      <w:pPr>
        <w:pStyle w:val="Heading1"/>
        <w:spacing w:before="120" w:beforeAutospacing="0" w:after="120" w:afterAutospacing="0"/>
        <w:rPr>
          <w:rFonts w:ascii="Tenorite" w:hAnsi="Tenorite" w:cstheme="minorHAnsi"/>
          <w:color w:val="000000"/>
          <w:sz w:val="22"/>
          <w:szCs w:val="22"/>
        </w:rPr>
      </w:pPr>
    </w:p>
    <w:p w14:paraId="2DEB8AD9" w14:textId="50DE576F" w:rsidR="0059261B" w:rsidRPr="00EA6F05" w:rsidRDefault="00CE4BBD" w:rsidP="00EA6F05">
      <w:pPr>
        <w:pStyle w:val="Heading1"/>
        <w:spacing w:before="120" w:beforeAutospacing="0" w:after="120" w:afterAutospacing="0"/>
        <w:rPr>
          <w:rFonts w:ascii="Tenorite" w:hAnsi="Tenorite" w:cstheme="minorHAnsi"/>
          <w:b w:val="0"/>
          <w:bCs w:val="0"/>
          <w:color w:val="000000"/>
          <w:sz w:val="22"/>
          <w:szCs w:val="22"/>
        </w:rPr>
      </w:pPr>
      <w:r w:rsidRPr="00CE4BBD">
        <w:rPr>
          <w:rFonts w:ascii="Tenorite" w:hAnsi="Tenorite"/>
          <w:sz w:val="22"/>
          <w:szCs w:val="22"/>
        </w:rPr>
        <w:t xml:space="preserve">Subject leaders </w:t>
      </w:r>
      <w:r>
        <w:rPr>
          <w:rFonts w:ascii="Tenorite" w:hAnsi="Tenorite"/>
          <w:sz w:val="22"/>
          <w:szCs w:val="22"/>
        </w:rPr>
        <w:br/>
      </w:r>
      <w:r w:rsidRPr="00CE4BBD">
        <w:rPr>
          <w:rFonts w:ascii="Tenorite" w:hAnsi="Tenorite"/>
          <w:b w:val="0"/>
          <w:bCs w:val="0"/>
          <w:sz w:val="22"/>
          <w:szCs w:val="22"/>
        </w:rPr>
        <w:t xml:space="preserve">Alongside their teaching responsibilities, subject leaders will: </w:t>
      </w:r>
      <w:r>
        <w:rPr>
          <w:rFonts w:ascii="Tenorite" w:hAnsi="Tenorite"/>
          <w:b w:val="0"/>
          <w:bCs w:val="0"/>
          <w:sz w:val="22"/>
          <w:szCs w:val="22"/>
        </w:rPr>
        <w:br/>
      </w:r>
      <w:r w:rsidRPr="00CE4BBD">
        <w:rPr>
          <w:rFonts w:ascii="Tenorite" w:hAnsi="Tenorite"/>
          <w:b w:val="0"/>
          <w:bCs w:val="0"/>
          <w:sz w:val="22"/>
          <w:szCs w:val="22"/>
        </w:rPr>
        <w:sym w:font="Symbol" w:char="F0B7"/>
      </w:r>
      <w:r w:rsidRPr="00CE4BBD">
        <w:rPr>
          <w:rFonts w:ascii="Tenorite" w:hAnsi="Tenorite"/>
          <w:b w:val="0"/>
          <w:bCs w:val="0"/>
          <w:sz w:val="22"/>
          <w:szCs w:val="22"/>
        </w:rPr>
        <w:t xml:space="preserve"> Support teachers where necessary to ensure all work set on the learning platform is appropriate and consistent. </w:t>
      </w:r>
      <w:r>
        <w:rPr>
          <w:rFonts w:ascii="Tenorite" w:hAnsi="Tenorite"/>
          <w:b w:val="0"/>
          <w:bCs w:val="0"/>
          <w:sz w:val="22"/>
          <w:szCs w:val="22"/>
        </w:rPr>
        <w:br/>
      </w:r>
      <w:r w:rsidRPr="00CE4BBD">
        <w:rPr>
          <w:rFonts w:ascii="Tenorite" w:hAnsi="Tenorite"/>
          <w:b w:val="0"/>
          <w:bCs w:val="0"/>
          <w:sz w:val="22"/>
          <w:szCs w:val="22"/>
        </w:rPr>
        <w:sym w:font="Symbol" w:char="F0B7"/>
      </w:r>
      <w:r w:rsidRPr="00CE4BBD">
        <w:rPr>
          <w:rFonts w:ascii="Tenorite" w:hAnsi="Tenorite"/>
          <w:b w:val="0"/>
          <w:bCs w:val="0"/>
          <w:sz w:val="22"/>
          <w:szCs w:val="22"/>
        </w:rPr>
        <w:t xml:space="preserve"> Alert teachers to resources they can use to teach their subject remotely.</w:t>
      </w:r>
      <w:r>
        <w:rPr>
          <w:rFonts w:ascii="Tenorite" w:hAnsi="Tenorite"/>
          <w:b w:val="0"/>
          <w:bCs w:val="0"/>
          <w:sz w:val="22"/>
          <w:szCs w:val="22"/>
        </w:rPr>
        <w:br/>
      </w:r>
      <w:r>
        <w:rPr>
          <w:rFonts w:ascii="Tenorite" w:hAnsi="Tenorite"/>
          <w:b w:val="0"/>
          <w:bCs w:val="0"/>
          <w:sz w:val="22"/>
          <w:szCs w:val="22"/>
        </w:rPr>
        <w:br/>
      </w:r>
      <w:r w:rsidR="00EE68E9" w:rsidRPr="00EE68E9">
        <w:rPr>
          <w:rFonts w:ascii="Tenorite" w:hAnsi="Tenorite"/>
          <w:sz w:val="22"/>
          <w:szCs w:val="22"/>
        </w:rPr>
        <w:t>Senior Leaders</w:t>
      </w:r>
      <w:r w:rsidR="00EE68E9" w:rsidRPr="00EE68E9">
        <w:rPr>
          <w:rFonts w:ascii="Tenorite" w:hAnsi="Tenorite"/>
          <w:b w:val="0"/>
          <w:bCs w:val="0"/>
          <w:sz w:val="22"/>
          <w:szCs w:val="22"/>
        </w:rPr>
        <w:t xml:space="preserve"> </w:t>
      </w:r>
      <w:r w:rsidR="00EE68E9">
        <w:rPr>
          <w:rFonts w:ascii="Tenorite" w:hAnsi="Tenorite"/>
          <w:b w:val="0"/>
          <w:bCs w:val="0"/>
          <w:sz w:val="22"/>
          <w:szCs w:val="22"/>
        </w:rPr>
        <w:br/>
      </w:r>
      <w:r w:rsidR="00EE68E9" w:rsidRPr="00EE68E9">
        <w:rPr>
          <w:rFonts w:ascii="Tenorite" w:hAnsi="Tenorite"/>
          <w:b w:val="0"/>
          <w:bCs w:val="0"/>
          <w:sz w:val="22"/>
          <w:szCs w:val="22"/>
        </w:rPr>
        <w:t xml:space="preserve">Alongside any teaching responsibilities, senior leaders will: </w:t>
      </w:r>
      <w:r w:rsidR="00EE68E9">
        <w:rPr>
          <w:rFonts w:ascii="Tenorite" w:hAnsi="Tenorite"/>
          <w:b w:val="0"/>
          <w:bCs w:val="0"/>
          <w:sz w:val="22"/>
          <w:szCs w:val="22"/>
        </w:rPr>
        <w:br/>
      </w:r>
      <w:r w:rsidR="00EE68E9" w:rsidRPr="00EE68E9">
        <w:rPr>
          <w:rFonts w:ascii="Tenorite" w:hAnsi="Tenorite"/>
          <w:b w:val="0"/>
          <w:bCs w:val="0"/>
          <w:sz w:val="22"/>
          <w:szCs w:val="22"/>
        </w:rPr>
        <w:sym w:font="Symbol" w:char="F0B7"/>
      </w:r>
      <w:r w:rsidR="00EE68E9" w:rsidRPr="00EE68E9">
        <w:rPr>
          <w:rFonts w:ascii="Tenorite" w:hAnsi="Tenorite"/>
          <w:b w:val="0"/>
          <w:bCs w:val="0"/>
          <w:sz w:val="22"/>
          <w:szCs w:val="22"/>
        </w:rPr>
        <w:t xml:space="preserve"> Co-ordinate the remote learning approach across the school. </w:t>
      </w:r>
      <w:r w:rsidR="00EE68E9">
        <w:rPr>
          <w:rFonts w:ascii="Tenorite" w:hAnsi="Tenorite"/>
          <w:b w:val="0"/>
          <w:bCs w:val="0"/>
          <w:sz w:val="22"/>
          <w:szCs w:val="22"/>
        </w:rPr>
        <w:br/>
      </w:r>
      <w:r w:rsidR="00EE68E9" w:rsidRPr="00EE68E9">
        <w:rPr>
          <w:rFonts w:ascii="Tenorite" w:hAnsi="Tenorite"/>
          <w:b w:val="0"/>
          <w:bCs w:val="0"/>
          <w:sz w:val="22"/>
          <w:szCs w:val="22"/>
        </w:rPr>
        <w:sym w:font="Symbol" w:char="F0B7"/>
      </w:r>
      <w:r w:rsidR="00EE68E9" w:rsidRPr="00EE68E9">
        <w:rPr>
          <w:rFonts w:ascii="Tenorite" w:hAnsi="Tenorite"/>
          <w:b w:val="0"/>
          <w:bCs w:val="0"/>
          <w:sz w:val="22"/>
          <w:szCs w:val="22"/>
        </w:rPr>
        <w:t xml:space="preserve"> Monitor the effectiveness of remote learning. </w:t>
      </w:r>
      <w:r w:rsidR="00EE68E9">
        <w:rPr>
          <w:rFonts w:ascii="Tenorite" w:hAnsi="Tenorite"/>
          <w:b w:val="0"/>
          <w:bCs w:val="0"/>
          <w:sz w:val="22"/>
          <w:szCs w:val="22"/>
        </w:rPr>
        <w:br/>
      </w:r>
      <w:r w:rsidR="00EE68E9" w:rsidRPr="00EE68E9">
        <w:rPr>
          <w:rFonts w:ascii="Tenorite" w:hAnsi="Tenorite"/>
          <w:b w:val="0"/>
          <w:bCs w:val="0"/>
          <w:sz w:val="22"/>
          <w:szCs w:val="22"/>
        </w:rPr>
        <w:sym w:font="Symbol" w:char="F0B7"/>
      </w:r>
      <w:r w:rsidR="00EE68E9" w:rsidRPr="00EE68E9">
        <w:rPr>
          <w:rFonts w:ascii="Tenorite" w:hAnsi="Tenorite"/>
          <w:b w:val="0"/>
          <w:bCs w:val="0"/>
          <w:sz w:val="22"/>
          <w:szCs w:val="22"/>
        </w:rPr>
        <w:t xml:space="preserve"> Monitor the security of remote learning systems, including data protection and safeguarding considerations. </w:t>
      </w:r>
      <w:r w:rsidR="00EE68E9" w:rsidRPr="00EE68E9">
        <w:rPr>
          <w:rFonts w:ascii="Tenorite" w:hAnsi="Tenorite"/>
          <w:b w:val="0"/>
          <w:bCs w:val="0"/>
          <w:sz w:val="22"/>
          <w:szCs w:val="22"/>
        </w:rPr>
        <w:sym w:font="Symbol" w:char="F0B7"/>
      </w:r>
      <w:r w:rsidR="00EE68E9" w:rsidRPr="00EE68E9">
        <w:rPr>
          <w:rFonts w:ascii="Tenorite" w:hAnsi="Tenorite"/>
          <w:b w:val="0"/>
          <w:bCs w:val="0"/>
          <w:sz w:val="22"/>
          <w:szCs w:val="22"/>
        </w:rPr>
        <w:t xml:space="preserve"> Monitor coverage of the curriculum.</w:t>
      </w:r>
      <w:r w:rsidR="00EB3A1C">
        <w:rPr>
          <w:rFonts w:ascii="Tenorite" w:hAnsi="Tenorite"/>
          <w:b w:val="0"/>
          <w:bCs w:val="0"/>
          <w:sz w:val="22"/>
          <w:szCs w:val="22"/>
        </w:rPr>
        <w:br/>
      </w:r>
      <w:r w:rsidR="00EB3A1C">
        <w:rPr>
          <w:rFonts w:ascii="Tenorite" w:hAnsi="Tenorite"/>
          <w:b w:val="0"/>
          <w:bCs w:val="0"/>
          <w:sz w:val="22"/>
          <w:szCs w:val="22"/>
        </w:rPr>
        <w:br/>
      </w:r>
      <w:r w:rsidR="00EB3A1C" w:rsidRPr="00EB3A1C">
        <w:rPr>
          <w:rFonts w:ascii="Tenorite" w:hAnsi="Tenorite"/>
          <w:sz w:val="22"/>
          <w:szCs w:val="22"/>
        </w:rPr>
        <w:t xml:space="preserve">Designated safeguarding lead (DSL) </w:t>
      </w:r>
      <w:r w:rsidR="00EB3A1C">
        <w:rPr>
          <w:rFonts w:ascii="Tenorite" w:hAnsi="Tenorite"/>
          <w:sz w:val="22"/>
          <w:szCs w:val="22"/>
        </w:rPr>
        <w:br/>
      </w:r>
      <w:r w:rsidR="00EB3A1C" w:rsidRPr="00EB3A1C">
        <w:rPr>
          <w:rFonts w:ascii="Tenorite" w:hAnsi="Tenorite"/>
          <w:b w:val="0"/>
          <w:bCs w:val="0"/>
          <w:sz w:val="22"/>
          <w:szCs w:val="22"/>
        </w:rPr>
        <w:t xml:space="preserve">The DSLs will continue to be responsible for: </w:t>
      </w:r>
      <w:r w:rsidR="00EB3A1C">
        <w:rPr>
          <w:rFonts w:ascii="Tenorite" w:hAnsi="Tenorite"/>
          <w:b w:val="0"/>
          <w:bCs w:val="0"/>
          <w:sz w:val="22"/>
          <w:szCs w:val="22"/>
        </w:rPr>
        <w:br/>
      </w:r>
      <w:r w:rsidR="00EB3A1C" w:rsidRPr="00EB3A1C">
        <w:rPr>
          <w:rFonts w:ascii="Tenorite" w:hAnsi="Tenorite"/>
          <w:b w:val="0"/>
          <w:bCs w:val="0"/>
          <w:sz w:val="22"/>
          <w:szCs w:val="22"/>
        </w:rPr>
        <w:sym w:font="Symbol" w:char="F0B7"/>
      </w:r>
      <w:r w:rsidR="00EB3A1C" w:rsidRPr="00EB3A1C">
        <w:rPr>
          <w:rFonts w:ascii="Tenorite" w:hAnsi="Tenorite"/>
          <w:b w:val="0"/>
          <w:bCs w:val="0"/>
          <w:sz w:val="22"/>
          <w:szCs w:val="22"/>
        </w:rPr>
        <w:t xml:space="preserve"> managing Child Protection Contact Referrals and cases. </w:t>
      </w:r>
      <w:r w:rsidR="00EB3A1C">
        <w:rPr>
          <w:rFonts w:ascii="Tenorite" w:hAnsi="Tenorite"/>
          <w:b w:val="0"/>
          <w:bCs w:val="0"/>
          <w:sz w:val="22"/>
          <w:szCs w:val="22"/>
        </w:rPr>
        <w:br/>
      </w:r>
      <w:r w:rsidR="00EB3A1C" w:rsidRPr="00EB3A1C">
        <w:rPr>
          <w:rFonts w:ascii="Tenorite" w:hAnsi="Tenorite"/>
          <w:b w:val="0"/>
          <w:bCs w:val="0"/>
          <w:sz w:val="22"/>
          <w:szCs w:val="22"/>
        </w:rPr>
        <w:sym w:font="Symbol" w:char="F0B7"/>
      </w:r>
      <w:r w:rsidR="00EB3A1C" w:rsidRPr="00EB3A1C">
        <w:rPr>
          <w:rFonts w:ascii="Tenorite" w:hAnsi="Tenorite"/>
          <w:b w:val="0"/>
          <w:bCs w:val="0"/>
          <w:sz w:val="22"/>
          <w:szCs w:val="22"/>
        </w:rPr>
        <w:t xml:space="preserve"> contacting the Child Protection Consultation Hub when advice is needed regarding child protection concerns which possibly meet the threshold for statutory intervention. </w:t>
      </w:r>
      <w:r w:rsidR="00EB3A1C">
        <w:rPr>
          <w:rFonts w:ascii="Tenorite" w:hAnsi="Tenorite"/>
          <w:b w:val="0"/>
          <w:bCs w:val="0"/>
          <w:sz w:val="22"/>
          <w:szCs w:val="22"/>
        </w:rPr>
        <w:br/>
      </w:r>
      <w:r w:rsidR="00EB3A1C" w:rsidRPr="00EB3A1C">
        <w:rPr>
          <w:rFonts w:ascii="Tenorite" w:hAnsi="Tenorite"/>
          <w:b w:val="0"/>
          <w:bCs w:val="0"/>
          <w:sz w:val="22"/>
          <w:szCs w:val="22"/>
        </w:rPr>
        <w:sym w:font="Symbol" w:char="F0B7"/>
      </w:r>
      <w:r w:rsidR="00EB3A1C" w:rsidRPr="00EB3A1C">
        <w:rPr>
          <w:rFonts w:ascii="Tenorite" w:hAnsi="Tenorite"/>
          <w:b w:val="0"/>
          <w:bCs w:val="0"/>
          <w:sz w:val="22"/>
          <w:szCs w:val="22"/>
        </w:rPr>
        <w:t xml:space="preserve"> completing Child Protection Contact Referrals for all cases of suspected abuse or neglect where there is a risk of significant harm to the child/young person, Police where a crime may have been committed and to the Channel programme where there is a radicalisation concern. </w:t>
      </w:r>
      <w:r w:rsidR="00B04338">
        <w:rPr>
          <w:rFonts w:ascii="Tenorite" w:hAnsi="Tenorite"/>
          <w:b w:val="0"/>
          <w:bCs w:val="0"/>
          <w:sz w:val="22"/>
          <w:szCs w:val="22"/>
        </w:rPr>
        <w:br/>
      </w:r>
      <w:r w:rsidR="00EB3A1C" w:rsidRPr="00EB3A1C">
        <w:rPr>
          <w:rFonts w:ascii="Tenorite" w:hAnsi="Tenorite"/>
          <w:b w:val="0"/>
          <w:bCs w:val="0"/>
          <w:sz w:val="22"/>
          <w:szCs w:val="22"/>
        </w:rPr>
        <w:sym w:font="Symbol" w:char="F0B7"/>
      </w:r>
      <w:r w:rsidR="00EB3A1C" w:rsidRPr="00EB3A1C">
        <w:rPr>
          <w:rFonts w:ascii="Tenorite" w:hAnsi="Tenorite"/>
          <w:b w:val="0"/>
          <w:bCs w:val="0"/>
          <w:sz w:val="22"/>
          <w:szCs w:val="22"/>
        </w:rPr>
        <w:t xml:space="preserve"> Acting as a source of support, advice and expertise to staff on matters of safety and safeguarding and when deciding whether to make a Child Protection Contact Referral by liaising with relevant agencies</w:t>
      </w:r>
      <w:r w:rsidR="0059261B">
        <w:rPr>
          <w:rFonts w:ascii="Tenorite" w:hAnsi="Tenorite"/>
          <w:b w:val="0"/>
          <w:bCs w:val="0"/>
          <w:sz w:val="22"/>
          <w:szCs w:val="22"/>
        </w:rPr>
        <w:br/>
      </w:r>
      <w:r w:rsidR="0059261B">
        <w:rPr>
          <w:rFonts w:ascii="Tenorite" w:hAnsi="Tenorite"/>
          <w:b w:val="0"/>
          <w:bCs w:val="0"/>
          <w:sz w:val="22"/>
          <w:szCs w:val="22"/>
        </w:rPr>
        <w:br/>
      </w:r>
      <w:r w:rsidR="0059261B" w:rsidRPr="00EA6F05">
        <w:rPr>
          <w:rFonts w:ascii="Tenorite" w:hAnsi="Tenorite" w:cstheme="minorHAnsi"/>
          <w:sz w:val="22"/>
          <w:szCs w:val="22"/>
        </w:rPr>
        <w:t>SENCO/Inclusion Lead</w:t>
      </w:r>
    </w:p>
    <w:p w14:paraId="369BF775" w14:textId="68416BD0" w:rsidR="00934331" w:rsidRDefault="00EA6F05" w:rsidP="00934331">
      <w:pPr>
        <w:spacing w:before="240" w:after="120" w:line="240" w:lineRule="auto"/>
        <w:rPr>
          <w:rFonts w:ascii="Tenorite" w:eastAsia="Times New Roman" w:hAnsi="Tenorite" w:cstheme="minorHAnsi"/>
          <w:b/>
          <w:bCs/>
          <w:u w:val="single"/>
          <w:lang w:eastAsia="en-GB"/>
        </w:rPr>
      </w:pPr>
      <w:r w:rsidRPr="00EB3A1C">
        <w:rPr>
          <w:rFonts w:ascii="Tenorite" w:hAnsi="Tenorite"/>
          <w:b/>
          <w:bCs/>
        </w:rPr>
        <w:sym w:font="Symbol" w:char="F0B7"/>
      </w:r>
      <w:r w:rsidRPr="00EB3A1C">
        <w:rPr>
          <w:rFonts w:ascii="Tenorite" w:hAnsi="Tenorite"/>
          <w:b/>
          <w:bCs/>
        </w:rPr>
        <w:t xml:space="preserve"> </w:t>
      </w:r>
      <w:r w:rsidR="0059261B" w:rsidRPr="00EA6F05">
        <w:rPr>
          <w:rFonts w:ascii="Tenorite" w:eastAsia="Times New Roman" w:hAnsi="Tenorite" w:cstheme="minorHAnsi"/>
          <w:lang w:eastAsia="en-GB"/>
        </w:rPr>
        <w:t>Liaising with the ICT technicians to ensure that the technology used for remote learning is accessible to all pupils and that reasonable adjustments are made, where required.</w:t>
      </w:r>
      <w:r>
        <w:rPr>
          <w:rFonts w:ascii="Tenorite" w:eastAsia="Times New Roman" w:hAnsi="Tenorite" w:cstheme="minorHAnsi"/>
          <w:lang w:eastAsia="en-GB"/>
        </w:rPr>
        <w:br/>
      </w:r>
      <w:r w:rsidRPr="00EB3A1C">
        <w:rPr>
          <w:rFonts w:ascii="Tenorite" w:hAnsi="Tenorite"/>
          <w:b/>
          <w:bCs/>
        </w:rPr>
        <w:sym w:font="Symbol" w:char="F0B7"/>
      </w:r>
      <w:r w:rsidRPr="00EB3A1C">
        <w:rPr>
          <w:rFonts w:ascii="Tenorite" w:hAnsi="Tenorite"/>
          <w:b/>
          <w:bCs/>
        </w:rPr>
        <w:t xml:space="preserve"> </w:t>
      </w:r>
      <w:r w:rsidR="0059261B" w:rsidRPr="00EA6F05">
        <w:rPr>
          <w:rFonts w:ascii="Tenorite" w:eastAsia="Times New Roman" w:hAnsi="Tenorite" w:cstheme="minorHAnsi"/>
          <w:color w:val="000000"/>
          <w:lang w:eastAsia="en-GB"/>
        </w:rPr>
        <w:t>Ensuring that pupils with EHC plans continue to have their needs met while learning remotely, and liaising with the Headteacher and other organisations to make any alternate arrangements for pupils with EHC plans.</w:t>
      </w:r>
      <w:r>
        <w:rPr>
          <w:rFonts w:ascii="Tenorite" w:eastAsia="Times New Roman" w:hAnsi="Tenorite" w:cstheme="minorHAnsi"/>
          <w:lang w:eastAsia="en-GB"/>
        </w:rPr>
        <w:br/>
      </w:r>
      <w:r w:rsidRPr="00EB3A1C">
        <w:rPr>
          <w:rFonts w:ascii="Tenorite" w:hAnsi="Tenorite"/>
          <w:b/>
          <w:bCs/>
        </w:rPr>
        <w:sym w:font="Symbol" w:char="F0B7"/>
      </w:r>
      <w:r w:rsidRPr="00EB3A1C">
        <w:rPr>
          <w:rFonts w:ascii="Tenorite" w:hAnsi="Tenorite"/>
          <w:b/>
          <w:bCs/>
        </w:rPr>
        <w:t xml:space="preserve"> </w:t>
      </w:r>
      <w:r w:rsidR="0059261B" w:rsidRPr="00EA6F05">
        <w:rPr>
          <w:rFonts w:ascii="Tenorite" w:eastAsia="Times New Roman" w:hAnsi="Tenorite" w:cstheme="minorHAnsi"/>
          <w:color w:val="000000"/>
          <w:lang w:eastAsia="en-GB"/>
        </w:rPr>
        <w:t>Identifying the level of support for SEND children</w:t>
      </w:r>
      <w:r>
        <w:rPr>
          <w:rFonts w:ascii="Tenorite" w:eastAsia="Times New Roman" w:hAnsi="Tenorite" w:cstheme="minorHAnsi"/>
          <w:color w:val="000000"/>
          <w:lang w:eastAsia="en-GB"/>
        </w:rPr>
        <w:br/>
      </w:r>
      <w:r w:rsidRPr="00EB3A1C">
        <w:rPr>
          <w:rFonts w:ascii="Tenorite" w:hAnsi="Tenorite"/>
          <w:b/>
          <w:bCs/>
        </w:rPr>
        <w:sym w:font="Symbol" w:char="F0B7"/>
      </w:r>
      <w:r>
        <w:rPr>
          <w:rFonts w:ascii="Tenorite" w:hAnsi="Tenorite"/>
          <w:b/>
          <w:bCs/>
        </w:rPr>
        <w:t xml:space="preserve"> </w:t>
      </w:r>
      <w:r>
        <w:rPr>
          <w:rFonts w:ascii="Tenorite" w:hAnsi="Tenorite"/>
        </w:rPr>
        <w:t xml:space="preserve">Continue to make </w:t>
      </w:r>
      <w:r w:rsidR="00934331">
        <w:rPr>
          <w:rFonts w:ascii="Tenorite" w:hAnsi="Tenorite"/>
        </w:rPr>
        <w:t>referrals to external agencies as required.</w:t>
      </w:r>
      <w:r w:rsidR="00934331">
        <w:rPr>
          <w:rFonts w:ascii="Tenorite" w:hAnsi="Tenorite"/>
        </w:rPr>
        <w:br/>
      </w:r>
      <w:r w:rsidR="00934331">
        <w:rPr>
          <w:rFonts w:ascii="Tenorite" w:hAnsi="Tenorite"/>
        </w:rPr>
        <w:br/>
      </w:r>
      <w:r w:rsidR="00934331" w:rsidRPr="00D17A58">
        <w:rPr>
          <w:rFonts w:ascii="Tenorite" w:eastAsia="Times New Roman" w:hAnsi="Tenorite" w:cstheme="minorHAnsi"/>
          <w:b/>
          <w:bCs/>
          <w:u w:val="single"/>
          <w:lang w:eastAsia="en-GB"/>
        </w:rPr>
        <w:t xml:space="preserve">The School </w:t>
      </w:r>
      <w:r w:rsidR="00934331">
        <w:rPr>
          <w:rFonts w:ascii="Tenorite" w:eastAsia="Times New Roman" w:hAnsi="Tenorite" w:cstheme="minorHAnsi"/>
          <w:b/>
          <w:bCs/>
          <w:u w:val="single"/>
          <w:lang w:eastAsia="en-GB"/>
        </w:rPr>
        <w:t xml:space="preserve">Office </w:t>
      </w:r>
      <w:r w:rsidR="00934331" w:rsidRPr="00D17A58">
        <w:rPr>
          <w:rFonts w:ascii="Tenorite" w:eastAsia="Times New Roman" w:hAnsi="Tenorite" w:cstheme="minorHAnsi"/>
          <w:b/>
          <w:bCs/>
          <w:u w:val="single"/>
          <w:lang w:eastAsia="en-GB"/>
        </w:rPr>
        <w:t xml:space="preserve">Manager </w:t>
      </w:r>
    </w:p>
    <w:p w14:paraId="18711062" w14:textId="47E097CA" w:rsidR="00934331" w:rsidRPr="00D17A58" w:rsidRDefault="00934331" w:rsidP="00934331">
      <w:pPr>
        <w:spacing w:after="120" w:line="240" w:lineRule="auto"/>
        <w:rPr>
          <w:rFonts w:ascii="Tenorite" w:eastAsia="Times New Roman" w:hAnsi="Tenorite" w:cstheme="minorHAnsi"/>
          <w:color w:val="000000"/>
          <w:lang w:eastAsia="en-GB"/>
        </w:rPr>
      </w:pPr>
      <w:r w:rsidRPr="00EB3A1C">
        <w:rPr>
          <w:rFonts w:ascii="Tenorite" w:hAnsi="Tenorite"/>
          <w:b/>
          <w:bCs/>
        </w:rPr>
        <w:sym w:font="Symbol" w:char="F0B7"/>
      </w:r>
      <w:r w:rsidRPr="00EB3A1C">
        <w:rPr>
          <w:rFonts w:ascii="Tenorite" w:hAnsi="Tenorite"/>
          <w:b/>
          <w:bCs/>
        </w:rPr>
        <w:t xml:space="preserve"> </w:t>
      </w:r>
      <w:r>
        <w:rPr>
          <w:rFonts w:ascii="Tenorite" w:eastAsia="Times New Roman" w:hAnsi="Tenorite" w:cstheme="minorHAnsi"/>
          <w:color w:val="000000"/>
          <w:lang w:eastAsia="en-GB"/>
        </w:rPr>
        <w:t>E</w:t>
      </w:r>
      <w:r w:rsidRPr="00D17A58">
        <w:rPr>
          <w:rFonts w:ascii="Tenorite" w:eastAsia="Times New Roman" w:hAnsi="Tenorite" w:cstheme="minorHAnsi"/>
          <w:color w:val="000000"/>
          <w:lang w:eastAsia="en-GB"/>
        </w:rPr>
        <w:t>nsuring value for money when arranging the procurement of equipment or technology.</w:t>
      </w:r>
    </w:p>
    <w:p w14:paraId="448E4104" w14:textId="47C3B309" w:rsidR="00934331" w:rsidRPr="00D17A58" w:rsidRDefault="00934331" w:rsidP="00934331">
      <w:pPr>
        <w:spacing w:after="120" w:line="240" w:lineRule="auto"/>
        <w:rPr>
          <w:rFonts w:ascii="Tenorite" w:eastAsia="Times New Roman" w:hAnsi="Tenorite" w:cstheme="minorHAnsi"/>
          <w:color w:val="000000"/>
          <w:lang w:eastAsia="en-GB"/>
        </w:rPr>
      </w:pPr>
      <w:r w:rsidRPr="00EB3A1C">
        <w:rPr>
          <w:rFonts w:ascii="Tenorite" w:hAnsi="Tenorite"/>
          <w:b/>
          <w:bCs/>
        </w:rPr>
        <w:sym w:font="Symbol" w:char="F0B7"/>
      </w:r>
      <w:r w:rsidRPr="00EB3A1C">
        <w:rPr>
          <w:rFonts w:ascii="Tenorite" w:hAnsi="Tenorite"/>
          <w:b/>
          <w:bCs/>
        </w:rPr>
        <w:t xml:space="preserve"> </w:t>
      </w:r>
      <w:r w:rsidRPr="00D17A58">
        <w:rPr>
          <w:rFonts w:ascii="Tenorite" w:eastAsia="Times New Roman" w:hAnsi="Tenorite" w:cstheme="minorHAnsi"/>
          <w:color w:val="000000"/>
          <w:lang w:eastAsia="en-GB"/>
        </w:rPr>
        <w:t>Ensuring that the school has adequate insurance to cover all remote working arrangements.</w:t>
      </w:r>
    </w:p>
    <w:p w14:paraId="2060FFE3" w14:textId="6AC55F69" w:rsidR="00934331" w:rsidRPr="00D17A58" w:rsidRDefault="00934331" w:rsidP="00934331">
      <w:pPr>
        <w:spacing w:after="120" w:line="240" w:lineRule="auto"/>
        <w:rPr>
          <w:rFonts w:ascii="Tenorite" w:eastAsia="Times New Roman" w:hAnsi="Tenorite" w:cstheme="minorHAnsi"/>
          <w:color w:val="000000"/>
          <w:lang w:eastAsia="en-GB"/>
        </w:rPr>
      </w:pPr>
      <w:r w:rsidRPr="00EB3A1C">
        <w:rPr>
          <w:rFonts w:ascii="Tenorite" w:hAnsi="Tenorite"/>
          <w:b/>
          <w:bCs/>
        </w:rPr>
        <w:sym w:font="Symbol" w:char="F0B7"/>
      </w:r>
      <w:r w:rsidRPr="00EB3A1C">
        <w:rPr>
          <w:rFonts w:ascii="Tenorite" w:hAnsi="Tenorite"/>
          <w:b/>
          <w:bCs/>
        </w:rPr>
        <w:t xml:space="preserve"> </w:t>
      </w:r>
      <w:r w:rsidRPr="00D17A58">
        <w:rPr>
          <w:rFonts w:ascii="Tenorite" w:eastAsia="Times New Roman" w:hAnsi="Tenorite" w:cstheme="minorHAnsi"/>
          <w:color w:val="000000"/>
          <w:lang w:eastAsia="en-GB"/>
        </w:rPr>
        <w:t xml:space="preserve">Monitoring any communication from parents and sharing these with relevant staff </w:t>
      </w:r>
    </w:p>
    <w:p w14:paraId="1ED35EE0" w14:textId="44455B3E" w:rsidR="0059261B" w:rsidRPr="00934331" w:rsidRDefault="0059261B" w:rsidP="00934331">
      <w:pPr>
        <w:spacing w:before="240" w:after="120" w:line="240" w:lineRule="auto"/>
        <w:rPr>
          <w:rFonts w:ascii="Tenorite" w:eastAsia="Times New Roman" w:hAnsi="Tenorite" w:cstheme="minorHAnsi"/>
          <w:lang w:eastAsia="en-GB"/>
        </w:rPr>
      </w:pPr>
    </w:p>
    <w:p w14:paraId="4FE9FC77" w14:textId="23BC48BB" w:rsidR="00C11C9E" w:rsidRDefault="006B55F7" w:rsidP="00561971">
      <w:pPr>
        <w:pStyle w:val="Heading1"/>
        <w:spacing w:before="120" w:beforeAutospacing="0" w:after="120" w:afterAutospacing="0"/>
        <w:rPr>
          <w:rFonts w:ascii="Tenorite" w:hAnsi="Tenorite"/>
          <w:b w:val="0"/>
          <w:bCs w:val="0"/>
          <w:sz w:val="22"/>
          <w:szCs w:val="22"/>
        </w:rPr>
      </w:pPr>
      <w:r>
        <w:rPr>
          <w:rFonts w:ascii="Tenorite" w:hAnsi="Tenorite" w:cstheme="minorHAnsi"/>
          <w:color w:val="000000"/>
          <w:sz w:val="24"/>
          <w:szCs w:val="24"/>
        </w:rPr>
        <w:br/>
      </w:r>
      <w:r w:rsidRPr="006B55F7">
        <w:rPr>
          <w:rFonts w:ascii="Tenorite" w:hAnsi="Tenorite"/>
          <w:sz w:val="22"/>
          <w:szCs w:val="22"/>
        </w:rPr>
        <w:t xml:space="preserve">Pupils and parents </w:t>
      </w:r>
      <w:r>
        <w:rPr>
          <w:rFonts w:ascii="Tenorite" w:hAnsi="Tenorite"/>
          <w:sz w:val="22"/>
          <w:szCs w:val="22"/>
        </w:rPr>
        <w:br/>
      </w:r>
      <w:r>
        <w:rPr>
          <w:rFonts w:ascii="Tenorite" w:hAnsi="Tenorite"/>
          <w:sz w:val="22"/>
          <w:szCs w:val="22"/>
        </w:rPr>
        <w:br/>
      </w:r>
      <w:r w:rsidRPr="006B55F7">
        <w:rPr>
          <w:rFonts w:ascii="Tenorite" w:hAnsi="Tenorite"/>
          <w:sz w:val="22"/>
          <w:szCs w:val="22"/>
        </w:rPr>
        <w:t xml:space="preserve">Pupils are expected to: </w:t>
      </w:r>
      <w:r>
        <w:rPr>
          <w:rFonts w:ascii="Tenorite" w:hAnsi="Tenorite"/>
          <w:sz w:val="22"/>
          <w:szCs w:val="22"/>
        </w:rPr>
        <w:br/>
      </w:r>
      <w:r w:rsidRPr="006B55F7">
        <w:rPr>
          <w:rFonts w:ascii="Tenorite" w:hAnsi="Tenorite"/>
          <w:b w:val="0"/>
          <w:bCs w:val="0"/>
          <w:sz w:val="22"/>
          <w:szCs w:val="22"/>
        </w:rPr>
        <w:sym w:font="Symbol" w:char="F0B7"/>
      </w:r>
      <w:r w:rsidRPr="006B55F7">
        <w:rPr>
          <w:rFonts w:ascii="Tenorite" w:hAnsi="Tenorite"/>
          <w:b w:val="0"/>
          <w:bCs w:val="0"/>
          <w:sz w:val="22"/>
          <w:szCs w:val="22"/>
        </w:rPr>
        <w:t xml:space="preserve"> be contactable during the school day. </w:t>
      </w:r>
      <w:r>
        <w:rPr>
          <w:rFonts w:ascii="Tenorite" w:hAnsi="Tenorite"/>
          <w:b w:val="0"/>
          <w:bCs w:val="0"/>
          <w:sz w:val="22"/>
          <w:szCs w:val="22"/>
        </w:rPr>
        <w:br/>
      </w:r>
      <w:r w:rsidRPr="006B55F7">
        <w:rPr>
          <w:rFonts w:ascii="Tenorite" w:hAnsi="Tenorite"/>
          <w:b w:val="0"/>
          <w:bCs w:val="0"/>
          <w:sz w:val="22"/>
          <w:szCs w:val="22"/>
        </w:rPr>
        <w:sym w:font="Symbol" w:char="F0B7"/>
      </w:r>
      <w:r w:rsidRPr="006B55F7">
        <w:rPr>
          <w:rFonts w:ascii="Tenorite" w:hAnsi="Tenorite"/>
          <w:b w:val="0"/>
          <w:bCs w:val="0"/>
          <w:sz w:val="22"/>
          <w:szCs w:val="22"/>
        </w:rPr>
        <w:t xml:space="preserve"> complete and submit work to the deadlines set by teachers. </w:t>
      </w:r>
      <w:r>
        <w:rPr>
          <w:rFonts w:ascii="Tenorite" w:hAnsi="Tenorite"/>
          <w:b w:val="0"/>
          <w:bCs w:val="0"/>
          <w:sz w:val="22"/>
          <w:szCs w:val="22"/>
        </w:rPr>
        <w:br/>
      </w:r>
      <w:r w:rsidRPr="006B55F7">
        <w:rPr>
          <w:rFonts w:ascii="Tenorite" w:hAnsi="Tenorite"/>
          <w:b w:val="0"/>
          <w:bCs w:val="0"/>
          <w:sz w:val="22"/>
          <w:szCs w:val="22"/>
        </w:rPr>
        <w:sym w:font="Symbol" w:char="F0B7"/>
      </w:r>
      <w:r w:rsidRPr="006B55F7">
        <w:rPr>
          <w:rFonts w:ascii="Tenorite" w:hAnsi="Tenorite"/>
          <w:b w:val="0"/>
          <w:bCs w:val="0"/>
          <w:sz w:val="22"/>
          <w:szCs w:val="22"/>
        </w:rPr>
        <w:t xml:space="preserve"> seek help from their teacher if required. </w:t>
      </w:r>
      <w:r>
        <w:rPr>
          <w:rFonts w:ascii="Tenorite" w:hAnsi="Tenorite"/>
          <w:b w:val="0"/>
          <w:bCs w:val="0"/>
          <w:sz w:val="22"/>
          <w:szCs w:val="22"/>
        </w:rPr>
        <w:br/>
      </w:r>
      <w:r w:rsidRPr="006B55F7">
        <w:rPr>
          <w:rFonts w:ascii="Tenorite" w:hAnsi="Tenorite"/>
          <w:b w:val="0"/>
          <w:bCs w:val="0"/>
          <w:sz w:val="22"/>
          <w:szCs w:val="22"/>
        </w:rPr>
        <w:sym w:font="Symbol" w:char="F0B7"/>
      </w:r>
      <w:r w:rsidRPr="006B55F7">
        <w:rPr>
          <w:rFonts w:ascii="Tenorite" w:hAnsi="Tenorite"/>
          <w:b w:val="0"/>
          <w:bCs w:val="0"/>
          <w:sz w:val="22"/>
          <w:szCs w:val="22"/>
        </w:rPr>
        <w:t xml:space="preserve"> alert teachers if they are not able to complete work. </w:t>
      </w:r>
      <w:r>
        <w:rPr>
          <w:rFonts w:ascii="Tenorite" w:hAnsi="Tenorite"/>
          <w:b w:val="0"/>
          <w:bCs w:val="0"/>
          <w:sz w:val="22"/>
          <w:szCs w:val="22"/>
        </w:rPr>
        <w:br/>
      </w:r>
      <w:r>
        <w:rPr>
          <w:rFonts w:ascii="Tenorite" w:hAnsi="Tenorite"/>
          <w:b w:val="0"/>
          <w:bCs w:val="0"/>
          <w:sz w:val="22"/>
          <w:szCs w:val="22"/>
        </w:rPr>
        <w:br/>
      </w:r>
      <w:r w:rsidRPr="006B55F7">
        <w:rPr>
          <w:rFonts w:ascii="Tenorite" w:hAnsi="Tenorite"/>
          <w:sz w:val="22"/>
          <w:szCs w:val="22"/>
        </w:rPr>
        <w:t>Parents are expected to:</w:t>
      </w:r>
      <w:r w:rsidRPr="006B55F7">
        <w:rPr>
          <w:rFonts w:ascii="Tenorite" w:hAnsi="Tenorite"/>
          <w:b w:val="0"/>
          <w:bCs w:val="0"/>
          <w:sz w:val="22"/>
          <w:szCs w:val="22"/>
        </w:rPr>
        <w:t xml:space="preserve"> </w:t>
      </w:r>
      <w:r>
        <w:rPr>
          <w:rFonts w:ascii="Tenorite" w:hAnsi="Tenorite"/>
          <w:b w:val="0"/>
          <w:bCs w:val="0"/>
          <w:sz w:val="22"/>
          <w:szCs w:val="22"/>
        </w:rPr>
        <w:br/>
      </w:r>
      <w:r w:rsidRPr="006B55F7">
        <w:rPr>
          <w:rFonts w:ascii="Tenorite" w:hAnsi="Tenorite"/>
          <w:b w:val="0"/>
          <w:bCs w:val="0"/>
          <w:sz w:val="22"/>
          <w:szCs w:val="22"/>
        </w:rPr>
        <w:sym w:font="Symbol" w:char="F0B7"/>
      </w:r>
      <w:r w:rsidRPr="006B55F7">
        <w:rPr>
          <w:rFonts w:ascii="Tenorite" w:hAnsi="Tenorite"/>
          <w:b w:val="0"/>
          <w:bCs w:val="0"/>
          <w:sz w:val="22"/>
          <w:szCs w:val="22"/>
        </w:rPr>
        <w:t xml:space="preserve"> inform the school if their child is sick or cannot complete work. </w:t>
      </w:r>
      <w:r>
        <w:rPr>
          <w:rFonts w:ascii="Tenorite" w:hAnsi="Tenorite"/>
          <w:b w:val="0"/>
          <w:bCs w:val="0"/>
          <w:sz w:val="22"/>
          <w:szCs w:val="22"/>
        </w:rPr>
        <w:br/>
      </w:r>
      <w:r w:rsidRPr="006B55F7">
        <w:rPr>
          <w:rFonts w:ascii="Tenorite" w:hAnsi="Tenorite"/>
          <w:b w:val="0"/>
          <w:bCs w:val="0"/>
          <w:sz w:val="22"/>
          <w:szCs w:val="22"/>
        </w:rPr>
        <w:sym w:font="Symbol" w:char="F0B7"/>
      </w:r>
      <w:r w:rsidRPr="006B55F7">
        <w:rPr>
          <w:rFonts w:ascii="Tenorite" w:hAnsi="Tenorite"/>
          <w:b w:val="0"/>
          <w:bCs w:val="0"/>
          <w:sz w:val="22"/>
          <w:szCs w:val="22"/>
        </w:rPr>
        <w:t xml:space="preserve"> seek help from the class teacher via email if required. </w:t>
      </w:r>
      <w:r>
        <w:rPr>
          <w:rFonts w:ascii="Tenorite" w:hAnsi="Tenorite"/>
          <w:b w:val="0"/>
          <w:bCs w:val="0"/>
          <w:sz w:val="22"/>
          <w:szCs w:val="22"/>
        </w:rPr>
        <w:br/>
      </w:r>
      <w:r w:rsidRPr="006B55F7">
        <w:rPr>
          <w:rFonts w:ascii="Tenorite" w:hAnsi="Tenorite"/>
          <w:b w:val="0"/>
          <w:bCs w:val="0"/>
          <w:sz w:val="22"/>
          <w:szCs w:val="22"/>
        </w:rPr>
        <w:sym w:font="Symbol" w:char="F0B7"/>
      </w:r>
      <w:r w:rsidRPr="006B55F7">
        <w:rPr>
          <w:rFonts w:ascii="Tenorite" w:hAnsi="Tenorite"/>
          <w:b w:val="0"/>
          <w:bCs w:val="0"/>
          <w:sz w:val="22"/>
          <w:szCs w:val="22"/>
        </w:rPr>
        <w:t xml:space="preserve"> be respectful when raising complaints or concerns with staff. </w:t>
      </w:r>
      <w:r w:rsidR="00934331">
        <w:rPr>
          <w:rFonts w:ascii="Tenorite" w:hAnsi="Tenorite"/>
          <w:b w:val="0"/>
          <w:bCs w:val="0"/>
          <w:sz w:val="22"/>
          <w:szCs w:val="22"/>
        </w:rPr>
        <w:br/>
      </w:r>
      <w:r>
        <w:rPr>
          <w:rFonts w:ascii="Tenorite" w:hAnsi="Tenorite"/>
          <w:b w:val="0"/>
          <w:bCs w:val="0"/>
          <w:sz w:val="22"/>
          <w:szCs w:val="22"/>
        </w:rPr>
        <w:lastRenderedPageBreak/>
        <w:br/>
      </w:r>
      <w:r w:rsidRPr="006B55F7">
        <w:rPr>
          <w:rFonts w:ascii="Tenorite" w:hAnsi="Tenorite"/>
          <w:b w:val="0"/>
          <w:bCs w:val="0"/>
          <w:sz w:val="22"/>
          <w:szCs w:val="22"/>
        </w:rPr>
        <w:sym w:font="Symbol" w:char="F0B7"/>
      </w:r>
      <w:r w:rsidRPr="006B55F7">
        <w:rPr>
          <w:rFonts w:ascii="Tenorite" w:hAnsi="Tenorite"/>
          <w:b w:val="0"/>
          <w:bCs w:val="0"/>
          <w:sz w:val="22"/>
          <w:szCs w:val="22"/>
        </w:rPr>
        <w:t xml:space="preserve"> understand that teachers will only respond to emails during school hours</w:t>
      </w:r>
      <w:r>
        <w:rPr>
          <w:rFonts w:ascii="Tenorite" w:hAnsi="Tenorite"/>
          <w:b w:val="0"/>
          <w:bCs w:val="0"/>
          <w:sz w:val="22"/>
          <w:szCs w:val="22"/>
        </w:rPr>
        <w:t xml:space="preserve"> in line with the communication policy</w:t>
      </w:r>
      <w:r w:rsidRPr="006B55F7">
        <w:rPr>
          <w:rFonts w:ascii="Tenorite" w:hAnsi="Tenorite"/>
          <w:b w:val="0"/>
          <w:bCs w:val="0"/>
          <w:sz w:val="22"/>
          <w:szCs w:val="22"/>
        </w:rPr>
        <w:t>.</w:t>
      </w:r>
      <w:r w:rsidR="00561971">
        <w:rPr>
          <w:rFonts w:ascii="Tenorite" w:hAnsi="Tenorite"/>
          <w:b w:val="0"/>
          <w:bCs w:val="0"/>
          <w:sz w:val="22"/>
          <w:szCs w:val="22"/>
        </w:rPr>
        <w:br/>
      </w:r>
      <w:r w:rsidR="00561971" w:rsidRPr="006B55F7">
        <w:rPr>
          <w:rFonts w:ascii="Tenorite" w:hAnsi="Tenorite"/>
          <w:b w:val="0"/>
          <w:bCs w:val="0"/>
          <w:sz w:val="22"/>
          <w:szCs w:val="22"/>
        </w:rPr>
        <w:sym w:font="Symbol" w:char="F0B7"/>
      </w:r>
      <w:r w:rsidR="00561971" w:rsidRPr="006B55F7">
        <w:rPr>
          <w:rFonts w:ascii="Tenorite" w:hAnsi="Tenorite"/>
          <w:b w:val="0"/>
          <w:bCs w:val="0"/>
          <w:sz w:val="22"/>
          <w:szCs w:val="22"/>
        </w:rPr>
        <w:t xml:space="preserve"> </w:t>
      </w:r>
      <w:r w:rsidR="00561971" w:rsidRPr="00561971">
        <w:rPr>
          <w:rFonts w:ascii="Tenorite" w:hAnsi="Tenorite"/>
          <w:b w:val="0"/>
          <w:bCs w:val="0"/>
          <w:sz w:val="22"/>
          <w:szCs w:val="22"/>
        </w:rPr>
        <w:t>Parents will inform the school no later than 8:30am if their child is unwell.</w:t>
      </w:r>
      <w:r w:rsidR="00561971" w:rsidRPr="00561971">
        <w:rPr>
          <w:rFonts w:ascii="Tenorite" w:hAnsi="Tenorite"/>
          <w:b w:val="0"/>
          <w:bCs w:val="0"/>
          <w:sz w:val="22"/>
          <w:szCs w:val="22"/>
        </w:rPr>
        <w:br/>
      </w:r>
      <w:r w:rsidR="00561971" w:rsidRPr="006B55F7">
        <w:rPr>
          <w:rFonts w:ascii="Tenorite" w:hAnsi="Tenorite"/>
          <w:b w:val="0"/>
          <w:bCs w:val="0"/>
          <w:sz w:val="22"/>
          <w:szCs w:val="22"/>
        </w:rPr>
        <w:sym w:font="Symbol" w:char="F0B7"/>
      </w:r>
      <w:r w:rsidR="00561971" w:rsidRPr="006B55F7">
        <w:rPr>
          <w:rFonts w:ascii="Tenorite" w:hAnsi="Tenorite"/>
          <w:b w:val="0"/>
          <w:bCs w:val="0"/>
          <w:sz w:val="22"/>
          <w:szCs w:val="22"/>
        </w:rPr>
        <w:t xml:space="preserve"> </w:t>
      </w:r>
      <w:r w:rsidR="00561971" w:rsidRPr="00561971">
        <w:rPr>
          <w:rFonts w:ascii="Tenorite" w:hAnsi="Tenorite"/>
          <w:b w:val="0"/>
          <w:bCs w:val="0"/>
          <w:sz w:val="22"/>
          <w:szCs w:val="22"/>
        </w:rPr>
        <w:t>The school will monitor absence and lateness in line with the Attendance Policy.</w:t>
      </w:r>
    </w:p>
    <w:p w14:paraId="4DB8FB0A" w14:textId="0D7F3FD3" w:rsidR="00C11C9E" w:rsidRDefault="00C11C9E" w:rsidP="00C11C9E">
      <w:pPr>
        <w:pStyle w:val="Heading1"/>
        <w:numPr>
          <w:ilvl w:val="0"/>
          <w:numId w:val="40"/>
        </w:numPr>
        <w:spacing w:before="120" w:beforeAutospacing="0" w:after="120" w:afterAutospacing="0"/>
        <w:rPr>
          <w:rFonts w:ascii="Tenorite" w:hAnsi="Tenorite"/>
          <w:b w:val="0"/>
          <w:bCs w:val="0"/>
          <w:sz w:val="22"/>
          <w:szCs w:val="22"/>
        </w:rPr>
      </w:pPr>
      <w:r>
        <w:rPr>
          <w:rFonts w:ascii="Tenorite" w:hAnsi="Tenorite"/>
          <w:b w:val="0"/>
          <w:bCs w:val="0"/>
          <w:sz w:val="22"/>
          <w:szCs w:val="22"/>
        </w:rPr>
        <w:t xml:space="preserve">Ensure that their child is appropriately dressed and presented for online learning. </w:t>
      </w:r>
    </w:p>
    <w:p w14:paraId="7515D4C7" w14:textId="77777777" w:rsidR="00C11C9E" w:rsidRPr="00561971" w:rsidRDefault="00C11C9E" w:rsidP="00561971">
      <w:pPr>
        <w:pStyle w:val="Heading1"/>
        <w:spacing w:before="120" w:beforeAutospacing="0" w:after="120" w:afterAutospacing="0"/>
        <w:rPr>
          <w:rFonts w:ascii="Tenorite" w:hAnsi="Tenorite"/>
          <w:b w:val="0"/>
          <w:bCs w:val="0"/>
          <w:sz w:val="22"/>
          <w:szCs w:val="22"/>
        </w:rPr>
      </w:pPr>
    </w:p>
    <w:p w14:paraId="52DB1E94" w14:textId="6A0DF7E3" w:rsidR="00422A13" w:rsidRPr="00561971" w:rsidRDefault="006B55F7" w:rsidP="00422A13">
      <w:pPr>
        <w:pStyle w:val="Heading1"/>
        <w:spacing w:before="120" w:beforeAutospacing="0" w:after="120" w:afterAutospacing="0"/>
        <w:rPr>
          <w:rFonts w:ascii="Tenorite" w:hAnsi="Tenorite" w:cstheme="minorHAnsi"/>
          <w:color w:val="000000"/>
          <w:sz w:val="22"/>
          <w:szCs w:val="22"/>
        </w:rPr>
      </w:pPr>
      <w:r>
        <w:rPr>
          <w:rFonts w:ascii="Tenorite" w:hAnsi="Tenorite"/>
          <w:b w:val="0"/>
          <w:bCs w:val="0"/>
          <w:sz w:val="22"/>
          <w:szCs w:val="22"/>
        </w:rPr>
        <w:br/>
      </w:r>
      <w:r>
        <w:rPr>
          <w:rFonts w:ascii="Tenorite" w:hAnsi="Tenorite"/>
          <w:b w:val="0"/>
          <w:bCs w:val="0"/>
          <w:sz w:val="22"/>
          <w:szCs w:val="22"/>
        </w:rPr>
        <w:br/>
      </w:r>
      <w:r w:rsidR="003403B2" w:rsidRPr="003403B2">
        <w:rPr>
          <w:rFonts w:ascii="Tenorite" w:hAnsi="Tenorite"/>
          <w:sz w:val="22"/>
          <w:szCs w:val="22"/>
        </w:rPr>
        <w:t xml:space="preserve">Governing body </w:t>
      </w:r>
      <w:r w:rsidR="003403B2">
        <w:rPr>
          <w:rFonts w:ascii="Tenorite" w:hAnsi="Tenorite"/>
          <w:sz w:val="22"/>
          <w:szCs w:val="22"/>
        </w:rPr>
        <w:br/>
      </w:r>
      <w:r w:rsidR="003403B2" w:rsidRPr="003403B2">
        <w:rPr>
          <w:rFonts w:ascii="Tenorite" w:hAnsi="Tenorite"/>
          <w:sz w:val="22"/>
          <w:szCs w:val="22"/>
        </w:rPr>
        <w:t xml:space="preserve">The governing body is responsible for: </w:t>
      </w:r>
      <w:r w:rsidR="003403B2">
        <w:rPr>
          <w:rFonts w:ascii="Tenorite" w:hAnsi="Tenorite"/>
          <w:sz w:val="22"/>
          <w:szCs w:val="22"/>
        </w:rPr>
        <w:br/>
      </w:r>
      <w:r w:rsidR="003403B2" w:rsidRPr="003403B2">
        <w:rPr>
          <w:rFonts w:ascii="Tenorite" w:hAnsi="Tenorite"/>
          <w:b w:val="0"/>
          <w:bCs w:val="0"/>
          <w:sz w:val="22"/>
          <w:szCs w:val="22"/>
        </w:rPr>
        <w:sym w:font="Symbol" w:char="F0B7"/>
      </w:r>
      <w:r w:rsidR="003403B2" w:rsidRPr="003403B2">
        <w:rPr>
          <w:rFonts w:ascii="Tenorite" w:hAnsi="Tenorite"/>
          <w:b w:val="0"/>
          <w:bCs w:val="0"/>
          <w:sz w:val="22"/>
          <w:szCs w:val="22"/>
        </w:rPr>
        <w:t xml:space="preserve"> ensuring that remote learning systems are in place, they meet government guidelines and are appropriately secure.</w:t>
      </w:r>
      <w:r w:rsidR="00561971">
        <w:rPr>
          <w:rFonts w:ascii="Tenorite" w:hAnsi="Tenorite" w:cstheme="minorHAnsi"/>
          <w:color w:val="000000"/>
          <w:sz w:val="22"/>
          <w:szCs w:val="22"/>
        </w:rPr>
        <w:br/>
      </w:r>
      <w:r w:rsidR="00422A13">
        <w:rPr>
          <w:rFonts w:ascii="Tenorite" w:hAnsi="Tenorite"/>
          <w:b w:val="0"/>
          <w:bCs w:val="0"/>
          <w:sz w:val="22"/>
          <w:szCs w:val="22"/>
        </w:rPr>
        <w:br/>
      </w:r>
      <w:r w:rsidR="00422A13">
        <w:rPr>
          <w:rFonts w:ascii="Tenorite" w:hAnsi="Tenorite"/>
          <w:b w:val="0"/>
          <w:bCs w:val="0"/>
          <w:sz w:val="22"/>
          <w:szCs w:val="22"/>
        </w:rPr>
        <w:br/>
      </w:r>
      <w:r w:rsidR="00561971">
        <w:rPr>
          <w:rFonts w:ascii="Tenorite" w:hAnsi="Tenorite" w:cstheme="minorHAnsi"/>
          <w:color w:val="FF3399"/>
          <w:sz w:val="22"/>
          <w:szCs w:val="22"/>
        </w:rPr>
        <w:t>4</w:t>
      </w:r>
      <w:r w:rsidR="00422A13">
        <w:rPr>
          <w:rFonts w:ascii="Tenorite" w:hAnsi="Tenorite" w:cstheme="minorHAnsi"/>
          <w:color w:val="FF3399"/>
          <w:sz w:val="22"/>
          <w:szCs w:val="22"/>
        </w:rPr>
        <w:t>. Safeguarding</w:t>
      </w:r>
      <w:r w:rsidR="00422A13" w:rsidRPr="00D17A58">
        <w:rPr>
          <w:rFonts w:ascii="Tenorite" w:hAnsi="Tenorite" w:cstheme="minorHAnsi"/>
          <w:color w:val="FF3399"/>
          <w:sz w:val="22"/>
          <w:szCs w:val="22"/>
        </w:rPr>
        <w:t xml:space="preserve"> </w:t>
      </w:r>
    </w:p>
    <w:p w14:paraId="3E3C73F5" w14:textId="6E516307" w:rsidR="00D62FFA" w:rsidRPr="00521122" w:rsidRDefault="00422A13" w:rsidP="00521122">
      <w:pPr>
        <w:pStyle w:val="Heading1"/>
        <w:spacing w:before="120" w:beforeAutospacing="0" w:after="120" w:afterAutospacing="0"/>
        <w:rPr>
          <w:rFonts w:ascii="Tenorite" w:hAnsi="Tenorite" w:cstheme="minorHAnsi"/>
          <w:b w:val="0"/>
          <w:bCs w:val="0"/>
          <w:color w:val="000000"/>
          <w:sz w:val="22"/>
          <w:szCs w:val="22"/>
        </w:rPr>
      </w:pPr>
      <w:r w:rsidRPr="00422A13">
        <w:rPr>
          <w:rFonts w:ascii="Tenorite" w:hAnsi="Tenorite"/>
          <w:b w:val="0"/>
          <w:bCs w:val="0"/>
          <w:sz w:val="22"/>
          <w:szCs w:val="22"/>
        </w:rPr>
        <w:t xml:space="preserve">All members of staff are responsible for the safety and </w:t>
      </w:r>
      <w:proofErr w:type="spellStart"/>
      <w:r w:rsidRPr="00422A13">
        <w:rPr>
          <w:rFonts w:ascii="Tenorite" w:hAnsi="Tenorite"/>
          <w:b w:val="0"/>
          <w:bCs w:val="0"/>
          <w:sz w:val="22"/>
          <w:szCs w:val="22"/>
        </w:rPr>
        <w:t>well being</w:t>
      </w:r>
      <w:proofErr w:type="spellEnd"/>
      <w:r w:rsidRPr="00422A13">
        <w:rPr>
          <w:rFonts w:ascii="Tenorite" w:hAnsi="Tenorite"/>
          <w:b w:val="0"/>
          <w:bCs w:val="0"/>
          <w:sz w:val="22"/>
          <w:szCs w:val="22"/>
        </w:rPr>
        <w:t xml:space="preserve"> of their pupils. </w:t>
      </w:r>
      <w:r>
        <w:rPr>
          <w:rFonts w:ascii="Tenorite" w:hAnsi="Tenorite"/>
          <w:b w:val="0"/>
          <w:bCs w:val="0"/>
          <w:sz w:val="22"/>
          <w:szCs w:val="22"/>
        </w:rPr>
        <w:br/>
      </w:r>
      <w:r>
        <w:rPr>
          <w:rFonts w:ascii="Tenorite" w:hAnsi="Tenorite"/>
          <w:b w:val="0"/>
          <w:bCs w:val="0"/>
          <w:sz w:val="22"/>
          <w:szCs w:val="22"/>
        </w:rPr>
        <w:br/>
      </w:r>
      <w:r w:rsidRPr="00422A13">
        <w:rPr>
          <w:rFonts w:ascii="Tenorite" w:hAnsi="Tenorite"/>
          <w:b w:val="0"/>
          <w:bCs w:val="0"/>
          <w:sz w:val="22"/>
          <w:szCs w:val="22"/>
        </w:rPr>
        <w:t xml:space="preserve">Vulnerable pupils and pupils with special educational needs </w:t>
      </w:r>
      <w:proofErr w:type="gramStart"/>
      <w:r w:rsidRPr="00422A13">
        <w:rPr>
          <w:rFonts w:ascii="Tenorite" w:hAnsi="Tenorite"/>
          <w:b w:val="0"/>
          <w:bCs w:val="0"/>
          <w:sz w:val="22"/>
          <w:szCs w:val="22"/>
        </w:rPr>
        <w:t>in particular should</w:t>
      </w:r>
      <w:proofErr w:type="gramEnd"/>
      <w:r w:rsidRPr="00422A13">
        <w:rPr>
          <w:rFonts w:ascii="Tenorite" w:hAnsi="Tenorite"/>
          <w:b w:val="0"/>
          <w:bCs w:val="0"/>
          <w:sz w:val="22"/>
          <w:szCs w:val="22"/>
        </w:rPr>
        <w:t xml:space="preserve"> be closely monitored to ensure they have appropriate access to resources and that their needs are met. </w:t>
      </w:r>
      <w:r>
        <w:rPr>
          <w:rFonts w:ascii="Tenorite" w:hAnsi="Tenorite"/>
          <w:b w:val="0"/>
          <w:bCs w:val="0"/>
          <w:sz w:val="22"/>
          <w:szCs w:val="22"/>
        </w:rPr>
        <w:br/>
      </w:r>
      <w:r>
        <w:rPr>
          <w:rFonts w:ascii="Tenorite" w:hAnsi="Tenorite"/>
          <w:b w:val="0"/>
          <w:bCs w:val="0"/>
          <w:sz w:val="22"/>
          <w:szCs w:val="22"/>
        </w:rPr>
        <w:br/>
      </w:r>
      <w:r w:rsidRPr="00422A13">
        <w:rPr>
          <w:rFonts w:ascii="Tenorite" w:hAnsi="Tenorite"/>
          <w:b w:val="0"/>
          <w:bCs w:val="0"/>
          <w:sz w:val="22"/>
          <w:szCs w:val="22"/>
        </w:rPr>
        <w:t>Any concerns regarding the safety and well-being of pupils, including breaches of the online safety policy should be raised immediately with the DSL or Deputy DSL via telephone and reported via CPOMs.</w:t>
      </w:r>
      <w:r w:rsidR="0059261B">
        <w:rPr>
          <w:rFonts w:ascii="Tenorite" w:hAnsi="Tenorite"/>
          <w:b w:val="0"/>
          <w:bCs w:val="0"/>
          <w:sz w:val="22"/>
          <w:szCs w:val="22"/>
        </w:rPr>
        <w:br/>
      </w:r>
      <w:r w:rsidR="0059261B">
        <w:rPr>
          <w:rFonts w:ascii="Tenorite" w:hAnsi="Tenorite"/>
          <w:b w:val="0"/>
          <w:bCs w:val="0"/>
          <w:sz w:val="22"/>
          <w:szCs w:val="22"/>
        </w:rPr>
        <w:br/>
      </w:r>
      <w:r w:rsidR="00E60423" w:rsidRPr="00422A13">
        <w:rPr>
          <w:rFonts w:ascii="Tenorite" w:hAnsi="Tenorite" w:cstheme="minorHAnsi"/>
          <w:b w:val="0"/>
          <w:bCs w:val="0"/>
          <w:color w:val="000000"/>
          <w:sz w:val="22"/>
          <w:szCs w:val="22"/>
        </w:rPr>
        <w:br/>
      </w:r>
      <w:r w:rsidR="00002E55">
        <w:rPr>
          <w:rFonts w:ascii="Tenorite" w:hAnsi="Tenorite" w:cstheme="minorHAnsi"/>
          <w:color w:val="FF3399"/>
          <w:sz w:val="22"/>
          <w:szCs w:val="22"/>
        </w:rPr>
        <w:t>5</w:t>
      </w:r>
      <w:r w:rsidR="00D62FFA" w:rsidRPr="00D17A58">
        <w:rPr>
          <w:rFonts w:ascii="Tenorite" w:hAnsi="Tenorite" w:cstheme="minorHAnsi"/>
          <w:color w:val="FF3399"/>
          <w:sz w:val="22"/>
          <w:szCs w:val="22"/>
        </w:rPr>
        <w:t>.</w:t>
      </w:r>
      <w:r w:rsidR="00D5162B" w:rsidRPr="00D17A58">
        <w:rPr>
          <w:rFonts w:ascii="Tenorite" w:hAnsi="Tenorite" w:cstheme="minorHAnsi"/>
          <w:color w:val="FF3399"/>
          <w:sz w:val="22"/>
          <w:szCs w:val="22"/>
        </w:rPr>
        <w:t xml:space="preserve"> </w:t>
      </w:r>
      <w:r w:rsidR="00D62FFA" w:rsidRPr="00D17A58">
        <w:rPr>
          <w:rFonts w:ascii="Tenorite" w:hAnsi="Tenorite" w:cstheme="minorHAnsi"/>
          <w:color w:val="FF3399"/>
          <w:sz w:val="22"/>
          <w:szCs w:val="22"/>
        </w:rPr>
        <w:t>Data protection</w:t>
      </w:r>
    </w:p>
    <w:p w14:paraId="535D7728" w14:textId="77777777" w:rsidR="00D62FFA" w:rsidRPr="00D17A58" w:rsidRDefault="00D62FFA" w:rsidP="00D62FFA">
      <w:pPr>
        <w:pStyle w:val="TSB-Level1Numbers"/>
        <w:ind w:left="0" w:firstLine="0"/>
        <w:rPr>
          <w:rFonts w:ascii="Tenorite" w:hAnsi="Tenorite"/>
          <w:szCs w:val="22"/>
        </w:rPr>
      </w:pPr>
      <w:r w:rsidRPr="00D17A58">
        <w:rPr>
          <w:rFonts w:ascii="Tenorite" w:hAnsi="Tenorite"/>
          <w:szCs w:val="22"/>
        </w:rPr>
        <w:t>This section of the policy will be enacted in conjunction with the school’s Data Protection Policy.</w:t>
      </w:r>
    </w:p>
    <w:p w14:paraId="1DC419DA" w14:textId="77777777" w:rsidR="00D62FFA" w:rsidRPr="00D17A58" w:rsidRDefault="00D62FFA" w:rsidP="00D80D0B">
      <w:pPr>
        <w:pStyle w:val="TSB-Level1Numbers"/>
        <w:numPr>
          <w:ilvl w:val="0"/>
          <w:numId w:val="28"/>
        </w:numPr>
        <w:ind w:left="993"/>
        <w:rPr>
          <w:rFonts w:ascii="Tenorite" w:hAnsi="Tenorite"/>
          <w:szCs w:val="22"/>
        </w:rPr>
      </w:pPr>
      <w:r w:rsidRPr="00D17A58">
        <w:rPr>
          <w:rFonts w:ascii="Tenorite" w:hAnsi="Tenorite"/>
          <w:szCs w:val="22"/>
        </w:rPr>
        <w:t xml:space="preserve">Staff members will be responsible for adhering to the GDPR when teaching remotely and will </w:t>
      </w:r>
      <w:proofErr w:type="gramStart"/>
      <w:r w:rsidRPr="00D17A58">
        <w:rPr>
          <w:rFonts w:ascii="Tenorite" w:hAnsi="Tenorite"/>
          <w:szCs w:val="22"/>
        </w:rPr>
        <w:t>ensure the confidentiality and integrity of their devices at all times</w:t>
      </w:r>
      <w:proofErr w:type="gramEnd"/>
      <w:r w:rsidRPr="00D17A58">
        <w:rPr>
          <w:rFonts w:ascii="Tenorite" w:hAnsi="Tenorite"/>
          <w:szCs w:val="22"/>
        </w:rPr>
        <w:t>.</w:t>
      </w:r>
    </w:p>
    <w:p w14:paraId="61BCA6E2" w14:textId="77777777" w:rsidR="00D62FFA" w:rsidRPr="00D17A58" w:rsidRDefault="00D62FFA" w:rsidP="00D80D0B">
      <w:pPr>
        <w:pStyle w:val="TSB-Level1Numbers"/>
        <w:numPr>
          <w:ilvl w:val="0"/>
          <w:numId w:val="28"/>
        </w:numPr>
        <w:ind w:left="993"/>
        <w:rPr>
          <w:rFonts w:ascii="Tenorite" w:hAnsi="Tenorite"/>
          <w:szCs w:val="22"/>
        </w:rPr>
      </w:pPr>
      <w:r w:rsidRPr="00D17A58">
        <w:rPr>
          <w:rFonts w:ascii="Tenorite" w:hAnsi="Tenorite"/>
          <w:szCs w:val="22"/>
        </w:rPr>
        <w:t>Sensitive data will only be transferred between devices if it is necessary to do so for the purpose of remote learning and teaching.</w:t>
      </w:r>
    </w:p>
    <w:p w14:paraId="4397591F" w14:textId="77777777" w:rsidR="00D62FFA" w:rsidRPr="00D17A58" w:rsidRDefault="00D62FFA" w:rsidP="00D80D0B">
      <w:pPr>
        <w:pStyle w:val="TSB-Level1Numbers"/>
        <w:numPr>
          <w:ilvl w:val="0"/>
          <w:numId w:val="28"/>
        </w:numPr>
        <w:ind w:left="993"/>
        <w:rPr>
          <w:rFonts w:ascii="Tenorite" w:hAnsi="Tenorite"/>
          <w:szCs w:val="22"/>
        </w:rPr>
      </w:pPr>
      <w:r w:rsidRPr="00D17A58">
        <w:rPr>
          <w:rFonts w:ascii="Tenorite" w:hAnsi="Tenorite"/>
          <w:szCs w:val="22"/>
        </w:rPr>
        <w:t>Any data that is transferred between devices will be suitably encrypted or have other data protection measures in place so that if the data is lost, stolen, or subject to unauthorised access, it remains safe until recovered.</w:t>
      </w:r>
    </w:p>
    <w:p w14:paraId="5B3FCF51" w14:textId="77777777" w:rsidR="00D62FFA" w:rsidRPr="00D17A58" w:rsidRDefault="00D62FFA" w:rsidP="00D80D0B">
      <w:pPr>
        <w:pStyle w:val="TSB-Level1Numbers"/>
        <w:numPr>
          <w:ilvl w:val="0"/>
          <w:numId w:val="28"/>
        </w:numPr>
        <w:ind w:left="993"/>
        <w:rPr>
          <w:rFonts w:ascii="Tenorite" w:hAnsi="Tenorite"/>
          <w:szCs w:val="22"/>
        </w:rPr>
      </w:pPr>
      <w:r w:rsidRPr="00D17A58">
        <w:rPr>
          <w:rFonts w:ascii="Tenorite" w:hAnsi="Tenorite"/>
          <w:szCs w:val="22"/>
        </w:rPr>
        <w:t>Parents’ and pupils’ up-to-date contact details will be collected prior to the period of remote learning.</w:t>
      </w:r>
    </w:p>
    <w:p w14:paraId="279A7F8E" w14:textId="77777777" w:rsidR="00D62FFA" w:rsidRPr="00D17A58" w:rsidRDefault="00D62FFA" w:rsidP="00D80D0B">
      <w:pPr>
        <w:pStyle w:val="TSB-Level1Numbers"/>
        <w:numPr>
          <w:ilvl w:val="0"/>
          <w:numId w:val="28"/>
        </w:numPr>
        <w:ind w:left="993"/>
        <w:rPr>
          <w:rFonts w:ascii="Tenorite" w:hAnsi="Tenorite"/>
          <w:szCs w:val="22"/>
        </w:rPr>
      </w:pPr>
      <w:r w:rsidRPr="00D17A58">
        <w:rPr>
          <w:rFonts w:ascii="Tenorite" w:hAnsi="Tenorite"/>
          <w:szCs w:val="22"/>
        </w:rPr>
        <w:t>All contact details will be stored in line with the Data Protection Policy.</w:t>
      </w:r>
    </w:p>
    <w:p w14:paraId="35261449" w14:textId="77777777" w:rsidR="00D62FFA" w:rsidRPr="00D17A58" w:rsidRDefault="00D62FFA" w:rsidP="00D80D0B">
      <w:pPr>
        <w:pStyle w:val="TSB-Level1Numbers"/>
        <w:numPr>
          <w:ilvl w:val="0"/>
          <w:numId w:val="28"/>
        </w:numPr>
        <w:ind w:left="993"/>
        <w:rPr>
          <w:rFonts w:ascii="Tenorite" w:hAnsi="Tenorite"/>
          <w:szCs w:val="22"/>
        </w:rPr>
      </w:pPr>
      <w:r w:rsidRPr="00D17A58">
        <w:rPr>
          <w:rFonts w:ascii="Tenorite" w:hAnsi="Tenorite"/>
          <w:szCs w:val="22"/>
        </w:rPr>
        <w:t>The school will not permit paper copies of contact details to be taken off the school premises.</w:t>
      </w:r>
    </w:p>
    <w:p w14:paraId="2A992902" w14:textId="77777777" w:rsidR="00D62FFA" w:rsidRPr="00D17A58" w:rsidRDefault="00D62FFA" w:rsidP="00D80D0B">
      <w:pPr>
        <w:pStyle w:val="TSB-Level1Numbers"/>
        <w:numPr>
          <w:ilvl w:val="0"/>
          <w:numId w:val="28"/>
        </w:numPr>
        <w:ind w:left="993"/>
        <w:rPr>
          <w:rFonts w:ascii="Tenorite" w:hAnsi="Tenorite"/>
          <w:szCs w:val="22"/>
        </w:rPr>
      </w:pPr>
      <w:r w:rsidRPr="00D17A58">
        <w:rPr>
          <w:rFonts w:ascii="Tenorite" w:hAnsi="Tenorite"/>
          <w:szCs w:val="22"/>
        </w:rPr>
        <w:t>Pupils are not permitted to let their family members or friends use any school-owned equipment which contains personal data.</w:t>
      </w:r>
    </w:p>
    <w:p w14:paraId="4D5D7C34" w14:textId="78477916" w:rsidR="00D62FFA" w:rsidRPr="00D17A58" w:rsidRDefault="00D62FFA" w:rsidP="00D80D0B">
      <w:pPr>
        <w:pStyle w:val="TSB-Level1Numbers"/>
        <w:numPr>
          <w:ilvl w:val="0"/>
          <w:numId w:val="28"/>
        </w:numPr>
        <w:ind w:left="993"/>
        <w:rPr>
          <w:rFonts w:ascii="Tenorite" w:hAnsi="Tenorite"/>
          <w:szCs w:val="22"/>
        </w:rPr>
      </w:pPr>
      <w:r w:rsidRPr="00D17A58">
        <w:rPr>
          <w:rFonts w:ascii="Tenorite" w:hAnsi="Tenorite"/>
          <w:szCs w:val="22"/>
        </w:rPr>
        <w:t xml:space="preserve">Any breach of confidentiality will be dealt with in accordance with the </w:t>
      </w:r>
      <w:r w:rsidR="00DD4714" w:rsidRPr="00D17A58">
        <w:rPr>
          <w:rFonts w:ascii="Tenorite" w:hAnsi="Tenorite"/>
          <w:szCs w:val="22"/>
        </w:rPr>
        <w:t xml:space="preserve">Appendix 1 of the </w:t>
      </w:r>
      <w:r w:rsidRPr="00D17A58">
        <w:rPr>
          <w:rFonts w:ascii="Tenorite" w:hAnsi="Tenorite"/>
          <w:szCs w:val="22"/>
        </w:rPr>
        <w:t xml:space="preserve">school’s </w:t>
      </w:r>
      <w:r w:rsidR="00DD4714" w:rsidRPr="00D17A58">
        <w:rPr>
          <w:rFonts w:ascii="Tenorite" w:hAnsi="Tenorite"/>
          <w:szCs w:val="22"/>
        </w:rPr>
        <w:t>GDPR policy</w:t>
      </w:r>
      <w:r w:rsidRPr="00D17A58">
        <w:rPr>
          <w:rFonts w:ascii="Tenorite" w:hAnsi="Tenorite"/>
          <w:szCs w:val="22"/>
        </w:rPr>
        <w:t>.</w:t>
      </w:r>
    </w:p>
    <w:p w14:paraId="23AC5C8C" w14:textId="06AC51F4" w:rsidR="00D62FFA" w:rsidRDefault="00D62FFA" w:rsidP="00D80D0B">
      <w:pPr>
        <w:pStyle w:val="TSB-Level1Numbers"/>
        <w:numPr>
          <w:ilvl w:val="0"/>
          <w:numId w:val="28"/>
        </w:numPr>
        <w:ind w:left="993"/>
        <w:rPr>
          <w:rFonts w:ascii="Tenorite" w:hAnsi="Tenorite"/>
          <w:szCs w:val="22"/>
        </w:rPr>
      </w:pPr>
      <w:r w:rsidRPr="00D17A58">
        <w:rPr>
          <w:rFonts w:ascii="Tenorite" w:hAnsi="Tenorite"/>
          <w:szCs w:val="22"/>
        </w:rPr>
        <w:t>Any intentional breach of confidentiality will be dealt with in accordance with the school’s Behaviour Policy or Disciplinary Policy and Procedure.</w:t>
      </w:r>
    </w:p>
    <w:p w14:paraId="1A6DB803" w14:textId="77777777" w:rsidR="00002E55" w:rsidRPr="00D17A58" w:rsidRDefault="00002E55" w:rsidP="00002E55">
      <w:pPr>
        <w:pStyle w:val="TSB-Level1Numbers"/>
        <w:ind w:left="993" w:firstLine="0"/>
        <w:rPr>
          <w:rFonts w:ascii="Tenorite" w:hAnsi="Tenorite"/>
          <w:szCs w:val="22"/>
        </w:rPr>
      </w:pPr>
    </w:p>
    <w:p w14:paraId="6721B3FB" w14:textId="16C66D1A" w:rsidR="00D62FFA" w:rsidRPr="00D17A58" w:rsidRDefault="00002E55" w:rsidP="00E86BF6">
      <w:pPr>
        <w:pStyle w:val="Heading1"/>
        <w:spacing w:before="0" w:beforeAutospacing="0" w:after="200" w:afterAutospacing="0" w:line="276" w:lineRule="auto"/>
        <w:contextualSpacing/>
        <w:jc w:val="both"/>
        <w:rPr>
          <w:rFonts w:ascii="Tenorite" w:hAnsi="Tenorite" w:cstheme="minorHAnsi"/>
          <w:color w:val="FF3399"/>
          <w:sz w:val="22"/>
          <w:szCs w:val="22"/>
        </w:rPr>
      </w:pPr>
      <w:bookmarkStart w:id="0" w:name="_Health_and_safety"/>
      <w:bookmarkEnd w:id="0"/>
      <w:r>
        <w:rPr>
          <w:rFonts w:ascii="Tenorite" w:hAnsi="Tenorite" w:cstheme="minorHAnsi"/>
          <w:color w:val="FF3399"/>
          <w:sz w:val="22"/>
          <w:szCs w:val="22"/>
        </w:rPr>
        <w:t>6</w:t>
      </w:r>
      <w:r w:rsidR="00E86BF6" w:rsidRPr="00D17A58">
        <w:rPr>
          <w:rFonts w:ascii="Tenorite" w:hAnsi="Tenorite" w:cstheme="minorHAnsi"/>
          <w:color w:val="FF3399"/>
          <w:sz w:val="22"/>
          <w:szCs w:val="22"/>
        </w:rPr>
        <w:t>.</w:t>
      </w:r>
      <w:r w:rsidR="00D5162B" w:rsidRPr="00D17A58">
        <w:rPr>
          <w:rFonts w:ascii="Tenorite" w:hAnsi="Tenorite" w:cstheme="minorHAnsi"/>
          <w:color w:val="FF3399"/>
          <w:sz w:val="22"/>
          <w:szCs w:val="22"/>
        </w:rPr>
        <w:t xml:space="preserve"> </w:t>
      </w:r>
      <w:r w:rsidR="00D62FFA" w:rsidRPr="00D17A58">
        <w:rPr>
          <w:rFonts w:ascii="Tenorite" w:hAnsi="Tenorite" w:cstheme="minorHAnsi"/>
          <w:color w:val="FF3399"/>
          <w:sz w:val="22"/>
          <w:szCs w:val="22"/>
        </w:rPr>
        <w:t>Health and safety</w:t>
      </w:r>
    </w:p>
    <w:p w14:paraId="163296C2" w14:textId="77777777" w:rsidR="00D62FFA" w:rsidRPr="00D17A58" w:rsidRDefault="00D62FFA" w:rsidP="00E86BF6">
      <w:pPr>
        <w:pStyle w:val="TSB-Level1Numbers"/>
        <w:ind w:left="0" w:firstLine="0"/>
        <w:rPr>
          <w:rFonts w:ascii="Tenorite" w:hAnsi="Tenorite"/>
          <w:szCs w:val="22"/>
        </w:rPr>
      </w:pPr>
      <w:r w:rsidRPr="00D17A58">
        <w:rPr>
          <w:rFonts w:ascii="Tenorite" w:hAnsi="Tenorite"/>
          <w:szCs w:val="22"/>
        </w:rPr>
        <w:t>This section of the policy will be enacted in conjunction with the school’s Health and Safety Policy.</w:t>
      </w:r>
    </w:p>
    <w:p w14:paraId="558F5344" w14:textId="77777777" w:rsidR="00D62FFA" w:rsidRPr="00D17A58" w:rsidRDefault="00200F31" w:rsidP="005C272E">
      <w:pPr>
        <w:pStyle w:val="TSB-Level1Numbers"/>
        <w:numPr>
          <w:ilvl w:val="0"/>
          <w:numId w:val="30"/>
        </w:numPr>
        <w:ind w:left="709" w:hanging="283"/>
        <w:rPr>
          <w:rFonts w:ascii="Tenorite" w:hAnsi="Tenorite"/>
          <w:szCs w:val="22"/>
        </w:rPr>
      </w:pPr>
      <w:r w:rsidRPr="00D17A58">
        <w:rPr>
          <w:rFonts w:ascii="Tenorite" w:hAnsi="Tenorite"/>
          <w:szCs w:val="22"/>
        </w:rPr>
        <w:t xml:space="preserve">Parents are responsible for ensure that pupils know how to use their own electronic devices safely.  </w:t>
      </w:r>
    </w:p>
    <w:p w14:paraId="70AA4318" w14:textId="5F039F10" w:rsidR="00FC62F7" w:rsidRPr="00D17A58" w:rsidRDefault="00002E55" w:rsidP="00FC62F7">
      <w:pPr>
        <w:spacing w:before="120" w:after="120" w:line="240" w:lineRule="auto"/>
        <w:outlineLvl w:val="0"/>
        <w:rPr>
          <w:rFonts w:ascii="Tenorite" w:eastAsia="Times New Roman" w:hAnsi="Tenorite" w:cstheme="minorHAnsi"/>
          <w:color w:val="FF3399"/>
          <w:kern w:val="36"/>
          <w:lang w:eastAsia="en-GB"/>
        </w:rPr>
      </w:pPr>
      <w:bookmarkStart w:id="1" w:name="_School_day_and"/>
      <w:bookmarkStart w:id="2" w:name="_Communication"/>
      <w:bookmarkStart w:id="3" w:name="_Monitoring_and_review"/>
      <w:bookmarkEnd w:id="1"/>
      <w:bookmarkEnd w:id="2"/>
      <w:bookmarkEnd w:id="3"/>
      <w:r>
        <w:rPr>
          <w:rFonts w:ascii="Tenorite" w:eastAsia="Times New Roman" w:hAnsi="Tenorite" w:cstheme="minorHAnsi"/>
          <w:b/>
          <w:bCs/>
          <w:color w:val="FF3399"/>
          <w:kern w:val="36"/>
          <w:lang w:eastAsia="en-GB"/>
        </w:rPr>
        <w:t>7</w:t>
      </w:r>
      <w:r w:rsidR="00FC62F7" w:rsidRPr="00D17A58">
        <w:rPr>
          <w:rFonts w:ascii="Tenorite" w:eastAsia="Times New Roman" w:hAnsi="Tenorite" w:cstheme="minorHAnsi"/>
          <w:b/>
          <w:bCs/>
          <w:color w:val="FF3399"/>
          <w:kern w:val="36"/>
          <w:lang w:eastAsia="en-GB"/>
        </w:rPr>
        <w:t xml:space="preserve">. Links with other policies and development plans </w:t>
      </w:r>
    </w:p>
    <w:p w14:paraId="13EA54CB" w14:textId="77777777" w:rsidR="00FC62F7" w:rsidRPr="00D17A58" w:rsidRDefault="00FC62F7" w:rsidP="00FC62F7">
      <w:pPr>
        <w:spacing w:line="240" w:lineRule="auto"/>
        <w:rPr>
          <w:rFonts w:ascii="Tenorite" w:eastAsia="Times New Roman" w:hAnsi="Tenorite" w:cstheme="minorHAnsi"/>
          <w:color w:val="000000"/>
          <w:lang w:eastAsia="en-GB"/>
        </w:rPr>
      </w:pPr>
      <w:r w:rsidRPr="00D17A58">
        <w:rPr>
          <w:rFonts w:ascii="Tenorite" w:eastAsia="Times New Roman" w:hAnsi="Tenorite" w:cstheme="minorHAnsi"/>
          <w:color w:val="000000"/>
          <w:lang w:eastAsia="en-GB"/>
        </w:rPr>
        <w:t>This policy is linked to:</w:t>
      </w:r>
    </w:p>
    <w:p w14:paraId="3E27B86B" w14:textId="3A4D8DD3" w:rsidR="00FC62F7" w:rsidRPr="00D17A58" w:rsidRDefault="00FC62F7" w:rsidP="005C272E">
      <w:pPr>
        <w:numPr>
          <w:ilvl w:val="0"/>
          <w:numId w:val="16"/>
        </w:numPr>
        <w:tabs>
          <w:tab w:val="clear" w:pos="720"/>
        </w:tabs>
        <w:spacing w:after="120" w:line="240" w:lineRule="auto"/>
        <w:ind w:left="709" w:hanging="283"/>
        <w:rPr>
          <w:rFonts w:ascii="Tenorite" w:eastAsia="Times New Roman" w:hAnsi="Tenorite" w:cstheme="minorHAnsi"/>
          <w:color w:val="000000"/>
          <w:lang w:eastAsia="en-GB"/>
        </w:rPr>
      </w:pPr>
      <w:r w:rsidRPr="00D17A58">
        <w:rPr>
          <w:rFonts w:ascii="Tenorite" w:eastAsia="Times New Roman" w:hAnsi="Tenorite" w:cstheme="minorHAnsi"/>
          <w:color w:val="000000"/>
          <w:lang w:eastAsia="en-GB"/>
        </w:rPr>
        <w:t xml:space="preserve">Safeguarding – Keeping Children Safe </w:t>
      </w:r>
      <w:proofErr w:type="gramStart"/>
      <w:r w:rsidRPr="00D17A58">
        <w:rPr>
          <w:rFonts w:ascii="Tenorite" w:eastAsia="Times New Roman" w:hAnsi="Tenorite" w:cstheme="minorHAnsi"/>
          <w:color w:val="000000"/>
          <w:lang w:eastAsia="en-GB"/>
        </w:rPr>
        <w:t>In</w:t>
      </w:r>
      <w:proofErr w:type="gramEnd"/>
      <w:r w:rsidRPr="00D17A58">
        <w:rPr>
          <w:rFonts w:ascii="Tenorite" w:eastAsia="Times New Roman" w:hAnsi="Tenorite" w:cstheme="minorHAnsi"/>
          <w:color w:val="000000"/>
          <w:lang w:eastAsia="en-GB"/>
        </w:rPr>
        <w:t xml:space="preserve"> Education </w:t>
      </w:r>
    </w:p>
    <w:p w14:paraId="381F2B48" w14:textId="77777777" w:rsidR="00FC62F7" w:rsidRPr="00D17A58" w:rsidRDefault="00FC62F7" w:rsidP="005C272E">
      <w:pPr>
        <w:numPr>
          <w:ilvl w:val="0"/>
          <w:numId w:val="16"/>
        </w:numPr>
        <w:tabs>
          <w:tab w:val="clear" w:pos="720"/>
        </w:tabs>
        <w:spacing w:after="120" w:line="240" w:lineRule="auto"/>
        <w:ind w:left="709" w:hanging="283"/>
        <w:rPr>
          <w:rFonts w:ascii="Tenorite" w:eastAsia="Times New Roman" w:hAnsi="Tenorite" w:cstheme="minorHAnsi"/>
          <w:color w:val="000000"/>
          <w:lang w:eastAsia="en-GB"/>
        </w:rPr>
      </w:pPr>
      <w:r w:rsidRPr="00D17A58">
        <w:rPr>
          <w:rFonts w:ascii="Tenorite" w:eastAsia="Times New Roman" w:hAnsi="Tenorite" w:cstheme="minorHAnsi"/>
          <w:color w:val="000000"/>
          <w:lang w:eastAsia="en-GB"/>
        </w:rPr>
        <w:t>Behaviour policy</w:t>
      </w:r>
    </w:p>
    <w:p w14:paraId="250FB3ED" w14:textId="77777777" w:rsidR="00FC62F7" w:rsidRPr="00D17A58" w:rsidRDefault="00FC62F7" w:rsidP="005C272E">
      <w:pPr>
        <w:numPr>
          <w:ilvl w:val="0"/>
          <w:numId w:val="16"/>
        </w:numPr>
        <w:tabs>
          <w:tab w:val="clear" w:pos="720"/>
        </w:tabs>
        <w:spacing w:after="120" w:line="240" w:lineRule="auto"/>
        <w:ind w:left="709" w:hanging="283"/>
        <w:rPr>
          <w:rFonts w:ascii="Tenorite" w:eastAsia="Times New Roman" w:hAnsi="Tenorite" w:cstheme="minorHAnsi"/>
          <w:color w:val="000000"/>
          <w:lang w:eastAsia="en-GB"/>
        </w:rPr>
      </w:pPr>
      <w:r w:rsidRPr="00D17A58">
        <w:rPr>
          <w:rFonts w:ascii="Tenorite" w:eastAsia="Times New Roman" w:hAnsi="Tenorite" w:cstheme="minorHAnsi"/>
          <w:color w:val="000000"/>
          <w:lang w:eastAsia="en-GB"/>
        </w:rPr>
        <w:t xml:space="preserve">Child protection policy </w:t>
      </w:r>
    </w:p>
    <w:p w14:paraId="40BBC0DA" w14:textId="77777777" w:rsidR="00FC62F7" w:rsidRPr="00D17A58" w:rsidRDefault="00FC62F7" w:rsidP="005C272E">
      <w:pPr>
        <w:numPr>
          <w:ilvl w:val="0"/>
          <w:numId w:val="16"/>
        </w:numPr>
        <w:tabs>
          <w:tab w:val="clear" w:pos="720"/>
        </w:tabs>
        <w:spacing w:after="120" w:line="240" w:lineRule="auto"/>
        <w:ind w:left="709" w:hanging="283"/>
        <w:rPr>
          <w:rFonts w:ascii="Tenorite" w:eastAsia="Times New Roman" w:hAnsi="Tenorite" w:cstheme="minorHAnsi"/>
          <w:color w:val="000000"/>
          <w:lang w:eastAsia="en-GB"/>
        </w:rPr>
      </w:pPr>
      <w:r w:rsidRPr="00D17A58">
        <w:rPr>
          <w:rFonts w:ascii="Tenorite" w:eastAsia="Times New Roman" w:hAnsi="Tenorite" w:cstheme="minorHAnsi"/>
          <w:color w:val="000000"/>
          <w:lang w:eastAsia="en-GB"/>
        </w:rPr>
        <w:t>Data protection policy and privacy notices</w:t>
      </w:r>
    </w:p>
    <w:p w14:paraId="5DD0DD6B" w14:textId="77777777" w:rsidR="00FC62F7" w:rsidRPr="00D17A58" w:rsidRDefault="00FC62F7" w:rsidP="005C272E">
      <w:pPr>
        <w:numPr>
          <w:ilvl w:val="0"/>
          <w:numId w:val="16"/>
        </w:numPr>
        <w:tabs>
          <w:tab w:val="clear" w:pos="720"/>
        </w:tabs>
        <w:spacing w:after="120" w:line="240" w:lineRule="auto"/>
        <w:ind w:left="709" w:hanging="283"/>
        <w:rPr>
          <w:rFonts w:ascii="Tenorite" w:eastAsia="Times New Roman" w:hAnsi="Tenorite" w:cstheme="minorHAnsi"/>
          <w:color w:val="000000"/>
          <w:lang w:eastAsia="en-GB"/>
        </w:rPr>
      </w:pPr>
      <w:r w:rsidRPr="00D17A58">
        <w:rPr>
          <w:rFonts w:ascii="Tenorite" w:eastAsia="Times New Roman" w:hAnsi="Tenorite" w:cstheme="minorHAnsi"/>
          <w:color w:val="000000"/>
          <w:lang w:eastAsia="en-GB"/>
        </w:rPr>
        <w:t>Online safety acceptable use policy </w:t>
      </w:r>
    </w:p>
    <w:p w14:paraId="02990DF6" w14:textId="2D34BA2D" w:rsidR="00DD4714" w:rsidRPr="00D17A58" w:rsidRDefault="002210F7" w:rsidP="005C272E">
      <w:pPr>
        <w:numPr>
          <w:ilvl w:val="0"/>
          <w:numId w:val="16"/>
        </w:numPr>
        <w:tabs>
          <w:tab w:val="clear" w:pos="720"/>
        </w:tabs>
        <w:spacing w:after="120" w:line="240" w:lineRule="auto"/>
        <w:ind w:left="709" w:hanging="283"/>
        <w:rPr>
          <w:rFonts w:ascii="Tenorite" w:eastAsia="Times New Roman" w:hAnsi="Tenorite" w:cstheme="minorHAnsi"/>
          <w:color w:val="000000"/>
          <w:lang w:eastAsia="en-GB"/>
        </w:rPr>
      </w:pPr>
      <w:r w:rsidRPr="00D17A58">
        <w:rPr>
          <w:rFonts w:ascii="Tenorite" w:eastAsia="Times New Roman" w:hAnsi="Tenorite" w:cstheme="minorHAnsi"/>
          <w:color w:val="000000"/>
          <w:lang w:eastAsia="en-GB"/>
        </w:rPr>
        <w:t>C</w:t>
      </w:r>
      <w:r w:rsidR="00FC62F7" w:rsidRPr="00D17A58">
        <w:rPr>
          <w:rFonts w:ascii="Tenorite" w:eastAsia="Times New Roman" w:hAnsi="Tenorite" w:cstheme="minorHAnsi"/>
          <w:color w:val="000000"/>
          <w:lang w:eastAsia="en-GB"/>
        </w:rPr>
        <w:t>lass</w:t>
      </w:r>
      <w:r w:rsidR="00DD4714" w:rsidRPr="00D17A58">
        <w:rPr>
          <w:rFonts w:ascii="Tenorite" w:eastAsia="Times New Roman" w:hAnsi="Tenorite" w:cstheme="minorHAnsi"/>
          <w:color w:val="000000"/>
          <w:lang w:eastAsia="en-GB"/>
        </w:rPr>
        <w:t xml:space="preserve"> D</w:t>
      </w:r>
      <w:r w:rsidR="00FC62F7" w:rsidRPr="00D17A58">
        <w:rPr>
          <w:rFonts w:ascii="Tenorite" w:eastAsia="Times New Roman" w:hAnsi="Tenorite" w:cstheme="minorHAnsi"/>
          <w:color w:val="000000"/>
          <w:lang w:eastAsia="en-GB"/>
        </w:rPr>
        <w:t>ojo</w:t>
      </w:r>
      <w:r w:rsidR="00DD4714" w:rsidRPr="00D17A58">
        <w:rPr>
          <w:rFonts w:ascii="Tenorite" w:eastAsia="Times New Roman" w:hAnsi="Tenorite" w:cstheme="minorHAnsi"/>
          <w:color w:val="000000"/>
          <w:lang w:eastAsia="en-GB"/>
        </w:rPr>
        <w:t xml:space="preserve"> </w:t>
      </w:r>
      <w:r w:rsidRPr="00D17A58">
        <w:rPr>
          <w:rFonts w:ascii="Tenorite" w:eastAsia="Times New Roman" w:hAnsi="Tenorite" w:cstheme="minorHAnsi"/>
          <w:color w:val="000000"/>
          <w:lang w:eastAsia="en-GB"/>
        </w:rPr>
        <w:t>code of conduct</w:t>
      </w:r>
    </w:p>
    <w:p w14:paraId="20EE8143" w14:textId="7C637D24" w:rsidR="00DD4714" w:rsidRPr="00D17A58" w:rsidRDefault="00DD4714" w:rsidP="005C272E">
      <w:pPr>
        <w:numPr>
          <w:ilvl w:val="0"/>
          <w:numId w:val="16"/>
        </w:numPr>
        <w:tabs>
          <w:tab w:val="clear" w:pos="720"/>
        </w:tabs>
        <w:spacing w:after="120" w:line="240" w:lineRule="auto"/>
        <w:ind w:left="709" w:hanging="283"/>
        <w:rPr>
          <w:rFonts w:ascii="Tenorite" w:eastAsia="Times New Roman" w:hAnsi="Tenorite" w:cstheme="minorHAnsi"/>
          <w:color w:val="000000"/>
          <w:lang w:eastAsia="en-GB"/>
        </w:rPr>
      </w:pPr>
      <w:r w:rsidRPr="00D17A58">
        <w:rPr>
          <w:rFonts w:ascii="Tenorite" w:eastAsia="Times New Roman" w:hAnsi="Tenorite" w:cstheme="minorHAnsi"/>
          <w:color w:val="000000"/>
          <w:lang w:eastAsia="en-GB"/>
        </w:rPr>
        <w:t>Online Home Learning Responsible User Agreement</w:t>
      </w:r>
    </w:p>
    <w:p w14:paraId="45FB0818" w14:textId="77777777" w:rsidR="00FC62F7" w:rsidRPr="00D17A58" w:rsidRDefault="00FC62F7" w:rsidP="00E86BF6">
      <w:pPr>
        <w:pStyle w:val="Heading1"/>
        <w:spacing w:before="0" w:beforeAutospacing="0" w:after="200" w:afterAutospacing="0" w:line="276" w:lineRule="auto"/>
        <w:contextualSpacing/>
        <w:jc w:val="both"/>
        <w:rPr>
          <w:rFonts w:ascii="Tenorite" w:hAnsi="Tenorite" w:cstheme="minorHAnsi"/>
          <w:color w:val="FF0066"/>
          <w:sz w:val="22"/>
          <w:szCs w:val="22"/>
        </w:rPr>
      </w:pPr>
    </w:p>
    <w:p w14:paraId="31EE14C5" w14:textId="04341B73" w:rsidR="00D62FFA" w:rsidRPr="00D17A58" w:rsidRDefault="00002E55" w:rsidP="00E86BF6">
      <w:pPr>
        <w:pStyle w:val="Heading1"/>
        <w:spacing w:before="0" w:beforeAutospacing="0" w:after="200" w:afterAutospacing="0" w:line="276" w:lineRule="auto"/>
        <w:contextualSpacing/>
        <w:jc w:val="both"/>
        <w:rPr>
          <w:rFonts w:ascii="Tenorite" w:hAnsi="Tenorite" w:cstheme="minorHAnsi"/>
          <w:color w:val="FF3399"/>
          <w:sz w:val="22"/>
          <w:szCs w:val="22"/>
        </w:rPr>
      </w:pPr>
      <w:r>
        <w:rPr>
          <w:rFonts w:ascii="Tenorite" w:hAnsi="Tenorite" w:cstheme="minorHAnsi"/>
          <w:color w:val="FF3399"/>
          <w:sz w:val="22"/>
          <w:szCs w:val="22"/>
        </w:rPr>
        <w:t>8</w:t>
      </w:r>
      <w:r w:rsidR="00E86BF6" w:rsidRPr="00D17A58">
        <w:rPr>
          <w:rFonts w:ascii="Tenorite" w:hAnsi="Tenorite" w:cstheme="minorHAnsi"/>
          <w:color w:val="FF3399"/>
          <w:sz w:val="22"/>
          <w:szCs w:val="22"/>
        </w:rPr>
        <w:t>.</w:t>
      </w:r>
      <w:r w:rsidR="00B34310" w:rsidRPr="00D17A58">
        <w:rPr>
          <w:rFonts w:ascii="Tenorite" w:hAnsi="Tenorite" w:cstheme="minorHAnsi"/>
          <w:color w:val="FF3399"/>
          <w:sz w:val="22"/>
          <w:szCs w:val="22"/>
        </w:rPr>
        <w:t xml:space="preserve"> </w:t>
      </w:r>
      <w:r w:rsidR="00D62FFA" w:rsidRPr="00D17A58">
        <w:rPr>
          <w:rFonts w:ascii="Tenorite" w:hAnsi="Tenorite" w:cstheme="minorHAnsi"/>
          <w:color w:val="FF3399"/>
          <w:sz w:val="22"/>
          <w:szCs w:val="22"/>
        </w:rPr>
        <w:t>Monitoring and review</w:t>
      </w:r>
    </w:p>
    <w:p w14:paraId="61F9AB55" w14:textId="77777777" w:rsidR="00D62FFA" w:rsidRPr="00D17A58" w:rsidRDefault="00D62FFA" w:rsidP="005C272E">
      <w:pPr>
        <w:pStyle w:val="TSB-Level1Numbers"/>
        <w:numPr>
          <w:ilvl w:val="0"/>
          <w:numId w:val="34"/>
        </w:numPr>
        <w:ind w:left="709" w:hanging="283"/>
        <w:rPr>
          <w:rFonts w:ascii="Tenorite" w:hAnsi="Tenorite"/>
          <w:szCs w:val="22"/>
        </w:rPr>
      </w:pPr>
      <w:r w:rsidRPr="00D17A58">
        <w:rPr>
          <w:rFonts w:ascii="Tenorite" w:hAnsi="Tenorite"/>
          <w:szCs w:val="22"/>
        </w:rPr>
        <w:t>This policy will be revi</w:t>
      </w:r>
      <w:r w:rsidR="00E86BF6" w:rsidRPr="00D17A58">
        <w:rPr>
          <w:rFonts w:ascii="Tenorite" w:hAnsi="Tenorite"/>
          <w:szCs w:val="22"/>
        </w:rPr>
        <w:t>ewed on an annual basis by the H</w:t>
      </w:r>
      <w:r w:rsidRPr="00D17A58">
        <w:rPr>
          <w:rFonts w:ascii="Tenorite" w:hAnsi="Tenorite"/>
          <w:szCs w:val="22"/>
        </w:rPr>
        <w:t>eadteacher.</w:t>
      </w:r>
    </w:p>
    <w:p w14:paraId="049F31CB" w14:textId="36F1D064" w:rsidR="00F24235" w:rsidRPr="00D17A58" w:rsidRDefault="00D62FFA" w:rsidP="005C272E">
      <w:pPr>
        <w:pStyle w:val="TSB-Level1Numbers"/>
        <w:numPr>
          <w:ilvl w:val="0"/>
          <w:numId w:val="34"/>
        </w:numPr>
        <w:ind w:left="709" w:hanging="283"/>
        <w:rPr>
          <w:rFonts w:ascii="Tenorite" w:hAnsi="Tenorite"/>
          <w:szCs w:val="22"/>
        </w:rPr>
      </w:pPr>
      <w:r w:rsidRPr="00D17A58">
        <w:rPr>
          <w:rFonts w:ascii="Tenorite" w:hAnsi="Tenorite"/>
          <w:szCs w:val="22"/>
        </w:rPr>
        <w:t>Any changes to this policy will be communicated to all members of staff and other stakeholders.</w:t>
      </w:r>
      <w:bookmarkStart w:id="4" w:name="_Definition"/>
      <w:bookmarkEnd w:id="4"/>
    </w:p>
    <w:p w14:paraId="75D4595A" w14:textId="6E74C768" w:rsidR="000406F2" w:rsidRPr="00D17A58" w:rsidRDefault="000406F2" w:rsidP="000406F2">
      <w:pPr>
        <w:pStyle w:val="TSB-Level1Numbers"/>
        <w:rPr>
          <w:rFonts w:ascii="Tenorite" w:hAnsi="Tenorite"/>
          <w:szCs w:val="22"/>
        </w:rPr>
      </w:pPr>
    </w:p>
    <w:p w14:paraId="1112C869" w14:textId="189F1FB7" w:rsidR="000406F2" w:rsidRPr="00D17A58" w:rsidRDefault="000406F2">
      <w:pPr>
        <w:rPr>
          <w:rFonts w:ascii="Tenorite" w:hAnsi="Tenorite" w:cstheme="minorHAnsi"/>
        </w:rPr>
      </w:pPr>
      <w:r w:rsidRPr="00D17A58">
        <w:rPr>
          <w:rFonts w:ascii="Tenorite" w:hAnsi="Tenorite"/>
        </w:rPr>
        <w:br w:type="page"/>
      </w:r>
    </w:p>
    <w:p w14:paraId="32A50687" w14:textId="77777777" w:rsidR="000406F2" w:rsidRPr="00D17A58" w:rsidRDefault="000406F2" w:rsidP="000406F2">
      <w:pPr>
        <w:spacing w:line="240" w:lineRule="auto"/>
        <w:rPr>
          <w:rFonts w:ascii="Tenorite" w:eastAsia="Times New Roman" w:hAnsi="Tenorite" w:cstheme="minorHAnsi"/>
          <w:color w:val="000000"/>
          <w:lang w:eastAsia="en-GB"/>
        </w:rPr>
      </w:pPr>
      <w:r w:rsidRPr="00D17A58">
        <w:rPr>
          <w:rFonts w:ascii="Tenorite" w:hAnsi="Tenorite" w:cstheme="minorHAnsi"/>
          <w:b/>
          <w:noProof/>
          <w:u w:val="single"/>
          <w:lang w:eastAsia="en-GB"/>
        </w:rPr>
        <w:lastRenderedPageBreak/>
        <mc:AlternateContent>
          <mc:Choice Requires="wps">
            <w:drawing>
              <wp:anchor distT="45720" distB="45720" distL="114300" distR="114300" simplePos="0" relativeHeight="251667456" behindDoc="0" locked="0" layoutInCell="1" allowOverlap="1" wp14:anchorId="7FF830E5" wp14:editId="57574121">
                <wp:simplePos x="0" y="0"/>
                <wp:positionH relativeFrom="margin">
                  <wp:align>center</wp:align>
                </wp:positionH>
                <wp:positionV relativeFrom="paragraph">
                  <wp:posOffset>0</wp:posOffset>
                </wp:positionV>
                <wp:extent cx="6553200" cy="85877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8587740"/>
                        </a:xfrm>
                        <a:prstGeom prst="rect">
                          <a:avLst/>
                        </a:prstGeom>
                        <a:solidFill>
                          <a:srgbClr val="FFFFFF"/>
                        </a:solidFill>
                        <a:ln w="9525">
                          <a:solidFill>
                            <a:srgbClr val="000000"/>
                          </a:solidFill>
                          <a:miter lim="800000"/>
                          <a:headEnd/>
                          <a:tailEnd/>
                        </a:ln>
                      </wps:spPr>
                      <wps:txbx>
                        <w:txbxContent>
                          <w:p w14:paraId="5F8427E7" w14:textId="6933EB3E" w:rsidR="000406F2" w:rsidRPr="00CE7D83" w:rsidRDefault="00B70E7B" w:rsidP="000406F2">
                            <w:pPr>
                              <w:pStyle w:val="NormalWeb"/>
                              <w:spacing w:before="240" w:beforeAutospacing="0" w:after="240" w:afterAutospacing="0"/>
                              <w:jc w:val="center"/>
                              <w:rPr>
                                <w:rFonts w:asciiTheme="minorHAnsi" w:hAnsiTheme="minorHAnsi" w:cstheme="minorHAnsi"/>
                                <w:b/>
                                <w:sz w:val="28"/>
                                <w:szCs w:val="28"/>
                                <w:u w:val="single"/>
                              </w:rPr>
                            </w:pPr>
                            <w:r>
                              <w:rPr>
                                <w:rFonts w:asciiTheme="minorHAnsi" w:hAnsiTheme="minorHAnsi" w:cstheme="minorHAnsi"/>
                                <w:b/>
                                <w:sz w:val="28"/>
                                <w:szCs w:val="28"/>
                                <w:u w:val="single"/>
                              </w:rPr>
                              <w:t>If you would like additional resources</w:t>
                            </w:r>
                          </w:p>
                          <w:p w14:paraId="6BFBBF9A" w14:textId="6855FFE3" w:rsidR="000406F2" w:rsidRPr="00CE7D83" w:rsidRDefault="000406F2" w:rsidP="000406F2">
                            <w:pPr>
                              <w:pStyle w:val="NormalWeb"/>
                              <w:spacing w:before="240" w:beforeAutospacing="0" w:after="240" w:afterAutospacing="0"/>
                              <w:rPr>
                                <w:rFonts w:asciiTheme="minorHAnsi" w:hAnsiTheme="minorHAnsi" w:cstheme="minorHAnsi"/>
                              </w:rPr>
                            </w:pPr>
                            <w:r w:rsidRPr="00CE7D83">
                              <w:rPr>
                                <w:rFonts w:asciiTheme="minorHAnsi" w:hAnsiTheme="minorHAnsi" w:cstheme="minorHAnsi"/>
                              </w:rPr>
                              <w:t xml:space="preserve">The Oak Academy have resources available for each key stage and subject. </w:t>
                            </w:r>
                            <w:r w:rsidR="00B70E7B">
                              <w:rPr>
                                <w:rFonts w:asciiTheme="minorHAnsi" w:hAnsiTheme="minorHAnsi" w:cstheme="minorHAnsi"/>
                              </w:rPr>
                              <w:t>These</w:t>
                            </w:r>
                            <w:r w:rsidRPr="00CE7D83">
                              <w:rPr>
                                <w:rFonts w:asciiTheme="minorHAnsi" w:hAnsiTheme="minorHAnsi" w:cstheme="minorHAnsi"/>
                              </w:rPr>
                              <w:t xml:space="preserve"> lessons are ideal. Parents should prioritise maths and English activities.</w:t>
                            </w:r>
                          </w:p>
                          <w:p w14:paraId="33F26C5C" w14:textId="77777777" w:rsidR="000406F2" w:rsidRPr="00CE7D83" w:rsidRDefault="000406F2" w:rsidP="000406F2">
                            <w:pPr>
                              <w:pStyle w:val="NormalWeb"/>
                              <w:spacing w:before="240" w:beforeAutospacing="0" w:after="240" w:afterAutospacing="0"/>
                              <w:rPr>
                                <w:rFonts w:asciiTheme="minorHAnsi" w:hAnsiTheme="minorHAnsi" w:cstheme="minorHAnsi"/>
                              </w:rPr>
                            </w:pPr>
                            <w:hyperlink r:id="rId13" w:history="1">
                              <w:r w:rsidRPr="00CE7D83">
                                <w:rPr>
                                  <w:rStyle w:val="Hyperlink"/>
                                  <w:rFonts w:asciiTheme="minorHAnsi" w:hAnsiTheme="minorHAnsi" w:cstheme="minorHAnsi"/>
                                  <w:color w:val="auto"/>
                                  <w:u w:val="none"/>
                                </w:rPr>
                                <w:t>https://classroom.thenational.academy/subjects-by-key-stage</w:t>
                              </w:r>
                            </w:hyperlink>
                          </w:p>
                          <w:p w14:paraId="7633D12C" w14:textId="77777777" w:rsidR="000406F2" w:rsidRDefault="000406F2" w:rsidP="000406F2">
                            <w:pPr>
                              <w:pStyle w:val="NormalWeb"/>
                              <w:spacing w:before="150" w:beforeAutospacing="0" w:after="360" w:afterAutospacing="0"/>
                              <w:rPr>
                                <w:rFonts w:asciiTheme="minorHAnsi" w:hAnsiTheme="minorHAnsi" w:cstheme="minorHAnsi"/>
                              </w:rPr>
                            </w:pPr>
                            <w:r>
                              <w:rPr>
                                <w:rFonts w:asciiTheme="minorHAnsi" w:hAnsiTheme="minorHAnsi" w:cstheme="minorHAnsi"/>
                              </w:rPr>
                              <w:t xml:space="preserve">Other websites that we would recommend are: </w:t>
                            </w:r>
                          </w:p>
                          <w:p w14:paraId="3CEC7753"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14" w:history="1">
                              <w:r w:rsidRPr="002210F7">
                                <w:rPr>
                                  <w:rStyle w:val="Hyperlink"/>
                                  <w:rFonts w:asciiTheme="minorHAnsi" w:hAnsiTheme="minorHAnsi" w:cstheme="minorHAnsi"/>
                                  <w:color w:val="auto"/>
                                  <w:u w:val="none"/>
                                </w:rPr>
                                <w:t>https://www.topmarks.co.uk/</w:t>
                              </w:r>
                            </w:hyperlink>
                          </w:p>
                          <w:p w14:paraId="56AA8C2F"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15" w:history="1">
                              <w:r w:rsidRPr="002210F7">
                                <w:rPr>
                                  <w:rStyle w:val="Hyperlink"/>
                                  <w:rFonts w:asciiTheme="minorHAnsi" w:hAnsiTheme="minorHAnsi" w:cstheme="minorHAnsi"/>
                                  <w:color w:val="auto"/>
                                  <w:u w:val="none"/>
                                </w:rPr>
                                <w:t>https://www.phonicsbloom.com/</w:t>
                              </w:r>
                            </w:hyperlink>
                          </w:p>
                          <w:p w14:paraId="67D0C987"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16" w:history="1">
                              <w:r w:rsidRPr="002210F7">
                                <w:rPr>
                                  <w:rStyle w:val="Hyperlink"/>
                                  <w:rFonts w:asciiTheme="minorHAnsi" w:hAnsiTheme="minorHAnsi" w:cstheme="minorHAnsi"/>
                                  <w:color w:val="auto"/>
                                  <w:u w:val="none"/>
                                </w:rPr>
                                <w:t>https://www.bbc.co.uk/bitesize/primary</w:t>
                              </w:r>
                            </w:hyperlink>
                          </w:p>
                          <w:p w14:paraId="4FD033CE"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17" w:history="1">
                              <w:r w:rsidRPr="002210F7">
                                <w:rPr>
                                  <w:rStyle w:val="Hyperlink"/>
                                  <w:rFonts w:asciiTheme="minorHAnsi" w:hAnsiTheme="minorHAnsi" w:cstheme="minorHAnsi"/>
                                  <w:color w:val="auto"/>
                                  <w:u w:val="none"/>
                                </w:rPr>
                                <w:t>http://www.crickweb.co.uk/</w:t>
                              </w:r>
                            </w:hyperlink>
                          </w:p>
                          <w:p w14:paraId="01605808"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18" w:history="1">
                              <w:r w:rsidRPr="002210F7">
                                <w:rPr>
                                  <w:rStyle w:val="Hyperlink"/>
                                  <w:rFonts w:asciiTheme="minorHAnsi" w:hAnsiTheme="minorHAnsi" w:cstheme="minorHAnsi"/>
                                  <w:color w:val="auto"/>
                                  <w:u w:val="none"/>
                                </w:rPr>
                                <w:t>https://www.funwithspot.com/</w:t>
                              </w:r>
                            </w:hyperlink>
                          </w:p>
                          <w:p w14:paraId="681DD77D"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19" w:history="1">
                              <w:r w:rsidRPr="002210F7">
                                <w:rPr>
                                  <w:rStyle w:val="Hyperlink"/>
                                  <w:rFonts w:asciiTheme="minorHAnsi" w:hAnsiTheme="minorHAnsi" w:cstheme="minorHAnsi"/>
                                  <w:color w:val="auto"/>
                                  <w:u w:val="none"/>
                                </w:rPr>
                                <w:t>https://www.earlylearninghq.org.uk/</w:t>
                              </w:r>
                            </w:hyperlink>
                          </w:p>
                          <w:p w14:paraId="5BE0B32C" w14:textId="77777777" w:rsidR="000406F2" w:rsidRPr="002210F7" w:rsidRDefault="000406F2" w:rsidP="000406F2">
                            <w:pPr>
                              <w:pStyle w:val="NormalWeb"/>
                              <w:spacing w:before="150" w:beforeAutospacing="0" w:after="360" w:afterAutospacing="0"/>
                              <w:rPr>
                                <w:rStyle w:val="Hyperlink"/>
                                <w:rFonts w:asciiTheme="minorHAnsi" w:hAnsiTheme="minorHAnsi" w:cstheme="minorHAnsi"/>
                                <w:color w:val="auto"/>
                                <w:u w:val="none"/>
                              </w:rPr>
                            </w:pPr>
                            <w:hyperlink r:id="rId20" w:history="1">
                              <w:r w:rsidRPr="002210F7">
                                <w:rPr>
                                  <w:rStyle w:val="Hyperlink"/>
                                  <w:rFonts w:asciiTheme="minorHAnsi" w:hAnsiTheme="minorHAnsi" w:cstheme="minorHAnsi"/>
                                  <w:color w:val="auto"/>
                                  <w:u w:val="none"/>
                                </w:rPr>
                                <w:t>https://learnenglishkids.britishcouncil.org/</w:t>
                              </w:r>
                            </w:hyperlink>
                          </w:p>
                          <w:p w14:paraId="56467F57"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21" w:history="1">
                              <w:r w:rsidRPr="002210F7">
                                <w:rPr>
                                  <w:rStyle w:val="Hyperlink"/>
                                  <w:rFonts w:asciiTheme="minorHAnsi" w:hAnsiTheme="minorHAnsi" w:cstheme="minorHAnsi"/>
                                  <w:color w:val="auto"/>
                                  <w:u w:val="none"/>
                                </w:rPr>
                                <w:t>https://www.teachyourmonstertoread.com/</w:t>
                              </w:r>
                            </w:hyperlink>
                            <w:r w:rsidRPr="002210F7">
                              <w:rPr>
                                <w:rFonts w:asciiTheme="minorHAnsi" w:hAnsiTheme="minorHAnsi" w:cstheme="minorHAnsi"/>
                              </w:rPr>
                              <w:t xml:space="preserve"> </w:t>
                            </w:r>
                          </w:p>
                          <w:p w14:paraId="69901D12" w14:textId="77777777" w:rsidR="000406F2" w:rsidRPr="002210F7" w:rsidRDefault="000406F2" w:rsidP="000406F2">
                            <w:pPr>
                              <w:pStyle w:val="NormalWeb"/>
                              <w:spacing w:before="150" w:beforeAutospacing="0" w:after="360" w:afterAutospacing="0"/>
                              <w:rPr>
                                <w:rStyle w:val="Hyperlink"/>
                                <w:rFonts w:asciiTheme="minorHAnsi" w:hAnsiTheme="minorHAnsi" w:cstheme="minorHAnsi"/>
                                <w:color w:val="auto"/>
                                <w:u w:val="none"/>
                              </w:rPr>
                            </w:pPr>
                            <w:hyperlink r:id="rId22" w:history="1">
                              <w:r w:rsidRPr="002210F7">
                                <w:rPr>
                                  <w:rStyle w:val="Hyperlink"/>
                                  <w:rFonts w:asciiTheme="minorHAnsi" w:hAnsiTheme="minorHAnsi" w:cstheme="minorHAnsi"/>
                                  <w:color w:val="auto"/>
                                  <w:u w:val="none"/>
                                </w:rPr>
                                <w:t>https://www.teachingideas.co.uk/</w:t>
                              </w:r>
                            </w:hyperlink>
                          </w:p>
                          <w:p w14:paraId="58B82E07"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hyperlink r:id="rId23" w:tgtFrame="_blank" w:history="1">
                              <w:r w:rsidRPr="002210F7">
                                <w:rPr>
                                  <w:rStyle w:val="normaltextrun"/>
                                  <w:rFonts w:asciiTheme="minorHAnsi" w:hAnsiTheme="minorHAnsi" w:cstheme="minorHAnsi"/>
                                </w:rPr>
                                <w:t>https://home.oxfordowl.co.uk/</w:t>
                              </w:r>
                            </w:hyperlink>
                            <w:r w:rsidRPr="002210F7">
                              <w:rPr>
                                <w:rStyle w:val="eop"/>
                                <w:rFonts w:asciiTheme="minorHAnsi" w:eastAsiaTheme="majorEastAsia" w:hAnsiTheme="minorHAnsi" w:cstheme="minorHAnsi"/>
                              </w:rPr>
                              <w:t> </w:t>
                            </w:r>
                          </w:p>
                          <w:p w14:paraId="2CCAB15D"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r w:rsidRPr="002210F7">
                              <w:rPr>
                                <w:rStyle w:val="eop"/>
                                <w:rFonts w:asciiTheme="minorHAnsi" w:eastAsiaTheme="majorEastAsia" w:hAnsiTheme="minorHAnsi" w:cstheme="minorHAnsi"/>
                              </w:rPr>
                              <w:t> </w:t>
                            </w:r>
                          </w:p>
                          <w:p w14:paraId="7703090F"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hyperlink r:id="rId24" w:tgtFrame="_blank" w:history="1">
                              <w:r w:rsidRPr="002210F7">
                                <w:rPr>
                                  <w:rStyle w:val="normaltextrun"/>
                                  <w:rFonts w:asciiTheme="minorHAnsi" w:hAnsiTheme="minorHAnsi" w:cstheme="minorHAnsi"/>
                                </w:rPr>
                                <w:t>https://www.phonicsplay.co.uk/</w:t>
                              </w:r>
                            </w:hyperlink>
                            <w:r w:rsidRPr="002210F7">
                              <w:rPr>
                                <w:rStyle w:val="normaltextrun"/>
                                <w:rFonts w:asciiTheme="minorHAnsi" w:hAnsiTheme="minorHAnsi" w:cstheme="minorHAnsi"/>
                              </w:rPr>
                              <w:t> (currently free using the username: march20 password: home)</w:t>
                            </w:r>
                            <w:r w:rsidRPr="002210F7">
                              <w:rPr>
                                <w:rStyle w:val="eop"/>
                                <w:rFonts w:asciiTheme="minorHAnsi" w:eastAsiaTheme="majorEastAsia" w:hAnsiTheme="minorHAnsi" w:cstheme="minorHAnsi"/>
                              </w:rPr>
                              <w:t> </w:t>
                            </w:r>
                          </w:p>
                          <w:p w14:paraId="4A7F8134"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r w:rsidRPr="002210F7">
                              <w:rPr>
                                <w:rStyle w:val="eop"/>
                                <w:rFonts w:asciiTheme="minorHAnsi" w:eastAsiaTheme="majorEastAsia" w:hAnsiTheme="minorHAnsi" w:cstheme="minorHAnsi"/>
                              </w:rPr>
                              <w:t> </w:t>
                            </w:r>
                          </w:p>
                          <w:p w14:paraId="188C925E"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hyperlink r:id="rId25" w:tgtFrame="_blank" w:history="1">
                              <w:r w:rsidRPr="002210F7">
                                <w:rPr>
                                  <w:rStyle w:val="normaltextrun"/>
                                  <w:rFonts w:asciiTheme="minorHAnsi" w:hAnsiTheme="minorHAnsi" w:cstheme="minorHAnsi"/>
                                </w:rPr>
                                <w:t>https://www.ictgames.com/mobilePage/literacy.html</w:t>
                              </w:r>
                            </w:hyperlink>
                            <w:r w:rsidRPr="002210F7">
                              <w:rPr>
                                <w:rStyle w:val="normaltextrun"/>
                                <w:rFonts w:asciiTheme="minorHAnsi" w:hAnsiTheme="minorHAnsi" w:cstheme="minorHAnsi"/>
                              </w:rPr>
                              <w:t> </w:t>
                            </w:r>
                            <w:r w:rsidRPr="002210F7">
                              <w:rPr>
                                <w:rStyle w:val="eop"/>
                                <w:rFonts w:asciiTheme="minorHAnsi" w:eastAsiaTheme="majorEastAsia" w:hAnsiTheme="minorHAnsi" w:cstheme="minorHAnsi"/>
                              </w:rPr>
                              <w:t> </w:t>
                            </w:r>
                          </w:p>
                          <w:p w14:paraId="63D7D7E5"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r w:rsidRPr="002210F7">
                              <w:rPr>
                                <w:rStyle w:val="eop"/>
                                <w:rFonts w:asciiTheme="minorHAnsi" w:eastAsiaTheme="majorEastAsia" w:hAnsiTheme="minorHAnsi" w:cstheme="minorHAnsi"/>
                              </w:rPr>
                              <w:t> </w:t>
                            </w:r>
                          </w:p>
                          <w:p w14:paraId="6A824B6C"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hyperlink r:id="rId26" w:tgtFrame="_blank" w:history="1">
                              <w:r w:rsidRPr="002210F7">
                                <w:rPr>
                                  <w:rStyle w:val="normaltextrun"/>
                                  <w:rFonts w:asciiTheme="minorHAnsi" w:hAnsiTheme="minorHAnsi" w:cstheme="minorHAnsi"/>
                                </w:rPr>
                                <w:t>http://primarygamesarena.com/Subjects/Maths</w:t>
                              </w:r>
                            </w:hyperlink>
                            <w:r w:rsidRPr="002210F7">
                              <w:rPr>
                                <w:rStyle w:val="normaltextrun"/>
                                <w:rFonts w:asciiTheme="minorHAnsi" w:hAnsiTheme="minorHAnsi" w:cstheme="minorHAnsi"/>
                              </w:rPr>
                              <w:t> </w:t>
                            </w:r>
                            <w:r w:rsidRPr="002210F7">
                              <w:rPr>
                                <w:rStyle w:val="eop"/>
                                <w:rFonts w:asciiTheme="minorHAnsi" w:eastAsiaTheme="majorEastAsia" w:hAnsiTheme="minorHAnsi" w:cstheme="minorHAnsi"/>
                              </w:rPr>
                              <w:t> </w:t>
                            </w:r>
                          </w:p>
                          <w:p w14:paraId="23946945"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r w:rsidRPr="002210F7">
                              <w:rPr>
                                <w:rStyle w:val="eop"/>
                                <w:rFonts w:asciiTheme="minorHAnsi" w:eastAsiaTheme="majorEastAsia" w:hAnsiTheme="minorHAnsi" w:cstheme="minorHAnsi"/>
                              </w:rPr>
                              <w:t> </w:t>
                            </w:r>
                          </w:p>
                          <w:p w14:paraId="0F973949"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hyperlink r:id="rId27" w:tgtFrame="_blank" w:history="1">
                              <w:r w:rsidRPr="002210F7">
                                <w:rPr>
                                  <w:rStyle w:val="normaltextrun"/>
                                  <w:rFonts w:asciiTheme="minorHAnsi" w:hAnsiTheme="minorHAnsi" w:cstheme="minorHAnsi"/>
                                </w:rPr>
                                <w:t>https://www.topmarks.co.uk/maths-games/hit-the-button</w:t>
                              </w:r>
                            </w:hyperlink>
                            <w:r w:rsidRPr="002210F7">
                              <w:rPr>
                                <w:rStyle w:val="normaltextrun"/>
                                <w:rFonts w:asciiTheme="minorHAnsi" w:hAnsiTheme="minorHAnsi" w:cstheme="minorHAnsi"/>
                              </w:rPr>
                              <w:t> </w:t>
                            </w:r>
                            <w:r w:rsidRPr="002210F7">
                              <w:rPr>
                                <w:rStyle w:val="eop"/>
                                <w:rFonts w:asciiTheme="minorHAnsi" w:eastAsiaTheme="majorEastAsia" w:hAnsiTheme="minorHAnsi" w:cstheme="minorHAnsi"/>
                              </w:rPr>
                              <w:t> </w:t>
                            </w:r>
                          </w:p>
                          <w:p w14:paraId="377D685B" w14:textId="77777777" w:rsidR="000406F2" w:rsidRPr="00B46D9A" w:rsidRDefault="000406F2" w:rsidP="000406F2">
                            <w:pPr>
                              <w:pStyle w:val="NormalWeb"/>
                              <w:spacing w:before="150" w:beforeAutospacing="0" w:after="360" w:afterAutospacing="0"/>
                              <w:rPr>
                                <w:rFonts w:asciiTheme="minorHAnsi" w:hAnsiTheme="minorHAnsi" w:cstheme="minorHAnsi"/>
                                <w:color w:val="FF0000"/>
                              </w:rPr>
                            </w:pPr>
                          </w:p>
                          <w:p w14:paraId="611945CC" w14:textId="77777777" w:rsidR="000406F2" w:rsidRPr="008C141B" w:rsidRDefault="000406F2" w:rsidP="000406F2">
                            <w:pPr>
                              <w:spacing w:before="150" w:after="360" w:line="240" w:lineRule="auto"/>
                              <w:rPr>
                                <w:rFonts w:eastAsia="Times New Roman" w:cstheme="minorHAnsi"/>
                                <w:sz w:val="24"/>
                                <w:szCs w:val="24"/>
                                <w:lang w:eastAsia="en-GB"/>
                              </w:rPr>
                            </w:pPr>
                            <w:r w:rsidRPr="008C141B">
                              <w:rPr>
                                <w:rFonts w:eastAsia="Times New Roman" w:cstheme="minorHAnsi"/>
                                <w:sz w:val="24"/>
                                <w:szCs w:val="24"/>
                                <w:lang w:eastAsia="en-GB"/>
                              </w:rPr>
                              <w:t xml:space="preserve">Teachers will be available to guide parents and children, although this </w:t>
                            </w:r>
                            <w:r>
                              <w:rPr>
                                <w:rFonts w:eastAsia="Times New Roman" w:cstheme="minorHAnsi"/>
                                <w:sz w:val="24"/>
                                <w:szCs w:val="24"/>
                                <w:lang w:eastAsia="en-GB"/>
                              </w:rPr>
                              <w:t xml:space="preserve">will be after the pupils in school have been released for the day.  </w:t>
                            </w:r>
                          </w:p>
                          <w:p w14:paraId="21977BAD" w14:textId="77777777" w:rsidR="000406F2" w:rsidRPr="007641D3" w:rsidRDefault="000406F2" w:rsidP="000406F2">
                            <w:pPr>
                              <w:spacing w:before="150" w:after="360" w:line="240" w:lineRule="auto"/>
                              <w:rPr>
                                <w:rFonts w:eastAsia="Times New Roman" w:cstheme="minorHAnsi"/>
                                <w:sz w:val="24"/>
                                <w:szCs w:val="24"/>
                                <w:lang w:eastAsia="en-GB"/>
                              </w:rPr>
                            </w:pPr>
                          </w:p>
                          <w:p w14:paraId="4B706A26" w14:textId="77777777" w:rsidR="000406F2" w:rsidRDefault="000406F2" w:rsidP="000406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830E5" id="_x0000_s1027" type="#_x0000_t202" style="position:absolute;margin-left:0;margin-top:0;width:516pt;height:676.2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">
                <v:textbox>
                  <w:txbxContent>
                    <w:p w14:paraId="5F8427E7" w14:textId="6933EB3E" w:rsidR="000406F2" w:rsidRPr="00CE7D83" w:rsidRDefault="00B70E7B" w:rsidP="000406F2">
                      <w:pPr>
                        <w:pStyle w:val="NormalWeb"/>
                        <w:spacing w:before="240" w:beforeAutospacing="0" w:after="240" w:afterAutospacing="0"/>
                        <w:jc w:val="center"/>
                        <w:rPr>
                          <w:rFonts w:asciiTheme="minorHAnsi" w:hAnsiTheme="minorHAnsi" w:cstheme="minorHAnsi"/>
                          <w:b/>
                          <w:sz w:val="28"/>
                          <w:szCs w:val="28"/>
                          <w:u w:val="single"/>
                        </w:rPr>
                      </w:pPr>
                      <w:r>
                        <w:rPr>
                          <w:rFonts w:asciiTheme="minorHAnsi" w:hAnsiTheme="minorHAnsi" w:cstheme="minorHAnsi"/>
                          <w:b/>
                          <w:sz w:val="28"/>
                          <w:szCs w:val="28"/>
                          <w:u w:val="single"/>
                        </w:rPr>
                        <w:t>If you would like additional resources</w:t>
                      </w:r>
                    </w:p>
                    <w:p w14:paraId="6BFBBF9A" w14:textId="6855FFE3" w:rsidR="000406F2" w:rsidRPr="00CE7D83" w:rsidRDefault="000406F2" w:rsidP="000406F2">
                      <w:pPr>
                        <w:pStyle w:val="NormalWeb"/>
                        <w:spacing w:before="240" w:beforeAutospacing="0" w:after="240" w:afterAutospacing="0"/>
                        <w:rPr>
                          <w:rFonts w:asciiTheme="minorHAnsi" w:hAnsiTheme="minorHAnsi" w:cstheme="minorHAnsi"/>
                        </w:rPr>
                      </w:pPr>
                      <w:r w:rsidRPr="00CE7D83">
                        <w:rPr>
                          <w:rFonts w:asciiTheme="minorHAnsi" w:hAnsiTheme="minorHAnsi" w:cstheme="minorHAnsi"/>
                        </w:rPr>
                        <w:t xml:space="preserve">The Oak Academy have resources available for each key stage and subject. </w:t>
                      </w:r>
                      <w:r w:rsidR="00B70E7B">
                        <w:rPr>
                          <w:rFonts w:asciiTheme="minorHAnsi" w:hAnsiTheme="minorHAnsi" w:cstheme="minorHAnsi"/>
                        </w:rPr>
                        <w:t>These</w:t>
                      </w:r>
                      <w:r w:rsidRPr="00CE7D83">
                        <w:rPr>
                          <w:rFonts w:asciiTheme="minorHAnsi" w:hAnsiTheme="minorHAnsi" w:cstheme="minorHAnsi"/>
                        </w:rPr>
                        <w:t xml:space="preserve"> lessons are ideal. Parents should prioritise maths and English activities.</w:t>
                      </w:r>
                    </w:p>
                    <w:p w14:paraId="33F26C5C" w14:textId="77777777" w:rsidR="000406F2" w:rsidRPr="00CE7D83" w:rsidRDefault="000406F2" w:rsidP="000406F2">
                      <w:pPr>
                        <w:pStyle w:val="NormalWeb"/>
                        <w:spacing w:before="240" w:beforeAutospacing="0" w:after="240" w:afterAutospacing="0"/>
                        <w:rPr>
                          <w:rFonts w:asciiTheme="minorHAnsi" w:hAnsiTheme="minorHAnsi" w:cstheme="minorHAnsi"/>
                        </w:rPr>
                      </w:pPr>
                      <w:hyperlink r:id="rId28" w:history="1">
                        <w:r w:rsidRPr="00CE7D83">
                          <w:rPr>
                            <w:rStyle w:val="Hyperlink"/>
                            <w:rFonts w:asciiTheme="minorHAnsi" w:hAnsiTheme="minorHAnsi" w:cstheme="minorHAnsi"/>
                            <w:color w:val="auto"/>
                            <w:u w:val="none"/>
                          </w:rPr>
                          <w:t>https://classroom.thenational.academy/subjects-by-key-stage</w:t>
                        </w:r>
                      </w:hyperlink>
                    </w:p>
                    <w:p w14:paraId="7633D12C" w14:textId="77777777" w:rsidR="000406F2" w:rsidRDefault="000406F2" w:rsidP="000406F2">
                      <w:pPr>
                        <w:pStyle w:val="NormalWeb"/>
                        <w:spacing w:before="150" w:beforeAutospacing="0" w:after="360" w:afterAutospacing="0"/>
                        <w:rPr>
                          <w:rFonts w:asciiTheme="minorHAnsi" w:hAnsiTheme="minorHAnsi" w:cstheme="minorHAnsi"/>
                        </w:rPr>
                      </w:pPr>
                      <w:r>
                        <w:rPr>
                          <w:rFonts w:asciiTheme="minorHAnsi" w:hAnsiTheme="minorHAnsi" w:cstheme="minorHAnsi"/>
                        </w:rPr>
                        <w:t xml:space="preserve">Other websites that we would recommend are: </w:t>
                      </w:r>
                    </w:p>
                    <w:p w14:paraId="3CEC7753"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29" w:history="1">
                        <w:r w:rsidRPr="002210F7">
                          <w:rPr>
                            <w:rStyle w:val="Hyperlink"/>
                            <w:rFonts w:asciiTheme="minorHAnsi" w:hAnsiTheme="minorHAnsi" w:cstheme="minorHAnsi"/>
                            <w:color w:val="auto"/>
                            <w:u w:val="none"/>
                          </w:rPr>
                          <w:t>https://www.topmarks.co.uk/</w:t>
                        </w:r>
                      </w:hyperlink>
                    </w:p>
                    <w:p w14:paraId="56AA8C2F"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30" w:history="1">
                        <w:r w:rsidRPr="002210F7">
                          <w:rPr>
                            <w:rStyle w:val="Hyperlink"/>
                            <w:rFonts w:asciiTheme="minorHAnsi" w:hAnsiTheme="minorHAnsi" w:cstheme="minorHAnsi"/>
                            <w:color w:val="auto"/>
                            <w:u w:val="none"/>
                          </w:rPr>
                          <w:t>https://www.phonicsbloom.com/</w:t>
                        </w:r>
                      </w:hyperlink>
                    </w:p>
                    <w:p w14:paraId="67D0C987"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31" w:history="1">
                        <w:r w:rsidRPr="002210F7">
                          <w:rPr>
                            <w:rStyle w:val="Hyperlink"/>
                            <w:rFonts w:asciiTheme="minorHAnsi" w:hAnsiTheme="minorHAnsi" w:cstheme="minorHAnsi"/>
                            <w:color w:val="auto"/>
                            <w:u w:val="none"/>
                          </w:rPr>
                          <w:t>https://www.bbc.co.uk/bitesize/primary</w:t>
                        </w:r>
                      </w:hyperlink>
                    </w:p>
                    <w:p w14:paraId="4FD033CE"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32" w:history="1">
                        <w:r w:rsidRPr="002210F7">
                          <w:rPr>
                            <w:rStyle w:val="Hyperlink"/>
                            <w:rFonts w:asciiTheme="minorHAnsi" w:hAnsiTheme="minorHAnsi" w:cstheme="minorHAnsi"/>
                            <w:color w:val="auto"/>
                            <w:u w:val="none"/>
                          </w:rPr>
                          <w:t>http://www.crickweb.co.uk/</w:t>
                        </w:r>
                      </w:hyperlink>
                    </w:p>
                    <w:p w14:paraId="01605808"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33" w:history="1">
                        <w:r w:rsidRPr="002210F7">
                          <w:rPr>
                            <w:rStyle w:val="Hyperlink"/>
                            <w:rFonts w:asciiTheme="minorHAnsi" w:hAnsiTheme="minorHAnsi" w:cstheme="minorHAnsi"/>
                            <w:color w:val="auto"/>
                            <w:u w:val="none"/>
                          </w:rPr>
                          <w:t>https://www.funwithspot.com/</w:t>
                        </w:r>
                      </w:hyperlink>
                    </w:p>
                    <w:p w14:paraId="681DD77D"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34" w:history="1">
                        <w:r w:rsidRPr="002210F7">
                          <w:rPr>
                            <w:rStyle w:val="Hyperlink"/>
                            <w:rFonts w:asciiTheme="minorHAnsi" w:hAnsiTheme="minorHAnsi" w:cstheme="minorHAnsi"/>
                            <w:color w:val="auto"/>
                            <w:u w:val="none"/>
                          </w:rPr>
                          <w:t>https://www.earlylearninghq.org.uk/</w:t>
                        </w:r>
                      </w:hyperlink>
                    </w:p>
                    <w:p w14:paraId="5BE0B32C" w14:textId="77777777" w:rsidR="000406F2" w:rsidRPr="002210F7" w:rsidRDefault="000406F2" w:rsidP="000406F2">
                      <w:pPr>
                        <w:pStyle w:val="NormalWeb"/>
                        <w:spacing w:before="150" w:beforeAutospacing="0" w:after="360" w:afterAutospacing="0"/>
                        <w:rPr>
                          <w:rStyle w:val="Hyperlink"/>
                          <w:rFonts w:asciiTheme="minorHAnsi" w:hAnsiTheme="minorHAnsi" w:cstheme="minorHAnsi"/>
                          <w:color w:val="auto"/>
                          <w:u w:val="none"/>
                        </w:rPr>
                      </w:pPr>
                      <w:hyperlink r:id="rId35" w:history="1">
                        <w:r w:rsidRPr="002210F7">
                          <w:rPr>
                            <w:rStyle w:val="Hyperlink"/>
                            <w:rFonts w:asciiTheme="minorHAnsi" w:hAnsiTheme="minorHAnsi" w:cstheme="minorHAnsi"/>
                            <w:color w:val="auto"/>
                            <w:u w:val="none"/>
                          </w:rPr>
                          <w:t>https://learnenglishkids.britishcouncil.org/</w:t>
                        </w:r>
                      </w:hyperlink>
                    </w:p>
                    <w:p w14:paraId="56467F57" w14:textId="77777777" w:rsidR="000406F2" w:rsidRPr="002210F7" w:rsidRDefault="000406F2" w:rsidP="000406F2">
                      <w:pPr>
                        <w:pStyle w:val="NormalWeb"/>
                        <w:spacing w:before="150" w:beforeAutospacing="0" w:after="360" w:afterAutospacing="0"/>
                        <w:rPr>
                          <w:rFonts w:asciiTheme="minorHAnsi" w:hAnsiTheme="minorHAnsi" w:cstheme="minorHAnsi"/>
                        </w:rPr>
                      </w:pPr>
                      <w:hyperlink r:id="rId36" w:history="1">
                        <w:r w:rsidRPr="002210F7">
                          <w:rPr>
                            <w:rStyle w:val="Hyperlink"/>
                            <w:rFonts w:asciiTheme="minorHAnsi" w:hAnsiTheme="minorHAnsi" w:cstheme="minorHAnsi"/>
                            <w:color w:val="auto"/>
                            <w:u w:val="none"/>
                          </w:rPr>
                          <w:t>https://www.teachyourmonstertoread.com/</w:t>
                        </w:r>
                      </w:hyperlink>
                      <w:r w:rsidRPr="002210F7">
                        <w:rPr>
                          <w:rFonts w:asciiTheme="minorHAnsi" w:hAnsiTheme="minorHAnsi" w:cstheme="minorHAnsi"/>
                        </w:rPr>
                        <w:t xml:space="preserve"> </w:t>
                      </w:r>
                    </w:p>
                    <w:p w14:paraId="69901D12" w14:textId="77777777" w:rsidR="000406F2" w:rsidRPr="002210F7" w:rsidRDefault="000406F2" w:rsidP="000406F2">
                      <w:pPr>
                        <w:pStyle w:val="NormalWeb"/>
                        <w:spacing w:before="150" w:beforeAutospacing="0" w:after="360" w:afterAutospacing="0"/>
                        <w:rPr>
                          <w:rStyle w:val="Hyperlink"/>
                          <w:rFonts w:asciiTheme="minorHAnsi" w:hAnsiTheme="minorHAnsi" w:cstheme="minorHAnsi"/>
                          <w:color w:val="auto"/>
                          <w:u w:val="none"/>
                        </w:rPr>
                      </w:pPr>
                      <w:hyperlink r:id="rId37" w:history="1">
                        <w:r w:rsidRPr="002210F7">
                          <w:rPr>
                            <w:rStyle w:val="Hyperlink"/>
                            <w:rFonts w:asciiTheme="minorHAnsi" w:hAnsiTheme="minorHAnsi" w:cstheme="minorHAnsi"/>
                            <w:color w:val="auto"/>
                            <w:u w:val="none"/>
                          </w:rPr>
                          <w:t>https://www.teachingideas.co.uk/</w:t>
                        </w:r>
                      </w:hyperlink>
                    </w:p>
                    <w:p w14:paraId="58B82E07"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hyperlink r:id="rId38" w:tgtFrame="_blank" w:history="1">
                        <w:r w:rsidRPr="002210F7">
                          <w:rPr>
                            <w:rStyle w:val="normaltextrun"/>
                            <w:rFonts w:asciiTheme="minorHAnsi" w:hAnsiTheme="minorHAnsi" w:cstheme="minorHAnsi"/>
                          </w:rPr>
                          <w:t>https://home.oxfordowl.co.uk/</w:t>
                        </w:r>
                      </w:hyperlink>
                      <w:r w:rsidRPr="002210F7">
                        <w:rPr>
                          <w:rStyle w:val="eop"/>
                          <w:rFonts w:asciiTheme="minorHAnsi" w:eastAsiaTheme="majorEastAsia" w:hAnsiTheme="minorHAnsi" w:cstheme="minorHAnsi"/>
                        </w:rPr>
                        <w:t> </w:t>
                      </w:r>
                    </w:p>
                    <w:p w14:paraId="2CCAB15D"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r w:rsidRPr="002210F7">
                        <w:rPr>
                          <w:rStyle w:val="eop"/>
                          <w:rFonts w:asciiTheme="minorHAnsi" w:eastAsiaTheme="majorEastAsia" w:hAnsiTheme="minorHAnsi" w:cstheme="minorHAnsi"/>
                        </w:rPr>
                        <w:t> </w:t>
                      </w:r>
                    </w:p>
                    <w:p w14:paraId="7703090F"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hyperlink r:id="rId39" w:tgtFrame="_blank" w:history="1">
                        <w:r w:rsidRPr="002210F7">
                          <w:rPr>
                            <w:rStyle w:val="normaltextrun"/>
                            <w:rFonts w:asciiTheme="minorHAnsi" w:hAnsiTheme="minorHAnsi" w:cstheme="minorHAnsi"/>
                          </w:rPr>
                          <w:t>https://www.phonicsplay.co.uk/</w:t>
                        </w:r>
                      </w:hyperlink>
                      <w:r w:rsidRPr="002210F7">
                        <w:rPr>
                          <w:rStyle w:val="normaltextrun"/>
                          <w:rFonts w:asciiTheme="minorHAnsi" w:hAnsiTheme="minorHAnsi" w:cstheme="minorHAnsi"/>
                        </w:rPr>
                        <w:t> (currently free using the username: march20 password: home)</w:t>
                      </w:r>
                      <w:r w:rsidRPr="002210F7">
                        <w:rPr>
                          <w:rStyle w:val="eop"/>
                          <w:rFonts w:asciiTheme="minorHAnsi" w:eastAsiaTheme="majorEastAsia" w:hAnsiTheme="minorHAnsi" w:cstheme="minorHAnsi"/>
                        </w:rPr>
                        <w:t> </w:t>
                      </w:r>
                    </w:p>
                    <w:p w14:paraId="4A7F8134"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r w:rsidRPr="002210F7">
                        <w:rPr>
                          <w:rStyle w:val="eop"/>
                          <w:rFonts w:asciiTheme="minorHAnsi" w:eastAsiaTheme="majorEastAsia" w:hAnsiTheme="minorHAnsi" w:cstheme="minorHAnsi"/>
                        </w:rPr>
                        <w:t> </w:t>
                      </w:r>
                    </w:p>
                    <w:p w14:paraId="188C925E"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hyperlink r:id="rId40" w:tgtFrame="_blank" w:history="1">
                        <w:r w:rsidRPr="002210F7">
                          <w:rPr>
                            <w:rStyle w:val="normaltextrun"/>
                            <w:rFonts w:asciiTheme="minorHAnsi" w:hAnsiTheme="minorHAnsi" w:cstheme="minorHAnsi"/>
                          </w:rPr>
                          <w:t>https://www.ictgames.com/mobilePage/literacy.html</w:t>
                        </w:r>
                      </w:hyperlink>
                      <w:r w:rsidRPr="002210F7">
                        <w:rPr>
                          <w:rStyle w:val="normaltextrun"/>
                          <w:rFonts w:asciiTheme="minorHAnsi" w:hAnsiTheme="minorHAnsi" w:cstheme="minorHAnsi"/>
                        </w:rPr>
                        <w:t> </w:t>
                      </w:r>
                      <w:r w:rsidRPr="002210F7">
                        <w:rPr>
                          <w:rStyle w:val="eop"/>
                          <w:rFonts w:asciiTheme="minorHAnsi" w:eastAsiaTheme="majorEastAsia" w:hAnsiTheme="minorHAnsi" w:cstheme="minorHAnsi"/>
                        </w:rPr>
                        <w:t> </w:t>
                      </w:r>
                    </w:p>
                    <w:p w14:paraId="63D7D7E5"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r w:rsidRPr="002210F7">
                        <w:rPr>
                          <w:rStyle w:val="eop"/>
                          <w:rFonts w:asciiTheme="minorHAnsi" w:eastAsiaTheme="majorEastAsia" w:hAnsiTheme="minorHAnsi" w:cstheme="minorHAnsi"/>
                        </w:rPr>
                        <w:t> </w:t>
                      </w:r>
                    </w:p>
                    <w:p w14:paraId="6A824B6C"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hyperlink r:id="rId41" w:tgtFrame="_blank" w:history="1">
                        <w:r w:rsidRPr="002210F7">
                          <w:rPr>
                            <w:rStyle w:val="normaltextrun"/>
                            <w:rFonts w:asciiTheme="minorHAnsi" w:hAnsiTheme="minorHAnsi" w:cstheme="minorHAnsi"/>
                          </w:rPr>
                          <w:t>http://primarygamesarena.com/Subjects/Maths</w:t>
                        </w:r>
                      </w:hyperlink>
                      <w:r w:rsidRPr="002210F7">
                        <w:rPr>
                          <w:rStyle w:val="normaltextrun"/>
                          <w:rFonts w:asciiTheme="minorHAnsi" w:hAnsiTheme="minorHAnsi" w:cstheme="minorHAnsi"/>
                        </w:rPr>
                        <w:t> </w:t>
                      </w:r>
                      <w:r w:rsidRPr="002210F7">
                        <w:rPr>
                          <w:rStyle w:val="eop"/>
                          <w:rFonts w:asciiTheme="minorHAnsi" w:eastAsiaTheme="majorEastAsia" w:hAnsiTheme="minorHAnsi" w:cstheme="minorHAnsi"/>
                        </w:rPr>
                        <w:t> </w:t>
                      </w:r>
                    </w:p>
                    <w:p w14:paraId="23946945"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r w:rsidRPr="002210F7">
                        <w:rPr>
                          <w:rStyle w:val="eop"/>
                          <w:rFonts w:asciiTheme="minorHAnsi" w:eastAsiaTheme="majorEastAsia" w:hAnsiTheme="minorHAnsi" w:cstheme="minorHAnsi"/>
                        </w:rPr>
                        <w:t> </w:t>
                      </w:r>
                    </w:p>
                    <w:p w14:paraId="0F973949" w14:textId="77777777" w:rsidR="000406F2" w:rsidRPr="002210F7" w:rsidRDefault="000406F2" w:rsidP="000406F2">
                      <w:pPr>
                        <w:pStyle w:val="paragraph"/>
                        <w:spacing w:before="0" w:beforeAutospacing="0" w:after="0" w:afterAutospacing="0"/>
                        <w:textAlignment w:val="baseline"/>
                        <w:rPr>
                          <w:rFonts w:asciiTheme="minorHAnsi" w:hAnsiTheme="minorHAnsi" w:cstheme="minorHAnsi"/>
                        </w:rPr>
                      </w:pPr>
                      <w:hyperlink r:id="rId42" w:tgtFrame="_blank" w:history="1">
                        <w:r w:rsidRPr="002210F7">
                          <w:rPr>
                            <w:rStyle w:val="normaltextrun"/>
                            <w:rFonts w:asciiTheme="minorHAnsi" w:hAnsiTheme="minorHAnsi" w:cstheme="minorHAnsi"/>
                          </w:rPr>
                          <w:t>https://www.topmarks.co.uk/maths-games/hit-the-button</w:t>
                        </w:r>
                      </w:hyperlink>
                      <w:r w:rsidRPr="002210F7">
                        <w:rPr>
                          <w:rStyle w:val="normaltextrun"/>
                          <w:rFonts w:asciiTheme="minorHAnsi" w:hAnsiTheme="minorHAnsi" w:cstheme="minorHAnsi"/>
                        </w:rPr>
                        <w:t> </w:t>
                      </w:r>
                      <w:r w:rsidRPr="002210F7">
                        <w:rPr>
                          <w:rStyle w:val="eop"/>
                          <w:rFonts w:asciiTheme="minorHAnsi" w:eastAsiaTheme="majorEastAsia" w:hAnsiTheme="minorHAnsi" w:cstheme="minorHAnsi"/>
                        </w:rPr>
                        <w:t> </w:t>
                      </w:r>
                    </w:p>
                    <w:p w14:paraId="377D685B" w14:textId="77777777" w:rsidR="000406F2" w:rsidRPr="00B46D9A" w:rsidRDefault="000406F2" w:rsidP="000406F2">
                      <w:pPr>
                        <w:pStyle w:val="NormalWeb"/>
                        <w:spacing w:before="150" w:beforeAutospacing="0" w:after="360" w:afterAutospacing="0"/>
                        <w:rPr>
                          <w:rFonts w:asciiTheme="minorHAnsi" w:hAnsiTheme="minorHAnsi" w:cstheme="minorHAnsi"/>
                          <w:color w:val="FF0000"/>
                        </w:rPr>
                      </w:pPr>
                    </w:p>
                    <w:p w14:paraId="611945CC" w14:textId="77777777" w:rsidR="000406F2" w:rsidRPr="008C141B" w:rsidRDefault="000406F2" w:rsidP="000406F2">
                      <w:pPr>
                        <w:spacing w:before="150" w:after="360" w:line="240" w:lineRule="auto"/>
                        <w:rPr>
                          <w:rFonts w:eastAsia="Times New Roman" w:cstheme="minorHAnsi"/>
                          <w:sz w:val="24"/>
                          <w:szCs w:val="24"/>
                          <w:lang w:eastAsia="en-GB"/>
                        </w:rPr>
                      </w:pPr>
                      <w:r w:rsidRPr="008C141B">
                        <w:rPr>
                          <w:rFonts w:eastAsia="Times New Roman" w:cstheme="minorHAnsi"/>
                          <w:sz w:val="24"/>
                          <w:szCs w:val="24"/>
                          <w:lang w:eastAsia="en-GB"/>
                        </w:rPr>
                        <w:t xml:space="preserve">Teachers will be available to guide parents and children, although this </w:t>
                      </w:r>
                      <w:r>
                        <w:rPr>
                          <w:rFonts w:eastAsia="Times New Roman" w:cstheme="minorHAnsi"/>
                          <w:sz w:val="24"/>
                          <w:szCs w:val="24"/>
                          <w:lang w:eastAsia="en-GB"/>
                        </w:rPr>
                        <w:t xml:space="preserve">will be after the pupils in school have been released for the day.  </w:t>
                      </w:r>
                    </w:p>
                    <w:p w14:paraId="21977BAD" w14:textId="77777777" w:rsidR="000406F2" w:rsidRPr="007641D3" w:rsidRDefault="000406F2" w:rsidP="000406F2">
                      <w:pPr>
                        <w:spacing w:before="150" w:after="360" w:line="240" w:lineRule="auto"/>
                        <w:rPr>
                          <w:rFonts w:eastAsia="Times New Roman" w:cstheme="minorHAnsi"/>
                          <w:sz w:val="24"/>
                          <w:szCs w:val="24"/>
                          <w:lang w:eastAsia="en-GB"/>
                        </w:rPr>
                      </w:pPr>
                    </w:p>
                    <w:p w14:paraId="4B706A26" w14:textId="77777777" w:rsidR="000406F2" w:rsidRDefault="000406F2" w:rsidP="000406F2"/>
                  </w:txbxContent>
                </v:textbox>
                <w10:wrap type="square" anchorx="margin"/>
              </v:shape>
            </w:pict>
          </mc:Fallback>
        </mc:AlternateContent>
      </w:r>
    </w:p>
    <w:p w14:paraId="2B907278" w14:textId="77777777" w:rsidR="000406F2" w:rsidRPr="006F59B8" w:rsidRDefault="000406F2" w:rsidP="000406F2">
      <w:pPr>
        <w:pStyle w:val="TSB-Level1Numbers"/>
        <w:rPr>
          <w:rFonts w:asciiTheme="minorHAnsi" w:hAnsiTheme="minorHAnsi"/>
          <w:sz w:val="24"/>
          <w:szCs w:val="24"/>
        </w:rPr>
      </w:pPr>
    </w:p>
    <w:sectPr w:rsidR="000406F2" w:rsidRPr="006F59B8" w:rsidSect="00D627BF">
      <w:headerReference w:type="even" r:id="rId43"/>
      <w:headerReference w:type="default" r:id="rId44"/>
      <w:footerReference w:type="even" r:id="rId45"/>
      <w:footerReference w:type="default" r:id="rId46"/>
      <w:headerReference w:type="first" r:id="rId47"/>
      <w:footerReference w:type="first" r:id="rId48"/>
      <w:pgSz w:w="11906" w:h="16838"/>
      <w:pgMar w:top="720" w:right="720" w:bottom="720" w:left="72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C6C0D" w14:textId="77777777" w:rsidR="00EB01AF" w:rsidRDefault="00EB01AF" w:rsidP="00D627BF">
      <w:pPr>
        <w:spacing w:after="0" w:line="240" w:lineRule="auto"/>
      </w:pPr>
      <w:r>
        <w:separator/>
      </w:r>
    </w:p>
  </w:endnote>
  <w:endnote w:type="continuationSeparator" w:id="0">
    <w:p w14:paraId="3F105359" w14:textId="77777777" w:rsidR="00EB01AF" w:rsidRDefault="00EB01AF" w:rsidP="00D62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enorite">
    <w:charset w:val="00"/>
    <w:family w:val="auto"/>
    <w:pitch w:val="variable"/>
    <w:sig w:usb0="8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666D1" w14:textId="77777777" w:rsidR="00F440EF" w:rsidRDefault="00F440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860082579"/>
      <w:docPartObj>
        <w:docPartGallery w:val="Page Numbers (Top of Page)"/>
        <w:docPartUnique/>
      </w:docPartObj>
    </w:sdtPr>
    <w:sdtEndPr/>
    <w:sdtContent>
      <w:p w14:paraId="22E03E63" w14:textId="60D84050" w:rsidR="00F440EF" w:rsidRDefault="00F440EF" w:rsidP="00F440EF">
        <w:pPr>
          <w:pStyle w:val="Footer"/>
        </w:pPr>
      </w:p>
      <w:p w14:paraId="675A6110" w14:textId="2BD1B687" w:rsidR="00D627BF" w:rsidRPr="00D627BF" w:rsidRDefault="00BD5647">
        <w:pPr>
          <w:pStyle w:val="Footer"/>
          <w:rPr>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A5311" w14:textId="77777777" w:rsidR="00F440EF" w:rsidRDefault="00F44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CCD78" w14:textId="77777777" w:rsidR="00EB01AF" w:rsidRDefault="00EB01AF" w:rsidP="00D627BF">
      <w:pPr>
        <w:spacing w:after="0" w:line="240" w:lineRule="auto"/>
      </w:pPr>
      <w:r>
        <w:separator/>
      </w:r>
    </w:p>
  </w:footnote>
  <w:footnote w:type="continuationSeparator" w:id="0">
    <w:p w14:paraId="603B7E8A" w14:textId="77777777" w:rsidR="00EB01AF" w:rsidRDefault="00EB01AF" w:rsidP="00D62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1D537" w14:textId="77777777" w:rsidR="00F440EF" w:rsidRDefault="00F440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90B59" w14:textId="77777777" w:rsidR="00F440EF" w:rsidRDefault="00F440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0A19E" w14:textId="77777777" w:rsidR="00F440EF" w:rsidRDefault="00F440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02632"/>
    <w:multiLevelType w:val="hybridMultilevel"/>
    <w:tmpl w:val="1C041CD8"/>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 w15:restartNumberingAfterBreak="0">
    <w:nsid w:val="01C214DD"/>
    <w:multiLevelType w:val="multilevel"/>
    <w:tmpl w:val="4196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A38CD"/>
    <w:multiLevelType w:val="hybridMultilevel"/>
    <w:tmpl w:val="7D90711A"/>
    <w:lvl w:ilvl="0" w:tplc="42D6A18E">
      <w:start w:val="1"/>
      <w:numFmt w:val="bullet"/>
      <w:lvlText w:val=""/>
      <w:lvlJc w:val="left"/>
      <w:pPr>
        <w:tabs>
          <w:tab w:val="num" w:pos="720"/>
        </w:tabs>
        <w:ind w:left="720" w:hanging="360"/>
      </w:pPr>
      <w:rPr>
        <w:rFonts w:ascii="Symbol" w:hAnsi="Symbol" w:hint="default"/>
        <w:sz w:val="20"/>
      </w:rPr>
    </w:lvl>
    <w:lvl w:ilvl="1" w:tplc="4CB08664">
      <w:start w:val="1"/>
      <w:numFmt w:val="bullet"/>
      <w:lvlText w:val=""/>
      <w:lvlJc w:val="left"/>
      <w:pPr>
        <w:ind w:left="927" w:hanging="360"/>
      </w:pPr>
      <w:rPr>
        <w:rFonts w:ascii="Symbol" w:hAnsi="Symbol" w:hint="default"/>
      </w:rPr>
    </w:lvl>
    <w:lvl w:ilvl="2" w:tplc="1D4C6974">
      <w:start w:val="11"/>
      <w:numFmt w:val="decimal"/>
      <w:lvlText w:val="%3."/>
      <w:lvlJc w:val="left"/>
      <w:pPr>
        <w:ind w:left="2160" w:hanging="360"/>
      </w:pPr>
      <w:rPr>
        <w:rFonts w:hint="default"/>
      </w:rPr>
    </w:lvl>
    <w:lvl w:ilvl="3" w:tplc="F06627F0" w:tentative="1">
      <w:start w:val="1"/>
      <w:numFmt w:val="bullet"/>
      <w:lvlText w:val=""/>
      <w:lvlJc w:val="left"/>
      <w:pPr>
        <w:tabs>
          <w:tab w:val="num" w:pos="2880"/>
        </w:tabs>
        <w:ind w:left="2880" w:hanging="360"/>
      </w:pPr>
      <w:rPr>
        <w:rFonts w:ascii="Wingdings" w:hAnsi="Wingdings" w:hint="default"/>
        <w:sz w:val="20"/>
      </w:rPr>
    </w:lvl>
    <w:lvl w:ilvl="4" w:tplc="8E40C422" w:tentative="1">
      <w:start w:val="1"/>
      <w:numFmt w:val="bullet"/>
      <w:lvlText w:val=""/>
      <w:lvlJc w:val="left"/>
      <w:pPr>
        <w:tabs>
          <w:tab w:val="num" w:pos="3600"/>
        </w:tabs>
        <w:ind w:left="3600" w:hanging="360"/>
      </w:pPr>
      <w:rPr>
        <w:rFonts w:ascii="Wingdings" w:hAnsi="Wingdings" w:hint="default"/>
        <w:sz w:val="20"/>
      </w:rPr>
    </w:lvl>
    <w:lvl w:ilvl="5" w:tplc="E144A822" w:tentative="1">
      <w:start w:val="1"/>
      <w:numFmt w:val="bullet"/>
      <w:lvlText w:val=""/>
      <w:lvlJc w:val="left"/>
      <w:pPr>
        <w:tabs>
          <w:tab w:val="num" w:pos="4320"/>
        </w:tabs>
        <w:ind w:left="4320" w:hanging="360"/>
      </w:pPr>
      <w:rPr>
        <w:rFonts w:ascii="Wingdings" w:hAnsi="Wingdings" w:hint="default"/>
        <w:sz w:val="20"/>
      </w:rPr>
    </w:lvl>
    <w:lvl w:ilvl="6" w:tplc="9FDC2512" w:tentative="1">
      <w:start w:val="1"/>
      <w:numFmt w:val="bullet"/>
      <w:lvlText w:val=""/>
      <w:lvlJc w:val="left"/>
      <w:pPr>
        <w:tabs>
          <w:tab w:val="num" w:pos="5040"/>
        </w:tabs>
        <w:ind w:left="5040" w:hanging="360"/>
      </w:pPr>
      <w:rPr>
        <w:rFonts w:ascii="Wingdings" w:hAnsi="Wingdings" w:hint="default"/>
        <w:sz w:val="20"/>
      </w:rPr>
    </w:lvl>
    <w:lvl w:ilvl="7" w:tplc="7F3A6EC8" w:tentative="1">
      <w:start w:val="1"/>
      <w:numFmt w:val="bullet"/>
      <w:lvlText w:val=""/>
      <w:lvlJc w:val="left"/>
      <w:pPr>
        <w:tabs>
          <w:tab w:val="num" w:pos="5760"/>
        </w:tabs>
        <w:ind w:left="5760" w:hanging="360"/>
      </w:pPr>
      <w:rPr>
        <w:rFonts w:ascii="Wingdings" w:hAnsi="Wingdings" w:hint="default"/>
        <w:sz w:val="20"/>
      </w:rPr>
    </w:lvl>
    <w:lvl w:ilvl="8" w:tplc="64E6359C"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C0FFD"/>
    <w:multiLevelType w:val="hybridMultilevel"/>
    <w:tmpl w:val="AEF80002"/>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4" w15:restartNumberingAfterBreak="0">
    <w:nsid w:val="02842D29"/>
    <w:multiLevelType w:val="hybridMultilevel"/>
    <w:tmpl w:val="6DFE29FC"/>
    <w:lvl w:ilvl="0" w:tplc="CD3ACC20">
      <w:start w:val="1"/>
      <w:numFmt w:val="bullet"/>
      <w:lvlText w:val=""/>
      <w:lvlJc w:val="left"/>
      <w:pPr>
        <w:tabs>
          <w:tab w:val="num" w:pos="720"/>
        </w:tabs>
        <w:ind w:left="720" w:hanging="360"/>
      </w:pPr>
      <w:rPr>
        <w:rFonts w:ascii="Symbol" w:hAnsi="Symbol" w:hint="default"/>
        <w:sz w:val="20"/>
      </w:rPr>
    </w:lvl>
    <w:lvl w:ilvl="1" w:tplc="9BB4D73C" w:tentative="1">
      <w:start w:val="1"/>
      <w:numFmt w:val="bullet"/>
      <w:lvlText w:val="o"/>
      <w:lvlJc w:val="left"/>
      <w:pPr>
        <w:tabs>
          <w:tab w:val="num" w:pos="1440"/>
        </w:tabs>
        <w:ind w:left="1440" w:hanging="360"/>
      </w:pPr>
      <w:rPr>
        <w:rFonts w:ascii="Courier New" w:hAnsi="Courier New" w:hint="default"/>
        <w:sz w:val="20"/>
      </w:rPr>
    </w:lvl>
    <w:lvl w:ilvl="2" w:tplc="AA586944" w:tentative="1">
      <w:start w:val="1"/>
      <w:numFmt w:val="bullet"/>
      <w:lvlText w:val=""/>
      <w:lvlJc w:val="left"/>
      <w:pPr>
        <w:tabs>
          <w:tab w:val="num" w:pos="2160"/>
        </w:tabs>
        <w:ind w:left="2160" w:hanging="360"/>
      </w:pPr>
      <w:rPr>
        <w:rFonts w:ascii="Wingdings" w:hAnsi="Wingdings" w:hint="default"/>
        <w:sz w:val="20"/>
      </w:rPr>
    </w:lvl>
    <w:lvl w:ilvl="3" w:tplc="F5009C04" w:tentative="1">
      <w:start w:val="1"/>
      <w:numFmt w:val="bullet"/>
      <w:lvlText w:val=""/>
      <w:lvlJc w:val="left"/>
      <w:pPr>
        <w:tabs>
          <w:tab w:val="num" w:pos="2880"/>
        </w:tabs>
        <w:ind w:left="2880" w:hanging="360"/>
      </w:pPr>
      <w:rPr>
        <w:rFonts w:ascii="Wingdings" w:hAnsi="Wingdings" w:hint="default"/>
        <w:sz w:val="20"/>
      </w:rPr>
    </w:lvl>
    <w:lvl w:ilvl="4" w:tplc="C3B8177C" w:tentative="1">
      <w:start w:val="1"/>
      <w:numFmt w:val="bullet"/>
      <w:lvlText w:val=""/>
      <w:lvlJc w:val="left"/>
      <w:pPr>
        <w:tabs>
          <w:tab w:val="num" w:pos="3600"/>
        </w:tabs>
        <w:ind w:left="3600" w:hanging="360"/>
      </w:pPr>
      <w:rPr>
        <w:rFonts w:ascii="Wingdings" w:hAnsi="Wingdings" w:hint="default"/>
        <w:sz w:val="20"/>
      </w:rPr>
    </w:lvl>
    <w:lvl w:ilvl="5" w:tplc="58669614" w:tentative="1">
      <w:start w:val="1"/>
      <w:numFmt w:val="bullet"/>
      <w:lvlText w:val=""/>
      <w:lvlJc w:val="left"/>
      <w:pPr>
        <w:tabs>
          <w:tab w:val="num" w:pos="4320"/>
        </w:tabs>
        <w:ind w:left="4320" w:hanging="360"/>
      </w:pPr>
      <w:rPr>
        <w:rFonts w:ascii="Wingdings" w:hAnsi="Wingdings" w:hint="default"/>
        <w:sz w:val="20"/>
      </w:rPr>
    </w:lvl>
    <w:lvl w:ilvl="6" w:tplc="F1E814A8" w:tentative="1">
      <w:start w:val="1"/>
      <w:numFmt w:val="bullet"/>
      <w:lvlText w:val=""/>
      <w:lvlJc w:val="left"/>
      <w:pPr>
        <w:tabs>
          <w:tab w:val="num" w:pos="5040"/>
        </w:tabs>
        <w:ind w:left="5040" w:hanging="360"/>
      </w:pPr>
      <w:rPr>
        <w:rFonts w:ascii="Wingdings" w:hAnsi="Wingdings" w:hint="default"/>
        <w:sz w:val="20"/>
      </w:rPr>
    </w:lvl>
    <w:lvl w:ilvl="7" w:tplc="AE36DC58" w:tentative="1">
      <w:start w:val="1"/>
      <w:numFmt w:val="bullet"/>
      <w:lvlText w:val=""/>
      <w:lvlJc w:val="left"/>
      <w:pPr>
        <w:tabs>
          <w:tab w:val="num" w:pos="5760"/>
        </w:tabs>
        <w:ind w:left="5760" w:hanging="360"/>
      </w:pPr>
      <w:rPr>
        <w:rFonts w:ascii="Wingdings" w:hAnsi="Wingdings" w:hint="default"/>
        <w:sz w:val="20"/>
      </w:rPr>
    </w:lvl>
    <w:lvl w:ilvl="8" w:tplc="949CAB54"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30EE5"/>
    <w:multiLevelType w:val="hybridMultilevel"/>
    <w:tmpl w:val="F5324782"/>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6" w15:restartNumberingAfterBreak="0">
    <w:nsid w:val="10345EB2"/>
    <w:multiLevelType w:val="multilevel"/>
    <w:tmpl w:val="4BD4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BE733E"/>
    <w:multiLevelType w:val="hybridMultilevel"/>
    <w:tmpl w:val="E60602CE"/>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8" w15:restartNumberingAfterBreak="0">
    <w:nsid w:val="160C7A93"/>
    <w:multiLevelType w:val="hybridMultilevel"/>
    <w:tmpl w:val="FFBA3BA4"/>
    <w:lvl w:ilvl="0" w:tplc="1B9CB512">
      <w:start w:val="1"/>
      <w:numFmt w:val="bullet"/>
      <w:lvlText w:val=""/>
      <w:lvlJc w:val="left"/>
      <w:pPr>
        <w:tabs>
          <w:tab w:val="num" w:pos="2061"/>
        </w:tabs>
        <w:ind w:left="2061" w:hanging="360"/>
      </w:pPr>
      <w:rPr>
        <w:rFonts w:ascii="Symbol" w:hAnsi="Symbol" w:hint="default"/>
        <w:sz w:val="20"/>
      </w:rPr>
    </w:lvl>
    <w:lvl w:ilvl="1" w:tplc="1BFE2D62" w:tentative="1">
      <w:start w:val="1"/>
      <w:numFmt w:val="bullet"/>
      <w:lvlText w:val="o"/>
      <w:lvlJc w:val="left"/>
      <w:pPr>
        <w:tabs>
          <w:tab w:val="num" w:pos="1440"/>
        </w:tabs>
        <w:ind w:left="1440" w:hanging="360"/>
      </w:pPr>
      <w:rPr>
        <w:rFonts w:ascii="Courier New" w:hAnsi="Courier New" w:hint="default"/>
        <w:sz w:val="20"/>
      </w:rPr>
    </w:lvl>
    <w:lvl w:ilvl="2" w:tplc="85FEDC74" w:tentative="1">
      <w:start w:val="1"/>
      <w:numFmt w:val="bullet"/>
      <w:lvlText w:val=""/>
      <w:lvlJc w:val="left"/>
      <w:pPr>
        <w:tabs>
          <w:tab w:val="num" w:pos="2160"/>
        </w:tabs>
        <w:ind w:left="2160" w:hanging="360"/>
      </w:pPr>
      <w:rPr>
        <w:rFonts w:ascii="Wingdings" w:hAnsi="Wingdings" w:hint="default"/>
        <w:sz w:val="20"/>
      </w:rPr>
    </w:lvl>
    <w:lvl w:ilvl="3" w:tplc="EBEC71CA" w:tentative="1">
      <w:start w:val="1"/>
      <w:numFmt w:val="bullet"/>
      <w:lvlText w:val=""/>
      <w:lvlJc w:val="left"/>
      <w:pPr>
        <w:tabs>
          <w:tab w:val="num" w:pos="2880"/>
        </w:tabs>
        <w:ind w:left="2880" w:hanging="360"/>
      </w:pPr>
      <w:rPr>
        <w:rFonts w:ascii="Wingdings" w:hAnsi="Wingdings" w:hint="default"/>
        <w:sz w:val="20"/>
      </w:rPr>
    </w:lvl>
    <w:lvl w:ilvl="4" w:tplc="C7A6AF86" w:tentative="1">
      <w:start w:val="1"/>
      <w:numFmt w:val="bullet"/>
      <w:lvlText w:val=""/>
      <w:lvlJc w:val="left"/>
      <w:pPr>
        <w:tabs>
          <w:tab w:val="num" w:pos="3600"/>
        </w:tabs>
        <w:ind w:left="3600" w:hanging="360"/>
      </w:pPr>
      <w:rPr>
        <w:rFonts w:ascii="Wingdings" w:hAnsi="Wingdings" w:hint="default"/>
        <w:sz w:val="20"/>
      </w:rPr>
    </w:lvl>
    <w:lvl w:ilvl="5" w:tplc="2564AEEA" w:tentative="1">
      <w:start w:val="1"/>
      <w:numFmt w:val="bullet"/>
      <w:lvlText w:val=""/>
      <w:lvlJc w:val="left"/>
      <w:pPr>
        <w:tabs>
          <w:tab w:val="num" w:pos="4320"/>
        </w:tabs>
        <w:ind w:left="4320" w:hanging="360"/>
      </w:pPr>
      <w:rPr>
        <w:rFonts w:ascii="Wingdings" w:hAnsi="Wingdings" w:hint="default"/>
        <w:sz w:val="20"/>
      </w:rPr>
    </w:lvl>
    <w:lvl w:ilvl="6" w:tplc="E71477E4" w:tentative="1">
      <w:start w:val="1"/>
      <w:numFmt w:val="bullet"/>
      <w:lvlText w:val=""/>
      <w:lvlJc w:val="left"/>
      <w:pPr>
        <w:tabs>
          <w:tab w:val="num" w:pos="5040"/>
        </w:tabs>
        <w:ind w:left="5040" w:hanging="360"/>
      </w:pPr>
      <w:rPr>
        <w:rFonts w:ascii="Wingdings" w:hAnsi="Wingdings" w:hint="default"/>
        <w:sz w:val="20"/>
      </w:rPr>
    </w:lvl>
    <w:lvl w:ilvl="7" w:tplc="C1C8B050" w:tentative="1">
      <w:start w:val="1"/>
      <w:numFmt w:val="bullet"/>
      <w:lvlText w:val=""/>
      <w:lvlJc w:val="left"/>
      <w:pPr>
        <w:tabs>
          <w:tab w:val="num" w:pos="5760"/>
        </w:tabs>
        <w:ind w:left="5760" w:hanging="360"/>
      </w:pPr>
      <w:rPr>
        <w:rFonts w:ascii="Wingdings" w:hAnsi="Wingdings" w:hint="default"/>
        <w:sz w:val="20"/>
      </w:rPr>
    </w:lvl>
    <w:lvl w:ilvl="8" w:tplc="68786490"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BC1A08"/>
    <w:multiLevelType w:val="hybridMultilevel"/>
    <w:tmpl w:val="C98C92CC"/>
    <w:lvl w:ilvl="0" w:tplc="0809000B">
      <w:start w:val="1"/>
      <w:numFmt w:val="bullet"/>
      <w:lvlText w:val=""/>
      <w:lvlJc w:val="left"/>
      <w:pPr>
        <w:ind w:left="2344" w:hanging="360"/>
      </w:pPr>
      <w:rPr>
        <w:rFonts w:ascii="Wingdings" w:hAnsi="Wingdings" w:hint="default"/>
      </w:rPr>
    </w:lvl>
    <w:lvl w:ilvl="1" w:tplc="08090003" w:tentative="1">
      <w:start w:val="1"/>
      <w:numFmt w:val="bullet"/>
      <w:lvlText w:val="o"/>
      <w:lvlJc w:val="left"/>
      <w:pPr>
        <w:ind w:left="3064" w:hanging="360"/>
      </w:pPr>
      <w:rPr>
        <w:rFonts w:ascii="Courier New" w:hAnsi="Courier New" w:cs="Courier New" w:hint="default"/>
      </w:rPr>
    </w:lvl>
    <w:lvl w:ilvl="2" w:tplc="08090005" w:tentative="1">
      <w:start w:val="1"/>
      <w:numFmt w:val="bullet"/>
      <w:lvlText w:val=""/>
      <w:lvlJc w:val="left"/>
      <w:pPr>
        <w:ind w:left="3784" w:hanging="360"/>
      </w:pPr>
      <w:rPr>
        <w:rFonts w:ascii="Wingdings" w:hAnsi="Wingdings" w:hint="default"/>
      </w:rPr>
    </w:lvl>
    <w:lvl w:ilvl="3" w:tplc="08090001" w:tentative="1">
      <w:start w:val="1"/>
      <w:numFmt w:val="bullet"/>
      <w:lvlText w:val=""/>
      <w:lvlJc w:val="left"/>
      <w:pPr>
        <w:ind w:left="4504" w:hanging="360"/>
      </w:pPr>
      <w:rPr>
        <w:rFonts w:ascii="Symbol" w:hAnsi="Symbol" w:hint="default"/>
      </w:rPr>
    </w:lvl>
    <w:lvl w:ilvl="4" w:tplc="08090003" w:tentative="1">
      <w:start w:val="1"/>
      <w:numFmt w:val="bullet"/>
      <w:lvlText w:val="o"/>
      <w:lvlJc w:val="left"/>
      <w:pPr>
        <w:ind w:left="5224" w:hanging="360"/>
      </w:pPr>
      <w:rPr>
        <w:rFonts w:ascii="Courier New" w:hAnsi="Courier New" w:cs="Courier New" w:hint="default"/>
      </w:rPr>
    </w:lvl>
    <w:lvl w:ilvl="5" w:tplc="08090005" w:tentative="1">
      <w:start w:val="1"/>
      <w:numFmt w:val="bullet"/>
      <w:lvlText w:val=""/>
      <w:lvlJc w:val="left"/>
      <w:pPr>
        <w:ind w:left="5944" w:hanging="360"/>
      </w:pPr>
      <w:rPr>
        <w:rFonts w:ascii="Wingdings" w:hAnsi="Wingdings" w:hint="default"/>
      </w:rPr>
    </w:lvl>
    <w:lvl w:ilvl="6" w:tplc="08090001" w:tentative="1">
      <w:start w:val="1"/>
      <w:numFmt w:val="bullet"/>
      <w:lvlText w:val=""/>
      <w:lvlJc w:val="left"/>
      <w:pPr>
        <w:ind w:left="6664" w:hanging="360"/>
      </w:pPr>
      <w:rPr>
        <w:rFonts w:ascii="Symbol" w:hAnsi="Symbol" w:hint="default"/>
      </w:rPr>
    </w:lvl>
    <w:lvl w:ilvl="7" w:tplc="08090003" w:tentative="1">
      <w:start w:val="1"/>
      <w:numFmt w:val="bullet"/>
      <w:lvlText w:val="o"/>
      <w:lvlJc w:val="left"/>
      <w:pPr>
        <w:ind w:left="7384" w:hanging="360"/>
      </w:pPr>
      <w:rPr>
        <w:rFonts w:ascii="Courier New" w:hAnsi="Courier New" w:cs="Courier New" w:hint="default"/>
      </w:rPr>
    </w:lvl>
    <w:lvl w:ilvl="8" w:tplc="08090005" w:tentative="1">
      <w:start w:val="1"/>
      <w:numFmt w:val="bullet"/>
      <w:lvlText w:val=""/>
      <w:lvlJc w:val="left"/>
      <w:pPr>
        <w:ind w:left="8104" w:hanging="360"/>
      </w:pPr>
      <w:rPr>
        <w:rFonts w:ascii="Wingdings" w:hAnsi="Wingdings" w:hint="default"/>
      </w:rPr>
    </w:lvl>
  </w:abstractNum>
  <w:abstractNum w:abstractNumId="10" w15:restartNumberingAfterBreak="0">
    <w:nsid w:val="24DB13B6"/>
    <w:multiLevelType w:val="hybridMultilevel"/>
    <w:tmpl w:val="D73E10AA"/>
    <w:lvl w:ilvl="0" w:tplc="BC2C793A">
      <w:start w:val="1"/>
      <w:numFmt w:val="bullet"/>
      <w:lvlText w:val=""/>
      <w:lvlJc w:val="left"/>
      <w:pPr>
        <w:tabs>
          <w:tab w:val="num" w:pos="720"/>
        </w:tabs>
        <w:ind w:left="720" w:hanging="360"/>
      </w:pPr>
      <w:rPr>
        <w:rFonts w:ascii="Symbol" w:hAnsi="Symbol" w:hint="default"/>
        <w:sz w:val="20"/>
      </w:rPr>
    </w:lvl>
    <w:lvl w:ilvl="1" w:tplc="07AE0B06" w:tentative="1">
      <w:start w:val="1"/>
      <w:numFmt w:val="bullet"/>
      <w:lvlText w:val="o"/>
      <w:lvlJc w:val="left"/>
      <w:pPr>
        <w:tabs>
          <w:tab w:val="num" w:pos="1440"/>
        </w:tabs>
        <w:ind w:left="1440" w:hanging="360"/>
      </w:pPr>
      <w:rPr>
        <w:rFonts w:ascii="Courier New" w:hAnsi="Courier New" w:hint="default"/>
        <w:sz w:val="20"/>
      </w:rPr>
    </w:lvl>
    <w:lvl w:ilvl="2" w:tplc="29CAB808" w:tentative="1">
      <w:start w:val="1"/>
      <w:numFmt w:val="bullet"/>
      <w:lvlText w:val=""/>
      <w:lvlJc w:val="left"/>
      <w:pPr>
        <w:tabs>
          <w:tab w:val="num" w:pos="2160"/>
        </w:tabs>
        <w:ind w:left="2160" w:hanging="360"/>
      </w:pPr>
      <w:rPr>
        <w:rFonts w:ascii="Wingdings" w:hAnsi="Wingdings" w:hint="default"/>
        <w:sz w:val="20"/>
      </w:rPr>
    </w:lvl>
    <w:lvl w:ilvl="3" w:tplc="95043AEE" w:tentative="1">
      <w:start w:val="1"/>
      <w:numFmt w:val="bullet"/>
      <w:lvlText w:val=""/>
      <w:lvlJc w:val="left"/>
      <w:pPr>
        <w:tabs>
          <w:tab w:val="num" w:pos="2880"/>
        </w:tabs>
        <w:ind w:left="2880" w:hanging="360"/>
      </w:pPr>
      <w:rPr>
        <w:rFonts w:ascii="Wingdings" w:hAnsi="Wingdings" w:hint="default"/>
        <w:sz w:val="20"/>
      </w:rPr>
    </w:lvl>
    <w:lvl w:ilvl="4" w:tplc="2746012E" w:tentative="1">
      <w:start w:val="1"/>
      <w:numFmt w:val="bullet"/>
      <w:lvlText w:val=""/>
      <w:lvlJc w:val="left"/>
      <w:pPr>
        <w:tabs>
          <w:tab w:val="num" w:pos="3600"/>
        </w:tabs>
        <w:ind w:left="3600" w:hanging="360"/>
      </w:pPr>
      <w:rPr>
        <w:rFonts w:ascii="Wingdings" w:hAnsi="Wingdings" w:hint="default"/>
        <w:sz w:val="20"/>
      </w:rPr>
    </w:lvl>
    <w:lvl w:ilvl="5" w:tplc="AB0EB4D4" w:tentative="1">
      <w:start w:val="1"/>
      <w:numFmt w:val="bullet"/>
      <w:lvlText w:val=""/>
      <w:lvlJc w:val="left"/>
      <w:pPr>
        <w:tabs>
          <w:tab w:val="num" w:pos="4320"/>
        </w:tabs>
        <w:ind w:left="4320" w:hanging="360"/>
      </w:pPr>
      <w:rPr>
        <w:rFonts w:ascii="Wingdings" w:hAnsi="Wingdings" w:hint="default"/>
        <w:sz w:val="20"/>
      </w:rPr>
    </w:lvl>
    <w:lvl w:ilvl="6" w:tplc="B32653FC" w:tentative="1">
      <w:start w:val="1"/>
      <w:numFmt w:val="bullet"/>
      <w:lvlText w:val=""/>
      <w:lvlJc w:val="left"/>
      <w:pPr>
        <w:tabs>
          <w:tab w:val="num" w:pos="5040"/>
        </w:tabs>
        <w:ind w:left="5040" w:hanging="360"/>
      </w:pPr>
      <w:rPr>
        <w:rFonts w:ascii="Wingdings" w:hAnsi="Wingdings" w:hint="default"/>
        <w:sz w:val="20"/>
      </w:rPr>
    </w:lvl>
    <w:lvl w:ilvl="7" w:tplc="6FEC35A2" w:tentative="1">
      <w:start w:val="1"/>
      <w:numFmt w:val="bullet"/>
      <w:lvlText w:val=""/>
      <w:lvlJc w:val="left"/>
      <w:pPr>
        <w:tabs>
          <w:tab w:val="num" w:pos="5760"/>
        </w:tabs>
        <w:ind w:left="5760" w:hanging="360"/>
      </w:pPr>
      <w:rPr>
        <w:rFonts w:ascii="Wingdings" w:hAnsi="Wingdings" w:hint="default"/>
        <w:sz w:val="20"/>
      </w:rPr>
    </w:lvl>
    <w:lvl w:ilvl="8" w:tplc="DDD84790"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80495"/>
    <w:multiLevelType w:val="hybridMultilevel"/>
    <w:tmpl w:val="265E4B12"/>
    <w:lvl w:ilvl="0" w:tplc="26783A12">
      <w:start w:val="1"/>
      <w:numFmt w:val="bullet"/>
      <w:lvlText w:val=""/>
      <w:lvlJc w:val="left"/>
      <w:pPr>
        <w:tabs>
          <w:tab w:val="num" w:pos="1635"/>
        </w:tabs>
        <w:ind w:left="1635" w:hanging="360"/>
      </w:pPr>
      <w:rPr>
        <w:rFonts w:ascii="Symbol" w:hAnsi="Symbol" w:hint="default"/>
        <w:sz w:val="20"/>
      </w:rPr>
    </w:lvl>
    <w:lvl w:ilvl="1" w:tplc="3864ADD8" w:tentative="1">
      <w:start w:val="1"/>
      <w:numFmt w:val="bullet"/>
      <w:lvlText w:val="o"/>
      <w:lvlJc w:val="left"/>
      <w:pPr>
        <w:tabs>
          <w:tab w:val="num" w:pos="2355"/>
        </w:tabs>
        <w:ind w:left="2355" w:hanging="360"/>
      </w:pPr>
      <w:rPr>
        <w:rFonts w:ascii="Courier New" w:hAnsi="Courier New" w:hint="default"/>
        <w:sz w:val="20"/>
      </w:rPr>
    </w:lvl>
    <w:lvl w:ilvl="2" w:tplc="E4681CC2" w:tentative="1">
      <w:start w:val="1"/>
      <w:numFmt w:val="bullet"/>
      <w:lvlText w:val=""/>
      <w:lvlJc w:val="left"/>
      <w:pPr>
        <w:tabs>
          <w:tab w:val="num" w:pos="3075"/>
        </w:tabs>
        <w:ind w:left="3075" w:hanging="360"/>
      </w:pPr>
      <w:rPr>
        <w:rFonts w:ascii="Wingdings" w:hAnsi="Wingdings" w:hint="default"/>
        <w:sz w:val="20"/>
      </w:rPr>
    </w:lvl>
    <w:lvl w:ilvl="3" w:tplc="96409204" w:tentative="1">
      <w:start w:val="1"/>
      <w:numFmt w:val="bullet"/>
      <w:lvlText w:val=""/>
      <w:lvlJc w:val="left"/>
      <w:pPr>
        <w:tabs>
          <w:tab w:val="num" w:pos="3795"/>
        </w:tabs>
        <w:ind w:left="3795" w:hanging="360"/>
      </w:pPr>
      <w:rPr>
        <w:rFonts w:ascii="Wingdings" w:hAnsi="Wingdings" w:hint="default"/>
        <w:sz w:val="20"/>
      </w:rPr>
    </w:lvl>
    <w:lvl w:ilvl="4" w:tplc="4B5A1C02" w:tentative="1">
      <w:start w:val="1"/>
      <w:numFmt w:val="bullet"/>
      <w:lvlText w:val=""/>
      <w:lvlJc w:val="left"/>
      <w:pPr>
        <w:tabs>
          <w:tab w:val="num" w:pos="4515"/>
        </w:tabs>
        <w:ind w:left="4515" w:hanging="360"/>
      </w:pPr>
      <w:rPr>
        <w:rFonts w:ascii="Wingdings" w:hAnsi="Wingdings" w:hint="default"/>
        <w:sz w:val="20"/>
      </w:rPr>
    </w:lvl>
    <w:lvl w:ilvl="5" w:tplc="00921E88" w:tentative="1">
      <w:start w:val="1"/>
      <w:numFmt w:val="bullet"/>
      <w:lvlText w:val=""/>
      <w:lvlJc w:val="left"/>
      <w:pPr>
        <w:tabs>
          <w:tab w:val="num" w:pos="5235"/>
        </w:tabs>
        <w:ind w:left="5235" w:hanging="360"/>
      </w:pPr>
      <w:rPr>
        <w:rFonts w:ascii="Wingdings" w:hAnsi="Wingdings" w:hint="default"/>
        <w:sz w:val="20"/>
      </w:rPr>
    </w:lvl>
    <w:lvl w:ilvl="6" w:tplc="98F0A4E6" w:tentative="1">
      <w:start w:val="1"/>
      <w:numFmt w:val="bullet"/>
      <w:lvlText w:val=""/>
      <w:lvlJc w:val="left"/>
      <w:pPr>
        <w:tabs>
          <w:tab w:val="num" w:pos="5955"/>
        </w:tabs>
        <w:ind w:left="5955" w:hanging="360"/>
      </w:pPr>
      <w:rPr>
        <w:rFonts w:ascii="Wingdings" w:hAnsi="Wingdings" w:hint="default"/>
        <w:sz w:val="20"/>
      </w:rPr>
    </w:lvl>
    <w:lvl w:ilvl="7" w:tplc="8FC89196" w:tentative="1">
      <w:start w:val="1"/>
      <w:numFmt w:val="bullet"/>
      <w:lvlText w:val=""/>
      <w:lvlJc w:val="left"/>
      <w:pPr>
        <w:tabs>
          <w:tab w:val="num" w:pos="6675"/>
        </w:tabs>
        <w:ind w:left="6675" w:hanging="360"/>
      </w:pPr>
      <w:rPr>
        <w:rFonts w:ascii="Wingdings" w:hAnsi="Wingdings" w:hint="default"/>
        <w:sz w:val="20"/>
      </w:rPr>
    </w:lvl>
    <w:lvl w:ilvl="8" w:tplc="D21E7954" w:tentative="1">
      <w:start w:val="1"/>
      <w:numFmt w:val="bullet"/>
      <w:lvlText w:val=""/>
      <w:lvlJc w:val="left"/>
      <w:pPr>
        <w:tabs>
          <w:tab w:val="num" w:pos="7395"/>
        </w:tabs>
        <w:ind w:left="7395" w:hanging="360"/>
      </w:pPr>
      <w:rPr>
        <w:rFonts w:ascii="Wingdings" w:hAnsi="Wingdings" w:hint="default"/>
        <w:sz w:val="20"/>
      </w:rPr>
    </w:lvl>
  </w:abstractNum>
  <w:abstractNum w:abstractNumId="12" w15:restartNumberingAfterBreak="0">
    <w:nsid w:val="28B44733"/>
    <w:multiLevelType w:val="multilevel"/>
    <w:tmpl w:val="AFE21B68"/>
    <w:lvl w:ilvl="0">
      <w:start w:val="1"/>
      <w:numFmt w:val="decimal"/>
      <w:lvlText w:val="%1."/>
      <w:lvlJc w:val="left"/>
      <w:pPr>
        <w:ind w:left="643" w:hanging="360"/>
      </w:pPr>
      <w:rPr>
        <w:rFonts w:hint="default"/>
        <w:sz w:val="28"/>
        <w:szCs w:val="28"/>
      </w:rPr>
    </w:lvl>
    <w:lvl w:ilvl="1">
      <w:start w:val="1"/>
      <w:numFmt w:val="decimal"/>
      <w:isLgl/>
      <w:lvlText w:val="%1.%2"/>
      <w:lvlJc w:val="left"/>
      <w:pPr>
        <w:ind w:left="643" w:hanging="360"/>
      </w:pPr>
      <w:rPr>
        <w:rFonts w:hint="default"/>
        <w:b w:val="0"/>
        <w:bCs w:val="0"/>
        <w:sz w:val="22"/>
        <w:szCs w:val="24"/>
      </w:rPr>
    </w:lvl>
    <w:lvl w:ilvl="2">
      <w:start w:val="1"/>
      <w:numFmt w:val="bullet"/>
      <w:lvlText w:val=""/>
      <w:lvlJc w:val="left"/>
      <w:pPr>
        <w:ind w:left="1003" w:hanging="720"/>
      </w:pPr>
      <w:rPr>
        <w:rFonts w:ascii="Symbol" w:hAnsi="Symbol" w:hint="default"/>
        <w:color w:val="auto"/>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13" w15:restartNumberingAfterBreak="0">
    <w:nsid w:val="2CB97ACC"/>
    <w:multiLevelType w:val="hybridMultilevel"/>
    <w:tmpl w:val="136C75DC"/>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4" w15:restartNumberingAfterBreak="0">
    <w:nsid w:val="31E857C6"/>
    <w:multiLevelType w:val="hybridMultilevel"/>
    <w:tmpl w:val="294A4832"/>
    <w:lvl w:ilvl="0" w:tplc="0809000B">
      <w:start w:val="1"/>
      <w:numFmt w:val="bullet"/>
      <w:lvlText w:val=""/>
      <w:lvlJc w:val="left"/>
      <w:pPr>
        <w:ind w:left="2202" w:hanging="360"/>
      </w:pPr>
      <w:rPr>
        <w:rFonts w:ascii="Wingdings" w:hAnsi="Wingdings"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15" w15:restartNumberingAfterBreak="0">
    <w:nsid w:val="370D2436"/>
    <w:multiLevelType w:val="multilevel"/>
    <w:tmpl w:val="7C7C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E169C8"/>
    <w:multiLevelType w:val="hybridMultilevel"/>
    <w:tmpl w:val="7C7C14D6"/>
    <w:lvl w:ilvl="0" w:tplc="341214EA">
      <w:start w:val="1"/>
      <w:numFmt w:val="bullet"/>
      <w:lvlText w:val=""/>
      <w:lvlJc w:val="left"/>
      <w:pPr>
        <w:tabs>
          <w:tab w:val="num" w:pos="720"/>
        </w:tabs>
        <w:ind w:left="720" w:hanging="360"/>
      </w:pPr>
      <w:rPr>
        <w:rFonts w:ascii="Symbol" w:hAnsi="Symbol" w:hint="default"/>
        <w:sz w:val="20"/>
      </w:rPr>
    </w:lvl>
    <w:lvl w:ilvl="1" w:tplc="A508D484" w:tentative="1">
      <w:start w:val="1"/>
      <w:numFmt w:val="bullet"/>
      <w:lvlText w:val="o"/>
      <w:lvlJc w:val="left"/>
      <w:pPr>
        <w:tabs>
          <w:tab w:val="num" w:pos="1440"/>
        </w:tabs>
        <w:ind w:left="1440" w:hanging="360"/>
      </w:pPr>
      <w:rPr>
        <w:rFonts w:ascii="Courier New" w:hAnsi="Courier New" w:hint="default"/>
        <w:sz w:val="20"/>
      </w:rPr>
    </w:lvl>
    <w:lvl w:ilvl="2" w:tplc="6BE011DC" w:tentative="1">
      <w:start w:val="1"/>
      <w:numFmt w:val="bullet"/>
      <w:lvlText w:val=""/>
      <w:lvlJc w:val="left"/>
      <w:pPr>
        <w:tabs>
          <w:tab w:val="num" w:pos="2160"/>
        </w:tabs>
        <w:ind w:left="2160" w:hanging="360"/>
      </w:pPr>
      <w:rPr>
        <w:rFonts w:ascii="Wingdings" w:hAnsi="Wingdings" w:hint="default"/>
        <w:sz w:val="20"/>
      </w:rPr>
    </w:lvl>
    <w:lvl w:ilvl="3" w:tplc="91EC7FEA" w:tentative="1">
      <w:start w:val="1"/>
      <w:numFmt w:val="bullet"/>
      <w:lvlText w:val=""/>
      <w:lvlJc w:val="left"/>
      <w:pPr>
        <w:tabs>
          <w:tab w:val="num" w:pos="2880"/>
        </w:tabs>
        <w:ind w:left="2880" w:hanging="360"/>
      </w:pPr>
      <w:rPr>
        <w:rFonts w:ascii="Wingdings" w:hAnsi="Wingdings" w:hint="default"/>
        <w:sz w:val="20"/>
      </w:rPr>
    </w:lvl>
    <w:lvl w:ilvl="4" w:tplc="9072ED28" w:tentative="1">
      <w:start w:val="1"/>
      <w:numFmt w:val="bullet"/>
      <w:lvlText w:val=""/>
      <w:lvlJc w:val="left"/>
      <w:pPr>
        <w:tabs>
          <w:tab w:val="num" w:pos="3600"/>
        </w:tabs>
        <w:ind w:left="3600" w:hanging="360"/>
      </w:pPr>
      <w:rPr>
        <w:rFonts w:ascii="Wingdings" w:hAnsi="Wingdings" w:hint="default"/>
        <w:sz w:val="20"/>
      </w:rPr>
    </w:lvl>
    <w:lvl w:ilvl="5" w:tplc="95EABB66" w:tentative="1">
      <w:start w:val="1"/>
      <w:numFmt w:val="bullet"/>
      <w:lvlText w:val=""/>
      <w:lvlJc w:val="left"/>
      <w:pPr>
        <w:tabs>
          <w:tab w:val="num" w:pos="4320"/>
        </w:tabs>
        <w:ind w:left="4320" w:hanging="360"/>
      </w:pPr>
      <w:rPr>
        <w:rFonts w:ascii="Wingdings" w:hAnsi="Wingdings" w:hint="default"/>
        <w:sz w:val="20"/>
      </w:rPr>
    </w:lvl>
    <w:lvl w:ilvl="6" w:tplc="CAA23ABC" w:tentative="1">
      <w:start w:val="1"/>
      <w:numFmt w:val="bullet"/>
      <w:lvlText w:val=""/>
      <w:lvlJc w:val="left"/>
      <w:pPr>
        <w:tabs>
          <w:tab w:val="num" w:pos="5040"/>
        </w:tabs>
        <w:ind w:left="5040" w:hanging="360"/>
      </w:pPr>
      <w:rPr>
        <w:rFonts w:ascii="Wingdings" w:hAnsi="Wingdings" w:hint="default"/>
        <w:sz w:val="20"/>
      </w:rPr>
    </w:lvl>
    <w:lvl w:ilvl="7" w:tplc="C638D766" w:tentative="1">
      <w:start w:val="1"/>
      <w:numFmt w:val="bullet"/>
      <w:lvlText w:val=""/>
      <w:lvlJc w:val="left"/>
      <w:pPr>
        <w:tabs>
          <w:tab w:val="num" w:pos="5760"/>
        </w:tabs>
        <w:ind w:left="5760" w:hanging="360"/>
      </w:pPr>
      <w:rPr>
        <w:rFonts w:ascii="Wingdings" w:hAnsi="Wingdings" w:hint="default"/>
        <w:sz w:val="20"/>
      </w:rPr>
    </w:lvl>
    <w:lvl w:ilvl="8" w:tplc="02B4048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FA6B49"/>
    <w:multiLevelType w:val="hybridMultilevel"/>
    <w:tmpl w:val="265E4B12"/>
    <w:lvl w:ilvl="0" w:tplc="7382C332">
      <w:start w:val="1"/>
      <w:numFmt w:val="bullet"/>
      <w:lvlText w:val=""/>
      <w:lvlJc w:val="left"/>
      <w:pPr>
        <w:tabs>
          <w:tab w:val="num" w:pos="720"/>
        </w:tabs>
        <w:ind w:left="720" w:hanging="360"/>
      </w:pPr>
      <w:rPr>
        <w:rFonts w:ascii="Symbol" w:hAnsi="Symbol" w:hint="default"/>
        <w:sz w:val="20"/>
      </w:rPr>
    </w:lvl>
    <w:lvl w:ilvl="1" w:tplc="11A2DA0E">
      <w:start w:val="1"/>
      <w:numFmt w:val="bullet"/>
      <w:lvlText w:val="o"/>
      <w:lvlJc w:val="left"/>
      <w:pPr>
        <w:tabs>
          <w:tab w:val="num" w:pos="1440"/>
        </w:tabs>
        <w:ind w:left="1440" w:hanging="360"/>
      </w:pPr>
      <w:rPr>
        <w:rFonts w:ascii="Courier New" w:hAnsi="Courier New" w:hint="default"/>
        <w:sz w:val="20"/>
      </w:rPr>
    </w:lvl>
    <w:lvl w:ilvl="2" w:tplc="CED8B096" w:tentative="1">
      <w:start w:val="1"/>
      <w:numFmt w:val="bullet"/>
      <w:lvlText w:val=""/>
      <w:lvlJc w:val="left"/>
      <w:pPr>
        <w:tabs>
          <w:tab w:val="num" w:pos="2160"/>
        </w:tabs>
        <w:ind w:left="2160" w:hanging="360"/>
      </w:pPr>
      <w:rPr>
        <w:rFonts w:ascii="Wingdings" w:hAnsi="Wingdings" w:hint="default"/>
        <w:sz w:val="20"/>
      </w:rPr>
    </w:lvl>
    <w:lvl w:ilvl="3" w:tplc="0204B3D6" w:tentative="1">
      <w:start w:val="1"/>
      <w:numFmt w:val="bullet"/>
      <w:lvlText w:val=""/>
      <w:lvlJc w:val="left"/>
      <w:pPr>
        <w:tabs>
          <w:tab w:val="num" w:pos="2880"/>
        </w:tabs>
        <w:ind w:left="2880" w:hanging="360"/>
      </w:pPr>
      <w:rPr>
        <w:rFonts w:ascii="Wingdings" w:hAnsi="Wingdings" w:hint="default"/>
        <w:sz w:val="20"/>
      </w:rPr>
    </w:lvl>
    <w:lvl w:ilvl="4" w:tplc="CB82BAE0" w:tentative="1">
      <w:start w:val="1"/>
      <w:numFmt w:val="bullet"/>
      <w:lvlText w:val=""/>
      <w:lvlJc w:val="left"/>
      <w:pPr>
        <w:tabs>
          <w:tab w:val="num" w:pos="3600"/>
        </w:tabs>
        <w:ind w:left="3600" w:hanging="360"/>
      </w:pPr>
      <w:rPr>
        <w:rFonts w:ascii="Wingdings" w:hAnsi="Wingdings" w:hint="default"/>
        <w:sz w:val="20"/>
      </w:rPr>
    </w:lvl>
    <w:lvl w:ilvl="5" w:tplc="B192B55C" w:tentative="1">
      <w:start w:val="1"/>
      <w:numFmt w:val="bullet"/>
      <w:lvlText w:val=""/>
      <w:lvlJc w:val="left"/>
      <w:pPr>
        <w:tabs>
          <w:tab w:val="num" w:pos="4320"/>
        </w:tabs>
        <w:ind w:left="4320" w:hanging="360"/>
      </w:pPr>
      <w:rPr>
        <w:rFonts w:ascii="Wingdings" w:hAnsi="Wingdings" w:hint="default"/>
        <w:sz w:val="20"/>
      </w:rPr>
    </w:lvl>
    <w:lvl w:ilvl="6" w:tplc="30BA9A1C" w:tentative="1">
      <w:start w:val="1"/>
      <w:numFmt w:val="bullet"/>
      <w:lvlText w:val=""/>
      <w:lvlJc w:val="left"/>
      <w:pPr>
        <w:tabs>
          <w:tab w:val="num" w:pos="5040"/>
        </w:tabs>
        <w:ind w:left="5040" w:hanging="360"/>
      </w:pPr>
      <w:rPr>
        <w:rFonts w:ascii="Wingdings" w:hAnsi="Wingdings" w:hint="default"/>
        <w:sz w:val="20"/>
      </w:rPr>
    </w:lvl>
    <w:lvl w:ilvl="7" w:tplc="B32291AE" w:tentative="1">
      <w:start w:val="1"/>
      <w:numFmt w:val="bullet"/>
      <w:lvlText w:val=""/>
      <w:lvlJc w:val="left"/>
      <w:pPr>
        <w:tabs>
          <w:tab w:val="num" w:pos="5760"/>
        </w:tabs>
        <w:ind w:left="5760" w:hanging="360"/>
      </w:pPr>
      <w:rPr>
        <w:rFonts w:ascii="Wingdings" w:hAnsi="Wingdings" w:hint="default"/>
        <w:sz w:val="20"/>
      </w:rPr>
    </w:lvl>
    <w:lvl w:ilvl="8" w:tplc="59102FB4"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405EE2"/>
    <w:multiLevelType w:val="hybridMultilevel"/>
    <w:tmpl w:val="9C667400"/>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9" w15:restartNumberingAfterBreak="0">
    <w:nsid w:val="438C22A1"/>
    <w:multiLevelType w:val="multilevel"/>
    <w:tmpl w:val="A90001F8"/>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6C395C"/>
    <w:multiLevelType w:val="hybridMultilevel"/>
    <w:tmpl w:val="7C7C14D6"/>
    <w:lvl w:ilvl="0" w:tplc="AA2027BA">
      <w:start w:val="1"/>
      <w:numFmt w:val="bullet"/>
      <w:lvlText w:val=""/>
      <w:lvlJc w:val="left"/>
      <w:pPr>
        <w:tabs>
          <w:tab w:val="num" w:pos="720"/>
        </w:tabs>
        <w:ind w:left="720" w:hanging="360"/>
      </w:pPr>
      <w:rPr>
        <w:rFonts w:ascii="Symbol" w:hAnsi="Symbol" w:hint="default"/>
        <w:sz w:val="20"/>
      </w:rPr>
    </w:lvl>
    <w:lvl w:ilvl="1" w:tplc="7CA68DB2" w:tentative="1">
      <w:start w:val="1"/>
      <w:numFmt w:val="bullet"/>
      <w:lvlText w:val="o"/>
      <w:lvlJc w:val="left"/>
      <w:pPr>
        <w:tabs>
          <w:tab w:val="num" w:pos="1440"/>
        </w:tabs>
        <w:ind w:left="1440" w:hanging="360"/>
      </w:pPr>
      <w:rPr>
        <w:rFonts w:ascii="Courier New" w:hAnsi="Courier New" w:hint="default"/>
        <w:sz w:val="20"/>
      </w:rPr>
    </w:lvl>
    <w:lvl w:ilvl="2" w:tplc="540496F8" w:tentative="1">
      <w:start w:val="1"/>
      <w:numFmt w:val="bullet"/>
      <w:lvlText w:val=""/>
      <w:lvlJc w:val="left"/>
      <w:pPr>
        <w:tabs>
          <w:tab w:val="num" w:pos="2160"/>
        </w:tabs>
        <w:ind w:left="2160" w:hanging="360"/>
      </w:pPr>
      <w:rPr>
        <w:rFonts w:ascii="Wingdings" w:hAnsi="Wingdings" w:hint="default"/>
        <w:sz w:val="20"/>
      </w:rPr>
    </w:lvl>
    <w:lvl w:ilvl="3" w:tplc="125EE5A2" w:tentative="1">
      <w:start w:val="1"/>
      <w:numFmt w:val="bullet"/>
      <w:lvlText w:val=""/>
      <w:lvlJc w:val="left"/>
      <w:pPr>
        <w:tabs>
          <w:tab w:val="num" w:pos="2880"/>
        </w:tabs>
        <w:ind w:left="2880" w:hanging="360"/>
      </w:pPr>
      <w:rPr>
        <w:rFonts w:ascii="Wingdings" w:hAnsi="Wingdings" w:hint="default"/>
        <w:sz w:val="20"/>
      </w:rPr>
    </w:lvl>
    <w:lvl w:ilvl="4" w:tplc="266676DA" w:tentative="1">
      <w:start w:val="1"/>
      <w:numFmt w:val="bullet"/>
      <w:lvlText w:val=""/>
      <w:lvlJc w:val="left"/>
      <w:pPr>
        <w:tabs>
          <w:tab w:val="num" w:pos="3600"/>
        </w:tabs>
        <w:ind w:left="3600" w:hanging="360"/>
      </w:pPr>
      <w:rPr>
        <w:rFonts w:ascii="Wingdings" w:hAnsi="Wingdings" w:hint="default"/>
        <w:sz w:val="20"/>
      </w:rPr>
    </w:lvl>
    <w:lvl w:ilvl="5" w:tplc="1F9AB7F4" w:tentative="1">
      <w:start w:val="1"/>
      <w:numFmt w:val="bullet"/>
      <w:lvlText w:val=""/>
      <w:lvlJc w:val="left"/>
      <w:pPr>
        <w:tabs>
          <w:tab w:val="num" w:pos="4320"/>
        </w:tabs>
        <w:ind w:left="4320" w:hanging="360"/>
      </w:pPr>
      <w:rPr>
        <w:rFonts w:ascii="Wingdings" w:hAnsi="Wingdings" w:hint="default"/>
        <w:sz w:val="20"/>
      </w:rPr>
    </w:lvl>
    <w:lvl w:ilvl="6" w:tplc="C27EE270" w:tentative="1">
      <w:start w:val="1"/>
      <w:numFmt w:val="bullet"/>
      <w:lvlText w:val=""/>
      <w:lvlJc w:val="left"/>
      <w:pPr>
        <w:tabs>
          <w:tab w:val="num" w:pos="5040"/>
        </w:tabs>
        <w:ind w:left="5040" w:hanging="360"/>
      </w:pPr>
      <w:rPr>
        <w:rFonts w:ascii="Wingdings" w:hAnsi="Wingdings" w:hint="default"/>
        <w:sz w:val="20"/>
      </w:rPr>
    </w:lvl>
    <w:lvl w:ilvl="7" w:tplc="8D9ABE38" w:tentative="1">
      <w:start w:val="1"/>
      <w:numFmt w:val="bullet"/>
      <w:lvlText w:val=""/>
      <w:lvlJc w:val="left"/>
      <w:pPr>
        <w:tabs>
          <w:tab w:val="num" w:pos="5760"/>
        </w:tabs>
        <w:ind w:left="5760" w:hanging="360"/>
      </w:pPr>
      <w:rPr>
        <w:rFonts w:ascii="Wingdings" w:hAnsi="Wingdings" w:hint="default"/>
        <w:sz w:val="20"/>
      </w:rPr>
    </w:lvl>
    <w:lvl w:ilvl="8" w:tplc="F2E49CFC"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3D3B45"/>
    <w:multiLevelType w:val="hybridMultilevel"/>
    <w:tmpl w:val="E892EFC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4DE57E9D"/>
    <w:multiLevelType w:val="hybridMultilevel"/>
    <w:tmpl w:val="45A2C1EC"/>
    <w:lvl w:ilvl="0" w:tplc="08090001">
      <w:start w:val="1"/>
      <w:numFmt w:val="bullet"/>
      <w:lvlText w:val=""/>
      <w:lvlJc w:val="left"/>
      <w:pPr>
        <w:ind w:left="1777" w:hanging="360"/>
      </w:pPr>
      <w:rPr>
        <w:rFonts w:ascii="Symbol" w:hAnsi="Symbol"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23" w15:restartNumberingAfterBreak="0">
    <w:nsid w:val="50A3531D"/>
    <w:multiLevelType w:val="multilevel"/>
    <w:tmpl w:val="E766EF1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1FB4FF5"/>
    <w:multiLevelType w:val="hybridMultilevel"/>
    <w:tmpl w:val="7902D09C"/>
    <w:lvl w:ilvl="0" w:tplc="08090001">
      <w:start w:val="1"/>
      <w:numFmt w:val="bullet"/>
      <w:lvlText w:val=""/>
      <w:lvlJc w:val="left"/>
      <w:pPr>
        <w:ind w:left="1777" w:hanging="360"/>
      </w:pPr>
      <w:rPr>
        <w:rFonts w:ascii="Symbol" w:hAnsi="Symbol"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25" w15:restartNumberingAfterBreak="0">
    <w:nsid w:val="521C50F0"/>
    <w:multiLevelType w:val="hybridMultilevel"/>
    <w:tmpl w:val="6BEE1BFC"/>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6" w15:restartNumberingAfterBreak="0">
    <w:nsid w:val="52F3798A"/>
    <w:multiLevelType w:val="hybridMultilevel"/>
    <w:tmpl w:val="88048244"/>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7" w15:restartNumberingAfterBreak="0">
    <w:nsid w:val="557A63EB"/>
    <w:multiLevelType w:val="hybridMultilevel"/>
    <w:tmpl w:val="FB905B1A"/>
    <w:lvl w:ilvl="0" w:tplc="0809000B">
      <w:start w:val="1"/>
      <w:numFmt w:val="bullet"/>
      <w:pStyle w:val="PolicyBullets"/>
      <w:lvlText w:val=""/>
      <w:lvlJc w:val="left"/>
      <w:pPr>
        <w:ind w:left="2202" w:hanging="360"/>
      </w:pPr>
      <w:rPr>
        <w:rFonts w:ascii="Wingdings" w:hAnsi="Wingdings"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8" w15:restartNumberingAfterBreak="0">
    <w:nsid w:val="5A1B15AD"/>
    <w:multiLevelType w:val="hybridMultilevel"/>
    <w:tmpl w:val="DBE21032"/>
    <w:lvl w:ilvl="0" w:tplc="B776D128">
      <w:start w:val="1"/>
      <w:numFmt w:val="bullet"/>
      <w:lvlText w:val=""/>
      <w:lvlJc w:val="left"/>
      <w:pPr>
        <w:ind w:left="1352" w:hanging="360"/>
      </w:pPr>
      <w:rPr>
        <w:rFonts w:ascii="Symbol" w:hAnsi="Symbol" w:hint="default"/>
        <w:color w:val="44546A" w:themeColor="text2"/>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9" w15:restartNumberingAfterBreak="0">
    <w:nsid w:val="60A02D28"/>
    <w:multiLevelType w:val="hybridMultilevel"/>
    <w:tmpl w:val="7C7C14D6"/>
    <w:lvl w:ilvl="0" w:tplc="D02A7788">
      <w:start w:val="1"/>
      <w:numFmt w:val="bullet"/>
      <w:lvlText w:val=""/>
      <w:lvlJc w:val="left"/>
      <w:pPr>
        <w:tabs>
          <w:tab w:val="num" w:pos="720"/>
        </w:tabs>
        <w:ind w:left="720" w:hanging="360"/>
      </w:pPr>
      <w:rPr>
        <w:rFonts w:ascii="Symbol" w:hAnsi="Symbol" w:hint="default"/>
        <w:sz w:val="20"/>
      </w:rPr>
    </w:lvl>
    <w:lvl w:ilvl="1" w:tplc="1882A0AA" w:tentative="1">
      <w:start w:val="1"/>
      <w:numFmt w:val="bullet"/>
      <w:lvlText w:val="o"/>
      <w:lvlJc w:val="left"/>
      <w:pPr>
        <w:tabs>
          <w:tab w:val="num" w:pos="1440"/>
        </w:tabs>
        <w:ind w:left="1440" w:hanging="360"/>
      </w:pPr>
      <w:rPr>
        <w:rFonts w:ascii="Courier New" w:hAnsi="Courier New" w:hint="default"/>
        <w:sz w:val="20"/>
      </w:rPr>
    </w:lvl>
    <w:lvl w:ilvl="2" w:tplc="3580FA1A" w:tentative="1">
      <w:start w:val="1"/>
      <w:numFmt w:val="bullet"/>
      <w:lvlText w:val=""/>
      <w:lvlJc w:val="left"/>
      <w:pPr>
        <w:tabs>
          <w:tab w:val="num" w:pos="2160"/>
        </w:tabs>
        <w:ind w:left="2160" w:hanging="360"/>
      </w:pPr>
      <w:rPr>
        <w:rFonts w:ascii="Wingdings" w:hAnsi="Wingdings" w:hint="default"/>
        <w:sz w:val="20"/>
      </w:rPr>
    </w:lvl>
    <w:lvl w:ilvl="3" w:tplc="44D64B28" w:tentative="1">
      <w:start w:val="1"/>
      <w:numFmt w:val="bullet"/>
      <w:lvlText w:val=""/>
      <w:lvlJc w:val="left"/>
      <w:pPr>
        <w:tabs>
          <w:tab w:val="num" w:pos="2880"/>
        </w:tabs>
        <w:ind w:left="2880" w:hanging="360"/>
      </w:pPr>
      <w:rPr>
        <w:rFonts w:ascii="Wingdings" w:hAnsi="Wingdings" w:hint="default"/>
        <w:sz w:val="20"/>
      </w:rPr>
    </w:lvl>
    <w:lvl w:ilvl="4" w:tplc="A61CE9E4" w:tentative="1">
      <w:start w:val="1"/>
      <w:numFmt w:val="bullet"/>
      <w:lvlText w:val=""/>
      <w:lvlJc w:val="left"/>
      <w:pPr>
        <w:tabs>
          <w:tab w:val="num" w:pos="3600"/>
        </w:tabs>
        <w:ind w:left="3600" w:hanging="360"/>
      </w:pPr>
      <w:rPr>
        <w:rFonts w:ascii="Wingdings" w:hAnsi="Wingdings" w:hint="default"/>
        <w:sz w:val="20"/>
      </w:rPr>
    </w:lvl>
    <w:lvl w:ilvl="5" w:tplc="4C942FA0" w:tentative="1">
      <w:start w:val="1"/>
      <w:numFmt w:val="bullet"/>
      <w:lvlText w:val=""/>
      <w:lvlJc w:val="left"/>
      <w:pPr>
        <w:tabs>
          <w:tab w:val="num" w:pos="4320"/>
        </w:tabs>
        <w:ind w:left="4320" w:hanging="360"/>
      </w:pPr>
      <w:rPr>
        <w:rFonts w:ascii="Wingdings" w:hAnsi="Wingdings" w:hint="default"/>
        <w:sz w:val="20"/>
      </w:rPr>
    </w:lvl>
    <w:lvl w:ilvl="6" w:tplc="55786E38" w:tentative="1">
      <w:start w:val="1"/>
      <w:numFmt w:val="bullet"/>
      <w:lvlText w:val=""/>
      <w:lvlJc w:val="left"/>
      <w:pPr>
        <w:tabs>
          <w:tab w:val="num" w:pos="5040"/>
        </w:tabs>
        <w:ind w:left="5040" w:hanging="360"/>
      </w:pPr>
      <w:rPr>
        <w:rFonts w:ascii="Wingdings" w:hAnsi="Wingdings" w:hint="default"/>
        <w:sz w:val="20"/>
      </w:rPr>
    </w:lvl>
    <w:lvl w:ilvl="7" w:tplc="DB9CA356" w:tentative="1">
      <w:start w:val="1"/>
      <w:numFmt w:val="bullet"/>
      <w:lvlText w:val=""/>
      <w:lvlJc w:val="left"/>
      <w:pPr>
        <w:tabs>
          <w:tab w:val="num" w:pos="5760"/>
        </w:tabs>
        <w:ind w:left="5760" w:hanging="360"/>
      </w:pPr>
      <w:rPr>
        <w:rFonts w:ascii="Wingdings" w:hAnsi="Wingdings" w:hint="default"/>
        <w:sz w:val="20"/>
      </w:rPr>
    </w:lvl>
    <w:lvl w:ilvl="8" w:tplc="B8D8E4AC"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0F64DF"/>
    <w:multiLevelType w:val="hybridMultilevel"/>
    <w:tmpl w:val="D83637CC"/>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31" w15:restartNumberingAfterBreak="0">
    <w:nsid w:val="64142D8C"/>
    <w:multiLevelType w:val="hybridMultilevel"/>
    <w:tmpl w:val="B468A652"/>
    <w:lvl w:ilvl="0" w:tplc="DFFEC8B8">
      <w:start w:val="1"/>
      <w:numFmt w:val="bullet"/>
      <w:lvlText w:val=""/>
      <w:lvlJc w:val="left"/>
      <w:pPr>
        <w:tabs>
          <w:tab w:val="num" w:pos="720"/>
        </w:tabs>
        <w:ind w:left="720" w:hanging="360"/>
      </w:pPr>
      <w:rPr>
        <w:rFonts w:ascii="Symbol" w:hAnsi="Symbol" w:hint="default"/>
        <w:sz w:val="20"/>
      </w:rPr>
    </w:lvl>
    <w:lvl w:ilvl="1" w:tplc="F75286FC">
      <w:start w:val="8"/>
      <w:numFmt w:val="bullet"/>
      <w:lvlText w:val="-"/>
      <w:lvlJc w:val="left"/>
      <w:pPr>
        <w:ind w:left="2202" w:hanging="360"/>
      </w:pPr>
      <w:rPr>
        <w:rFonts w:ascii="Calibri" w:eastAsiaTheme="minorHAnsi" w:hAnsi="Calibri" w:cs="Calibri" w:hint="default"/>
      </w:rPr>
    </w:lvl>
    <w:lvl w:ilvl="2" w:tplc="E39A431A">
      <w:start w:val="1"/>
      <w:numFmt w:val="bullet"/>
      <w:lvlText w:val=""/>
      <w:lvlJc w:val="left"/>
      <w:pPr>
        <w:tabs>
          <w:tab w:val="num" w:pos="2160"/>
        </w:tabs>
        <w:ind w:left="2160" w:hanging="360"/>
      </w:pPr>
      <w:rPr>
        <w:rFonts w:ascii="Wingdings" w:hAnsi="Wingdings" w:hint="default"/>
        <w:sz w:val="20"/>
      </w:rPr>
    </w:lvl>
    <w:lvl w:ilvl="3" w:tplc="B784EF68" w:tentative="1">
      <w:start w:val="1"/>
      <w:numFmt w:val="bullet"/>
      <w:lvlText w:val=""/>
      <w:lvlJc w:val="left"/>
      <w:pPr>
        <w:tabs>
          <w:tab w:val="num" w:pos="2880"/>
        </w:tabs>
        <w:ind w:left="2880" w:hanging="360"/>
      </w:pPr>
      <w:rPr>
        <w:rFonts w:ascii="Wingdings" w:hAnsi="Wingdings" w:hint="default"/>
        <w:sz w:val="20"/>
      </w:rPr>
    </w:lvl>
    <w:lvl w:ilvl="4" w:tplc="2DDCCD7A" w:tentative="1">
      <w:start w:val="1"/>
      <w:numFmt w:val="bullet"/>
      <w:lvlText w:val=""/>
      <w:lvlJc w:val="left"/>
      <w:pPr>
        <w:tabs>
          <w:tab w:val="num" w:pos="3600"/>
        </w:tabs>
        <w:ind w:left="3600" w:hanging="360"/>
      </w:pPr>
      <w:rPr>
        <w:rFonts w:ascii="Wingdings" w:hAnsi="Wingdings" w:hint="default"/>
        <w:sz w:val="20"/>
      </w:rPr>
    </w:lvl>
    <w:lvl w:ilvl="5" w:tplc="5E10EA6C" w:tentative="1">
      <w:start w:val="1"/>
      <w:numFmt w:val="bullet"/>
      <w:lvlText w:val=""/>
      <w:lvlJc w:val="left"/>
      <w:pPr>
        <w:tabs>
          <w:tab w:val="num" w:pos="4320"/>
        </w:tabs>
        <w:ind w:left="4320" w:hanging="360"/>
      </w:pPr>
      <w:rPr>
        <w:rFonts w:ascii="Wingdings" w:hAnsi="Wingdings" w:hint="default"/>
        <w:sz w:val="20"/>
      </w:rPr>
    </w:lvl>
    <w:lvl w:ilvl="6" w:tplc="D6926120" w:tentative="1">
      <w:start w:val="1"/>
      <w:numFmt w:val="bullet"/>
      <w:lvlText w:val=""/>
      <w:lvlJc w:val="left"/>
      <w:pPr>
        <w:tabs>
          <w:tab w:val="num" w:pos="5040"/>
        </w:tabs>
        <w:ind w:left="5040" w:hanging="360"/>
      </w:pPr>
      <w:rPr>
        <w:rFonts w:ascii="Wingdings" w:hAnsi="Wingdings" w:hint="default"/>
        <w:sz w:val="20"/>
      </w:rPr>
    </w:lvl>
    <w:lvl w:ilvl="7" w:tplc="A7AC108C" w:tentative="1">
      <w:start w:val="1"/>
      <w:numFmt w:val="bullet"/>
      <w:lvlText w:val=""/>
      <w:lvlJc w:val="left"/>
      <w:pPr>
        <w:tabs>
          <w:tab w:val="num" w:pos="5760"/>
        </w:tabs>
        <w:ind w:left="5760" w:hanging="360"/>
      </w:pPr>
      <w:rPr>
        <w:rFonts w:ascii="Wingdings" w:hAnsi="Wingdings" w:hint="default"/>
        <w:sz w:val="20"/>
      </w:rPr>
    </w:lvl>
    <w:lvl w:ilvl="8" w:tplc="4A588882"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A06E8C"/>
    <w:multiLevelType w:val="hybridMultilevel"/>
    <w:tmpl w:val="3F2CE09C"/>
    <w:lvl w:ilvl="0" w:tplc="B4CA2412">
      <w:start w:val="1"/>
      <w:numFmt w:val="bullet"/>
      <w:lvlText w:val=""/>
      <w:lvlJc w:val="left"/>
      <w:pPr>
        <w:tabs>
          <w:tab w:val="num" w:pos="720"/>
        </w:tabs>
        <w:ind w:left="720" w:hanging="360"/>
      </w:pPr>
      <w:rPr>
        <w:rFonts w:ascii="Symbol" w:hAnsi="Symbol" w:hint="default"/>
        <w:sz w:val="20"/>
      </w:rPr>
    </w:lvl>
    <w:lvl w:ilvl="1" w:tplc="1CBCA1CE" w:tentative="1">
      <w:start w:val="1"/>
      <w:numFmt w:val="bullet"/>
      <w:lvlText w:val="o"/>
      <w:lvlJc w:val="left"/>
      <w:pPr>
        <w:tabs>
          <w:tab w:val="num" w:pos="1440"/>
        </w:tabs>
        <w:ind w:left="1440" w:hanging="360"/>
      </w:pPr>
      <w:rPr>
        <w:rFonts w:ascii="Courier New" w:hAnsi="Courier New" w:hint="default"/>
        <w:sz w:val="20"/>
      </w:rPr>
    </w:lvl>
    <w:lvl w:ilvl="2" w:tplc="CE58AFA4">
      <w:start w:val="1"/>
      <w:numFmt w:val="bullet"/>
      <w:lvlText w:val=""/>
      <w:lvlJc w:val="left"/>
      <w:pPr>
        <w:tabs>
          <w:tab w:val="num" w:pos="2160"/>
        </w:tabs>
        <w:ind w:left="2160" w:hanging="360"/>
      </w:pPr>
      <w:rPr>
        <w:rFonts w:ascii="Wingdings" w:hAnsi="Wingdings" w:hint="default"/>
        <w:sz w:val="20"/>
      </w:rPr>
    </w:lvl>
    <w:lvl w:ilvl="3" w:tplc="C590A692" w:tentative="1">
      <w:start w:val="1"/>
      <w:numFmt w:val="bullet"/>
      <w:lvlText w:val=""/>
      <w:lvlJc w:val="left"/>
      <w:pPr>
        <w:tabs>
          <w:tab w:val="num" w:pos="2880"/>
        </w:tabs>
        <w:ind w:left="2880" w:hanging="360"/>
      </w:pPr>
      <w:rPr>
        <w:rFonts w:ascii="Wingdings" w:hAnsi="Wingdings" w:hint="default"/>
        <w:sz w:val="20"/>
      </w:rPr>
    </w:lvl>
    <w:lvl w:ilvl="4" w:tplc="ACDE4740" w:tentative="1">
      <w:start w:val="1"/>
      <w:numFmt w:val="bullet"/>
      <w:lvlText w:val=""/>
      <w:lvlJc w:val="left"/>
      <w:pPr>
        <w:tabs>
          <w:tab w:val="num" w:pos="3600"/>
        </w:tabs>
        <w:ind w:left="3600" w:hanging="360"/>
      </w:pPr>
      <w:rPr>
        <w:rFonts w:ascii="Wingdings" w:hAnsi="Wingdings" w:hint="default"/>
        <w:sz w:val="20"/>
      </w:rPr>
    </w:lvl>
    <w:lvl w:ilvl="5" w:tplc="CD32AB54" w:tentative="1">
      <w:start w:val="1"/>
      <w:numFmt w:val="bullet"/>
      <w:lvlText w:val=""/>
      <w:lvlJc w:val="left"/>
      <w:pPr>
        <w:tabs>
          <w:tab w:val="num" w:pos="4320"/>
        </w:tabs>
        <w:ind w:left="4320" w:hanging="360"/>
      </w:pPr>
      <w:rPr>
        <w:rFonts w:ascii="Wingdings" w:hAnsi="Wingdings" w:hint="default"/>
        <w:sz w:val="20"/>
      </w:rPr>
    </w:lvl>
    <w:lvl w:ilvl="6" w:tplc="436E373E" w:tentative="1">
      <w:start w:val="1"/>
      <w:numFmt w:val="bullet"/>
      <w:lvlText w:val=""/>
      <w:lvlJc w:val="left"/>
      <w:pPr>
        <w:tabs>
          <w:tab w:val="num" w:pos="5040"/>
        </w:tabs>
        <w:ind w:left="5040" w:hanging="360"/>
      </w:pPr>
      <w:rPr>
        <w:rFonts w:ascii="Wingdings" w:hAnsi="Wingdings" w:hint="default"/>
        <w:sz w:val="20"/>
      </w:rPr>
    </w:lvl>
    <w:lvl w:ilvl="7" w:tplc="D2D02BA2" w:tentative="1">
      <w:start w:val="1"/>
      <w:numFmt w:val="bullet"/>
      <w:lvlText w:val=""/>
      <w:lvlJc w:val="left"/>
      <w:pPr>
        <w:tabs>
          <w:tab w:val="num" w:pos="5760"/>
        </w:tabs>
        <w:ind w:left="5760" w:hanging="360"/>
      </w:pPr>
      <w:rPr>
        <w:rFonts w:ascii="Wingdings" w:hAnsi="Wingdings" w:hint="default"/>
        <w:sz w:val="20"/>
      </w:rPr>
    </w:lvl>
    <w:lvl w:ilvl="8" w:tplc="725CB586"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0B48C9"/>
    <w:multiLevelType w:val="hybridMultilevel"/>
    <w:tmpl w:val="32A8B0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3D32522"/>
    <w:multiLevelType w:val="hybridMultilevel"/>
    <w:tmpl w:val="7C7C14D6"/>
    <w:lvl w:ilvl="0" w:tplc="0E44C5D8">
      <w:start w:val="1"/>
      <w:numFmt w:val="bullet"/>
      <w:lvlText w:val=""/>
      <w:lvlJc w:val="left"/>
      <w:pPr>
        <w:tabs>
          <w:tab w:val="num" w:pos="720"/>
        </w:tabs>
        <w:ind w:left="720" w:hanging="360"/>
      </w:pPr>
      <w:rPr>
        <w:rFonts w:ascii="Symbol" w:hAnsi="Symbol" w:hint="default"/>
        <w:sz w:val="20"/>
      </w:rPr>
    </w:lvl>
    <w:lvl w:ilvl="1" w:tplc="9F700812" w:tentative="1">
      <w:start w:val="1"/>
      <w:numFmt w:val="bullet"/>
      <w:lvlText w:val="o"/>
      <w:lvlJc w:val="left"/>
      <w:pPr>
        <w:tabs>
          <w:tab w:val="num" w:pos="1440"/>
        </w:tabs>
        <w:ind w:left="1440" w:hanging="360"/>
      </w:pPr>
      <w:rPr>
        <w:rFonts w:ascii="Courier New" w:hAnsi="Courier New" w:hint="default"/>
        <w:sz w:val="20"/>
      </w:rPr>
    </w:lvl>
    <w:lvl w:ilvl="2" w:tplc="08B684A4" w:tentative="1">
      <w:start w:val="1"/>
      <w:numFmt w:val="bullet"/>
      <w:lvlText w:val=""/>
      <w:lvlJc w:val="left"/>
      <w:pPr>
        <w:tabs>
          <w:tab w:val="num" w:pos="2160"/>
        </w:tabs>
        <w:ind w:left="2160" w:hanging="360"/>
      </w:pPr>
      <w:rPr>
        <w:rFonts w:ascii="Wingdings" w:hAnsi="Wingdings" w:hint="default"/>
        <w:sz w:val="20"/>
      </w:rPr>
    </w:lvl>
    <w:lvl w:ilvl="3" w:tplc="F0B282BC" w:tentative="1">
      <w:start w:val="1"/>
      <w:numFmt w:val="bullet"/>
      <w:lvlText w:val=""/>
      <w:lvlJc w:val="left"/>
      <w:pPr>
        <w:tabs>
          <w:tab w:val="num" w:pos="2880"/>
        </w:tabs>
        <w:ind w:left="2880" w:hanging="360"/>
      </w:pPr>
      <w:rPr>
        <w:rFonts w:ascii="Wingdings" w:hAnsi="Wingdings" w:hint="default"/>
        <w:sz w:val="20"/>
      </w:rPr>
    </w:lvl>
    <w:lvl w:ilvl="4" w:tplc="038C9114" w:tentative="1">
      <w:start w:val="1"/>
      <w:numFmt w:val="bullet"/>
      <w:lvlText w:val=""/>
      <w:lvlJc w:val="left"/>
      <w:pPr>
        <w:tabs>
          <w:tab w:val="num" w:pos="3600"/>
        </w:tabs>
        <w:ind w:left="3600" w:hanging="360"/>
      </w:pPr>
      <w:rPr>
        <w:rFonts w:ascii="Wingdings" w:hAnsi="Wingdings" w:hint="default"/>
        <w:sz w:val="20"/>
      </w:rPr>
    </w:lvl>
    <w:lvl w:ilvl="5" w:tplc="3ABA80A8" w:tentative="1">
      <w:start w:val="1"/>
      <w:numFmt w:val="bullet"/>
      <w:lvlText w:val=""/>
      <w:lvlJc w:val="left"/>
      <w:pPr>
        <w:tabs>
          <w:tab w:val="num" w:pos="4320"/>
        </w:tabs>
        <w:ind w:left="4320" w:hanging="360"/>
      </w:pPr>
      <w:rPr>
        <w:rFonts w:ascii="Wingdings" w:hAnsi="Wingdings" w:hint="default"/>
        <w:sz w:val="20"/>
      </w:rPr>
    </w:lvl>
    <w:lvl w:ilvl="6" w:tplc="2B8CEE6C" w:tentative="1">
      <w:start w:val="1"/>
      <w:numFmt w:val="bullet"/>
      <w:lvlText w:val=""/>
      <w:lvlJc w:val="left"/>
      <w:pPr>
        <w:tabs>
          <w:tab w:val="num" w:pos="5040"/>
        </w:tabs>
        <w:ind w:left="5040" w:hanging="360"/>
      </w:pPr>
      <w:rPr>
        <w:rFonts w:ascii="Wingdings" w:hAnsi="Wingdings" w:hint="default"/>
        <w:sz w:val="20"/>
      </w:rPr>
    </w:lvl>
    <w:lvl w:ilvl="7" w:tplc="65921C54" w:tentative="1">
      <w:start w:val="1"/>
      <w:numFmt w:val="bullet"/>
      <w:lvlText w:val=""/>
      <w:lvlJc w:val="left"/>
      <w:pPr>
        <w:tabs>
          <w:tab w:val="num" w:pos="5760"/>
        </w:tabs>
        <w:ind w:left="5760" w:hanging="360"/>
      </w:pPr>
      <w:rPr>
        <w:rFonts w:ascii="Wingdings" w:hAnsi="Wingdings" w:hint="default"/>
        <w:sz w:val="20"/>
      </w:rPr>
    </w:lvl>
    <w:lvl w:ilvl="8" w:tplc="38824A8A"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F25CC4"/>
    <w:multiLevelType w:val="hybridMultilevel"/>
    <w:tmpl w:val="325AF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F2464A"/>
    <w:multiLevelType w:val="hybridMultilevel"/>
    <w:tmpl w:val="8314F87C"/>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num w:numId="1" w16cid:durableId="1724328245">
    <w:abstractNumId w:val="1"/>
  </w:num>
  <w:num w:numId="2" w16cid:durableId="886919181">
    <w:abstractNumId w:val="4"/>
  </w:num>
  <w:num w:numId="3" w16cid:durableId="1515727576">
    <w:abstractNumId w:val="10"/>
  </w:num>
  <w:num w:numId="4" w16cid:durableId="972516132">
    <w:abstractNumId w:val="6"/>
  </w:num>
  <w:num w:numId="5" w16cid:durableId="1602955366">
    <w:abstractNumId w:val="32"/>
  </w:num>
  <w:num w:numId="6" w16cid:durableId="681514130">
    <w:abstractNumId w:val="8"/>
  </w:num>
  <w:num w:numId="7" w16cid:durableId="1677877977">
    <w:abstractNumId w:val="14"/>
  </w:num>
  <w:num w:numId="8" w16cid:durableId="179465466">
    <w:abstractNumId w:val="9"/>
  </w:num>
  <w:num w:numId="9" w16cid:durableId="1700861841">
    <w:abstractNumId w:val="11"/>
  </w:num>
  <w:num w:numId="10" w16cid:durableId="347684760">
    <w:abstractNumId w:val="34"/>
  </w:num>
  <w:num w:numId="11" w16cid:durableId="534005751">
    <w:abstractNumId w:val="16"/>
  </w:num>
  <w:num w:numId="12" w16cid:durableId="491601822">
    <w:abstractNumId w:val="29"/>
  </w:num>
  <w:num w:numId="13" w16cid:durableId="110632671">
    <w:abstractNumId w:val="2"/>
  </w:num>
  <w:num w:numId="14" w16cid:durableId="650791114">
    <w:abstractNumId w:val="20"/>
  </w:num>
  <w:num w:numId="15" w16cid:durableId="688991440">
    <w:abstractNumId w:val="15"/>
  </w:num>
  <w:num w:numId="16" w16cid:durableId="479734627">
    <w:abstractNumId w:val="31"/>
  </w:num>
  <w:num w:numId="17" w16cid:durableId="2014721584">
    <w:abstractNumId w:val="23"/>
  </w:num>
  <w:num w:numId="18" w16cid:durableId="1319269580">
    <w:abstractNumId w:val="19"/>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856"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882130508">
    <w:abstractNumId w:val="27"/>
  </w:num>
  <w:num w:numId="20" w16cid:durableId="1868718938">
    <w:abstractNumId w:val="17"/>
  </w:num>
  <w:num w:numId="21" w16cid:durableId="603457772">
    <w:abstractNumId w:val="24"/>
  </w:num>
  <w:num w:numId="22" w16cid:durableId="588002888">
    <w:abstractNumId w:val="28"/>
  </w:num>
  <w:num w:numId="23" w16cid:durableId="922687490">
    <w:abstractNumId w:val="19"/>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387270650">
    <w:abstractNumId w:val="19"/>
    <w:lvlOverride w:ilvl="0">
      <w:lvl w:ilvl="0">
        <w:start w:val="1"/>
        <w:numFmt w:val="decimal"/>
        <w:lvlText w:val="%1."/>
        <w:lvlJc w:val="left"/>
        <w:pPr>
          <w:ind w:left="360" w:hanging="360"/>
        </w:pPr>
        <w:rPr>
          <w:rFonts w:hint="default"/>
          <w:b/>
          <w:color w:val="FF0066"/>
        </w:rPr>
      </w:lvl>
    </w:lvlOverride>
    <w:lvlOverride w:ilvl="1">
      <w:lvl w:ilvl="1">
        <w:start w:val="1"/>
        <w:numFmt w:val="decimal"/>
        <w:lvlText w:val="%1.%2."/>
        <w:lvlJc w:val="center"/>
        <w:pPr>
          <w:ind w:left="1566"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465975221">
    <w:abstractNumId w:val="26"/>
  </w:num>
  <w:num w:numId="26" w16cid:durableId="1017347644">
    <w:abstractNumId w:val="0"/>
  </w:num>
  <w:num w:numId="27" w16cid:durableId="665016496">
    <w:abstractNumId w:val="35"/>
  </w:num>
  <w:num w:numId="28" w16cid:durableId="1295868492">
    <w:abstractNumId w:val="22"/>
  </w:num>
  <w:num w:numId="29" w16cid:durableId="1093549972">
    <w:abstractNumId w:val="18"/>
  </w:num>
  <w:num w:numId="30" w16cid:durableId="163207019">
    <w:abstractNumId w:val="36"/>
  </w:num>
  <w:num w:numId="31" w16cid:durableId="592397634">
    <w:abstractNumId w:val="30"/>
  </w:num>
  <w:num w:numId="32" w16cid:durableId="196428350">
    <w:abstractNumId w:val="5"/>
  </w:num>
  <w:num w:numId="33" w16cid:durableId="963003485">
    <w:abstractNumId w:val="25"/>
  </w:num>
  <w:num w:numId="34" w16cid:durableId="1141574569">
    <w:abstractNumId w:val="13"/>
  </w:num>
  <w:num w:numId="35" w16cid:durableId="346520586">
    <w:abstractNumId w:val="19"/>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085959036">
    <w:abstractNumId w:val="12"/>
  </w:num>
  <w:num w:numId="37" w16cid:durableId="1658607080">
    <w:abstractNumId w:val="21"/>
  </w:num>
  <w:num w:numId="38" w16cid:durableId="1939874874">
    <w:abstractNumId w:val="7"/>
  </w:num>
  <w:num w:numId="39" w16cid:durableId="718675148">
    <w:abstractNumId w:val="3"/>
  </w:num>
  <w:num w:numId="40" w16cid:durableId="19447006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5A3"/>
    <w:rsid w:val="00002E55"/>
    <w:rsid w:val="000238F2"/>
    <w:rsid w:val="000406F2"/>
    <w:rsid w:val="00041870"/>
    <w:rsid w:val="00081EC8"/>
    <w:rsid w:val="00087E35"/>
    <w:rsid w:val="000E11BA"/>
    <w:rsid w:val="00106EBF"/>
    <w:rsid w:val="00120813"/>
    <w:rsid w:val="00161F44"/>
    <w:rsid w:val="001848BD"/>
    <w:rsid w:val="0019709A"/>
    <w:rsid w:val="001B0807"/>
    <w:rsid w:val="001D64EE"/>
    <w:rsid w:val="001E4ED6"/>
    <w:rsid w:val="001E62FF"/>
    <w:rsid w:val="00200F31"/>
    <w:rsid w:val="002210F7"/>
    <w:rsid w:val="00235C46"/>
    <w:rsid w:val="002D0B9E"/>
    <w:rsid w:val="002E09EE"/>
    <w:rsid w:val="002E71CB"/>
    <w:rsid w:val="0030439B"/>
    <w:rsid w:val="003364B8"/>
    <w:rsid w:val="003403B2"/>
    <w:rsid w:val="00383205"/>
    <w:rsid w:val="00422A13"/>
    <w:rsid w:val="004358FE"/>
    <w:rsid w:val="004431B6"/>
    <w:rsid w:val="004526EC"/>
    <w:rsid w:val="00453392"/>
    <w:rsid w:val="004B735F"/>
    <w:rsid w:val="004D1194"/>
    <w:rsid w:val="004E00BA"/>
    <w:rsid w:val="00521122"/>
    <w:rsid w:val="00555921"/>
    <w:rsid w:val="00556765"/>
    <w:rsid w:val="00561971"/>
    <w:rsid w:val="00590011"/>
    <w:rsid w:val="0059261B"/>
    <w:rsid w:val="005C272E"/>
    <w:rsid w:val="006569B8"/>
    <w:rsid w:val="00680C05"/>
    <w:rsid w:val="006B55F7"/>
    <w:rsid w:val="006D123C"/>
    <w:rsid w:val="006E3BDC"/>
    <w:rsid w:val="006F3E1C"/>
    <w:rsid w:val="006F59B8"/>
    <w:rsid w:val="007014FC"/>
    <w:rsid w:val="00723538"/>
    <w:rsid w:val="007410D8"/>
    <w:rsid w:val="007641D3"/>
    <w:rsid w:val="0077684C"/>
    <w:rsid w:val="007C03E5"/>
    <w:rsid w:val="007F3BF6"/>
    <w:rsid w:val="00813AF5"/>
    <w:rsid w:val="00824026"/>
    <w:rsid w:val="00874FB2"/>
    <w:rsid w:val="00892309"/>
    <w:rsid w:val="008C141B"/>
    <w:rsid w:val="008E56FE"/>
    <w:rsid w:val="00934331"/>
    <w:rsid w:val="009C2ED2"/>
    <w:rsid w:val="009C5ABC"/>
    <w:rsid w:val="009E408C"/>
    <w:rsid w:val="00A5353E"/>
    <w:rsid w:val="00A543EC"/>
    <w:rsid w:val="00AD7B4B"/>
    <w:rsid w:val="00B04338"/>
    <w:rsid w:val="00B34310"/>
    <w:rsid w:val="00B46D9A"/>
    <w:rsid w:val="00B66182"/>
    <w:rsid w:val="00B70E7B"/>
    <w:rsid w:val="00B834CB"/>
    <w:rsid w:val="00BD5647"/>
    <w:rsid w:val="00BF296C"/>
    <w:rsid w:val="00C11C9E"/>
    <w:rsid w:val="00C36AB6"/>
    <w:rsid w:val="00CA0930"/>
    <w:rsid w:val="00CA55A3"/>
    <w:rsid w:val="00CE4BBD"/>
    <w:rsid w:val="00CE7D83"/>
    <w:rsid w:val="00D13B1A"/>
    <w:rsid w:val="00D17A58"/>
    <w:rsid w:val="00D5162B"/>
    <w:rsid w:val="00D627BF"/>
    <w:rsid w:val="00D62FFA"/>
    <w:rsid w:val="00D73AA8"/>
    <w:rsid w:val="00D80D0B"/>
    <w:rsid w:val="00D94C71"/>
    <w:rsid w:val="00DB13A2"/>
    <w:rsid w:val="00DD1BB0"/>
    <w:rsid w:val="00DD4714"/>
    <w:rsid w:val="00DE6FF9"/>
    <w:rsid w:val="00E0459D"/>
    <w:rsid w:val="00E06AB3"/>
    <w:rsid w:val="00E10C3B"/>
    <w:rsid w:val="00E121B4"/>
    <w:rsid w:val="00E53AFF"/>
    <w:rsid w:val="00E60423"/>
    <w:rsid w:val="00E86BF6"/>
    <w:rsid w:val="00EA6F05"/>
    <w:rsid w:val="00EB01AF"/>
    <w:rsid w:val="00EB3A1C"/>
    <w:rsid w:val="00ED02C9"/>
    <w:rsid w:val="00EE1DA3"/>
    <w:rsid w:val="00EE68E9"/>
    <w:rsid w:val="00F24235"/>
    <w:rsid w:val="00F3776F"/>
    <w:rsid w:val="00F440EF"/>
    <w:rsid w:val="00FC62F7"/>
    <w:rsid w:val="00FD1E39"/>
    <w:rsid w:val="00FE51F8"/>
    <w:rsid w:val="0541B53D"/>
    <w:rsid w:val="0572BE75"/>
    <w:rsid w:val="062979E4"/>
    <w:rsid w:val="0742B541"/>
    <w:rsid w:val="0B35D532"/>
    <w:rsid w:val="0B635376"/>
    <w:rsid w:val="0E4EEC8C"/>
    <w:rsid w:val="101AFFAE"/>
    <w:rsid w:val="13461FA1"/>
    <w:rsid w:val="14A98895"/>
    <w:rsid w:val="1B49156F"/>
    <w:rsid w:val="1E0C010C"/>
    <w:rsid w:val="1F498B64"/>
    <w:rsid w:val="1F6C94B5"/>
    <w:rsid w:val="24216970"/>
    <w:rsid w:val="2541C341"/>
    <w:rsid w:val="26E923FA"/>
    <w:rsid w:val="2A94CB48"/>
    <w:rsid w:val="2F92E3C6"/>
    <w:rsid w:val="31CBB124"/>
    <w:rsid w:val="37398227"/>
    <w:rsid w:val="39A7C906"/>
    <w:rsid w:val="3ADD6920"/>
    <w:rsid w:val="3D192147"/>
    <w:rsid w:val="3DDDF75F"/>
    <w:rsid w:val="3F687534"/>
    <w:rsid w:val="4086EAB4"/>
    <w:rsid w:val="4183BFAC"/>
    <w:rsid w:val="41F890AA"/>
    <w:rsid w:val="5178EA52"/>
    <w:rsid w:val="524AD82B"/>
    <w:rsid w:val="542913E2"/>
    <w:rsid w:val="5516B450"/>
    <w:rsid w:val="560A8135"/>
    <w:rsid w:val="593EB492"/>
    <w:rsid w:val="5B7543B0"/>
    <w:rsid w:val="619F4F15"/>
    <w:rsid w:val="644D0F68"/>
    <w:rsid w:val="656922AD"/>
    <w:rsid w:val="676791B8"/>
    <w:rsid w:val="68426018"/>
    <w:rsid w:val="6BA9FBED"/>
    <w:rsid w:val="6F4F7ACA"/>
    <w:rsid w:val="6FEFEFAB"/>
    <w:rsid w:val="712D15A3"/>
    <w:rsid w:val="775A8C7B"/>
    <w:rsid w:val="7C9BF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27777"/>
  <w15:docId w15:val="{B8E41CB4-309C-42CD-9665-F3DC6CFA8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link w:val="Heading1Char"/>
    <w:uiPriority w:val="9"/>
    <w:qFormat/>
    <w:rsid w:val="00CA55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7641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7641D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CA55A3"/>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CA55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nhideWhenUsed/>
    <w:rsid w:val="00D94C71"/>
    <w:rPr>
      <w:color w:val="0000FF"/>
      <w:u w:val="single"/>
    </w:rPr>
  </w:style>
  <w:style w:type="character" w:styleId="FollowedHyperlink">
    <w:name w:val="FollowedHyperlink"/>
    <w:basedOn w:val="DefaultParagraphFont"/>
    <w:uiPriority w:val="99"/>
    <w:semiHidden/>
    <w:unhideWhenUsed/>
    <w:rsid w:val="00D94C71"/>
    <w:rPr>
      <w:color w:val="954F72" w:themeColor="followedHyperlink"/>
      <w:u w:val="single"/>
    </w:rPr>
  </w:style>
  <w:style w:type="character" w:customStyle="1" w:styleId="Heading3Char">
    <w:name w:val="Heading 3 Char"/>
    <w:basedOn w:val="DefaultParagraphFont"/>
    <w:link w:val="Heading3"/>
    <w:uiPriority w:val="9"/>
    <w:semiHidden/>
    <w:rsid w:val="007641D3"/>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641D3"/>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7641D3"/>
    <w:rPr>
      <w:b/>
      <w:bCs/>
    </w:rPr>
  </w:style>
  <w:style w:type="numbering" w:customStyle="1" w:styleId="Style1">
    <w:name w:val="Style1"/>
    <w:basedOn w:val="NoList"/>
    <w:uiPriority w:val="99"/>
    <w:rsid w:val="00C36AB6"/>
    <w:pPr>
      <w:numPr>
        <w:numId w:val="17"/>
      </w:numPr>
    </w:pPr>
  </w:style>
  <w:style w:type="paragraph" w:customStyle="1" w:styleId="TSB-Level1Numbers">
    <w:name w:val="TSB - Level 1 Numbers"/>
    <w:basedOn w:val="Heading1"/>
    <w:link w:val="TSB-Level1NumbersChar"/>
    <w:qFormat/>
    <w:rsid w:val="00C36AB6"/>
    <w:pPr>
      <w:spacing w:before="0" w:beforeAutospacing="0" w:after="200" w:afterAutospacing="0" w:line="276" w:lineRule="auto"/>
      <w:ind w:left="1480" w:hanging="482"/>
      <w:jc w:val="both"/>
    </w:pPr>
    <w:rPr>
      <w:rFonts w:asciiTheme="majorHAnsi" w:eastAsiaTheme="minorHAnsi" w:hAnsiTheme="majorHAnsi" w:cstheme="minorHAnsi"/>
      <w:b w:val="0"/>
      <w:bCs w:val="0"/>
      <w:kern w:val="0"/>
      <w:sz w:val="22"/>
      <w:szCs w:val="32"/>
      <w:lang w:eastAsia="en-US"/>
    </w:rPr>
  </w:style>
  <w:style w:type="character" w:customStyle="1" w:styleId="TSB-Level1NumbersChar">
    <w:name w:val="TSB - Level 1 Numbers Char"/>
    <w:basedOn w:val="DefaultParagraphFont"/>
    <w:link w:val="TSB-Level1Numbers"/>
    <w:rsid w:val="00C36AB6"/>
    <w:rPr>
      <w:rFonts w:asciiTheme="majorHAnsi" w:hAnsiTheme="majorHAnsi" w:cstheme="minorHAnsi"/>
      <w:szCs w:val="32"/>
    </w:rPr>
  </w:style>
  <w:style w:type="paragraph" w:customStyle="1" w:styleId="PolicyBullets">
    <w:name w:val="Policy Bullets"/>
    <w:basedOn w:val="ListParagraph"/>
    <w:link w:val="PolicyBulletsChar"/>
    <w:qFormat/>
    <w:rsid w:val="00C36AB6"/>
    <w:pPr>
      <w:numPr>
        <w:numId w:val="19"/>
      </w:numPr>
      <w:spacing w:after="0" w:line="276" w:lineRule="auto"/>
    </w:pPr>
  </w:style>
  <w:style w:type="character" w:customStyle="1" w:styleId="PolicyBulletsChar">
    <w:name w:val="Policy Bullets Char"/>
    <w:basedOn w:val="DefaultParagraphFont"/>
    <w:link w:val="PolicyBullets"/>
    <w:locked/>
    <w:rsid w:val="00C36AB6"/>
  </w:style>
  <w:style w:type="paragraph" w:styleId="ListParagraph">
    <w:name w:val="List Paragraph"/>
    <w:basedOn w:val="Normal"/>
    <w:uiPriority w:val="34"/>
    <w:qFormat/>
    <w:rsid w:val="00C36AB6"/>
    <w:pPr>
      <w:ind w:left="720"/>
      <w:contextualSpacing/>
    </w:pPr>
  </w:style>
  <w:style w:type="paragraph" w:customStyle="1" w:styleId="TSB-PolicyBullets">
    <w:name w:val="TSB - Policy Bullets"/>
    <w:basedOn w:val="ListParagraph"/>
    <w:link w:val="TSB-PolicyBulletsChar"/>
    <w:autoRedefine/>
    <w:qFormat/>
    <w:rsid w:val="00892309"/>
    <w:pPr>
      <w:tabs>
        <w:tab w:val="left" w:pos="3686"/>
      </w:tabs>
      <w:spacing w:after="120" w:line="276" w:lineRule="auto"/>
      <w:ind w:left="0"/>
      <w:contextualSpacing w:val="0"/>
    </w:pPr>
    <w:rPr>
      <w:b/>
      <w:bCs/>
      <w:color w:val="FFD006"/>
      <w:u w:val="single"/>
    </w:rPr>
  </w:style>
  <w:style w:type="character" w:customStyle="1" w:styleId="TSB-PolicyBulletsChar">
    <w:name w:val="TSB - Policy Bullets Char"/>
    <w:basedOn w:val="DefaultParagraphFont"/>
    <w:link w:val="TSB-PolicyBullets"/>
    <w:rsid w:val="00892309"/>
    <w:rPr>
      <w:b/>
      <w:bCs/>
      <w:color w:val="FFD006"/>
      <w:u w:val="single"/>
    </w:rPr>
  </w:style>
  <w:style w:type="paragraph" w:customStyle="1" w:styleId="PolicyLevel3">
    <w:name w:val="Policy Level 3"/>
    <w:basedOn w:val="Normal"/>
    <w:qFormat/>
    <w:rsid w:val="00CA0930"/>
    <w:pPr>
      <w:spacing w:after="200" w:line="276" w:lineRule="auto"/>
      <w:ind w:left="1224" w:hanging="504"/>
      <w:outlineLvl w:val="0"/>
    </w:pPr>
    <w:rPr>
      <w:rFonts w:asciiTheme="majorHAnsi" w:hAnsiTheme="majorHAnsi" w:cstheme="minorHAnsi"/>
      <w:sz w:val="28"/>
      <w:szCs w:val="32"/>
    </w:rPr>
  </w:style>
  <w:style w:type="character" w:customStyle="1" w:styleId="UnresolvedMention1">
    <w:name w:val="Unresolved Mention1"/>
    <w:basedOn w:val="DefaultParagraphFont"/>
    <w:uiPriority w:val="99"/>
    <w:semiHidden/>
    <w:unhideWhenUsed/>
    <w:rsid w:val="0077684C"/>
    <w:rPr>
      <w:color w:val="605E5C"/>
      <w:shd w:val="clear" w:color="auto" w:fill="E1DFDD"/>
    </w:rPr>
  </w:style>
  <w:style w:type="paragraph" w:customStyle="1" w:styleId="paragraph">
    <w:name w:val="paragraph"/>
    <w:basedOn w:val="Normal"/>
    <w:rsid w:val="002210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210F7"/>
  </w:style>
  <w:style w:type="character" w:customStyle="1" w:styleId="eop">
    <w:name w:val="eop"/>
    <w:basedOn w:val="DefaultParagraphFont"/>
    <w:rsid w:val="002210F7"/>
  </w:style>
  <w:style w:type="paragraph" w:styleId="Header">
    <w:name w:val="header"/>
    <w:basedOn w:val="Normal"/>
    <w:link w:val="HeaderChar"/>
    <w:uiPriority w:val="99"/>
    <w:unhideWhenUsed/>
    <w:rsid w:val="00D62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7BF"/>
  </w:style>
  <w:style w:type="paragraph" w:styleId="Footer">
    <w:name w:val="footer"/>
    <w:basedOn w:val="Normal"/>
    <w:link w:val="FooterChar"/>
    <w:uiPriority w:val="99"/>
    <w:unhideWhenUsed/>
    <w:rsid w:val="00D62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7BF"/>
  </w:style>
  <w:style w:type="table" w:styleId="TableGrid">
    <w:name w:val="Table Grid"/>
    <w:basedOn w:val="TableNormal"/>
    <w:uiPriority w:val="59"/>
    <w:rsid w:val="007410D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D80D0B"/>
    <w:rPr>
      <w:color w:val="605E5C"/>
      <w:shd w:val="clear" w:color="auto" w:fill="E1DFDD"/>
    </w:rPr>
  </w:style>
  <w:style w:type="paragraph" w:styleId="BalloonText">
    <w:name w:val="Balloon Text"/>
    <w:basedOn w:val="Normal"/>
    <w:link w:val="BalloonTextChar"/>
    <w:uiPriority w:val="99"/>
    <w:semiHidden/>
    <w:unhideWhenUsed/>
    <w:rsid w:val="00DD47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7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2917">
      <w:bodyDiv w:val="1"/>
      <w:marLeft w:val="0"/>
      <w:marRight w:val="0"/>
      <w:marTop w:val="0"/>
      <w:marBottom w:val="0"/>
      <w:divBdr>
        <w:top w:val="none" w:sz="0" w:space="0" w:color="auto"/>
        <w:left w:val="none" w:sz="0" w:space="0" w:color="auto"/>
        <w:bottom w:val="none" w:sz="0" w:space="0" w:color="auto"/>
        <w:right w:val="none" w:sz="0" w:space="0" w:color="auto"/>
      </w:divBdr>
    </w:div>
    <w:div w:id="51083862">
      <w:bodyDiv w:val="1"/>
      <w:marLeft w:val="0"/>
      <w:marRight w:val="0"/>
      <w:marTop w:val="0"/>
      <w:marBottom w:val="0"/>
      <w:divBdr>
        <w:top w:val="none" w:sz="0" w:space="0" w:color="auto"/>
        <w:left w:val="none" w:sz="0" w:space="0" w:color="auto"/>
        <w:bottom w:val="none" w:sz="0" w:space="0" w:color="auto"/>
        <w:right w:val="none" w:sz="0" w:space="0" w:color="auto"/>
      </w:divBdr>
      <w:divsChild>
        <w:div w:id="161550492">
          <w:marLeft w:val="0"/>
          <w:marRight w:val="0"/>
          <w:marTop w:val="0"/>
          <w:marBottom w:val="0"/>
          <w:divBdr>
            <w:top w:val="none" w:sz="0" w:space="0" w:color="auto"/>
            <w:left w:val="none" w:sz="0" w:space="0" w:color="auto"/>
            <w:bottom w:val="none" w:sz="0" w:space="0" w:color="auto"/>
            <w:right w:val="none" w:sz="0" w:space="0" w:color="auto"/>
          </w:divBdr>
        </w:div>
        <w:div w:id="733626929">
          <w:marLeft w:val="0"/>
          <w:marRight w:val="0"/>
          <w:marTop w:val="0"/>
          <w:marBottom w:val="0"/>
          <w:divBdr>
            <w:top w:val="none" w:sz="0" w:space="0" w:color="auto"/>
            <w:left w:val="none" w:sz="0" w:space="0" w:color="auto"/>
            <w:bottom w:val="none" w:sz="0" w:space="0" w:color="auto"/>
            <w:right w:val="none" w:sz="0" w:space="0" w:color="auto"/>
          </w:divBdr>
        </w:div>
        <w:div w:id="1691179243">
          <w:marLeft w:val="0"/>
          <w:marRight w:val="0"/>
          <w:marTop w:val="0"/>
          <w:marBottom w:val="0"/>
          <w:divBdr>
            <w:top w:val="none" w:sz="0" w:space="0" w:color="auto"/>
            <w:left w:val="none" w:sz="0" w:space="0" w:color="auto"/>
            <w:bottom w:val="none" w:sz="0" w:space="0" w:color="auto"/>
            <w:right w:val="none" w:sz="0" w:space="0" w:color="auto"/>
          </w:divBdr>
        </w:div>
        <w:div w:id="1114637448">
          <w:marLeft w:val="0"/>
          <w:marRight w:val="0"/>
          <w:marTop w:val="0"/>
          <w:marBottom w:val="0"/>
          <w:divBdr>
            <w:top w:val="none" w:sz="0" w:space="0" w:color="auto"/>
            <w:left w:val="none" w:sz="0" w:space="0" w:color="auto"/>
            <w:bottom w:val="none" w:sz="0" w:space="0" w:color="auto"/>
            <w:right w:val="none" w:sz="0" w:space="0" w:color="auto"/>
          </w:divBdr>
        </w:div>
        <w:div w:id="1678772007">
          <w:marLeft w:val="0"/>
          <w:marRight w:val="0"/>
          <w:marTop w:val="0"/>
          <w:marBottom w:val="0"/>
          <w:divBdr>
            <w:top w:val="none" w:sz="0" w:space="0" w:color="auto"/>
            <w:left w:val="none" w:sz="0" w:space="0" w:color="auto"/>
            <w:bottom w:val="none" w:sz="0" w:space="0" w:color="auto"/>
            <w:right w:val="none" w:sz="0" w:space="0" w:color="auto"/>
          </w:divBdr>
        </w:div>
        <w:div w:id="1833375634">
          <w:marLeft w:val="0"/>
          <w:marRight w:val="0"/>
          <w:marTop w:val="0"/>
          <w:marBottom w:val="0"/>
          <w:divBdr>
            <w:top w:val="none" w:sz="0" w:space="0" w:color="auto"/>
            <w:left w:val="none" w:sz="0" w:space="0" w:color="auto"/>
            <w:bottom w:val="none" w:sz="0" w:space="0" w:color="auto"/>
            <w:right w:val="none" w:sz="0" w:space="0" w:color="auto"/>
          </w:divBdr>
        </w:div>
        <w:div w:id="1308238656">
          <w:marLeft w:val="0"/>
          <w:marRight w:val="0"/>
          <w:marTop w:val="0"/>
          <w:marBottom w:val="0"/>
          <w:divBdr>
            <w:top w:val="none" w:sz="0" w:space="0" w:color="auto"/>
            <w:left w:val="none" w:sz="0" w:space="0" w:color="auto"/>
            <w:bottom w:val="none" w:sz="0" w:space="0" w:color="auto"/>
            <w:right w:val="none" w:sz="0" w:space="0" w:color="auto"/>
          </w:divBdr>
        </w:div>
        <w:div w:id="1935900383">
          <w:marLeft w:val="0"/>
          <w:marRight w:val="0"/>
          <w:marTop w:val="0"/>
          <w:marBottom w:val="0"/>
          <w:divBdr>
            <w:top w:val="none" w:sz="0" w:space="0" w:color="auto"/>
            <w:left w:val="none" w:sz="0" w:space="0" w:color="auto"/>
            <w:bottom w:val="none" w:sz="0" w:space="0" w:color="auto"/>
            <w:right w:val="none" w:sz="0" w:space="0" w:color="auto"/>
          </w:divBdr>
        </w:div>
        <w:div w:id="1697654000">
          <w:marLeft w:val="0"/>
          <w:marRight w:val="0"/>
          <w:marTop w:val="0"/>
          <w:marBottom w:val="0"/>
          <w:divBdr>
            <w:top w:val="none" w:sz="0" w:space="0" w:color="auto"/>
            <w:left w:val="none" w:sz="0" w:space="0" w:color="auto"/>
            <w:bottom w:val="none" w:sz="0" w:space="0" w:color="auto"/>
            <w:right w:val="none" w:sz="0" w:space="0" w:color="auto"/>
          </w:divBdr>
        </w:div>
        <w:div w:id="471941705">
          <w:marLeft w:val="0"/>
          <w:marRight w:val="0"/>
          <w:marTop w:val="0"/>
          <w:marBottom w:val="0"/>
          <w:divBdr>
            <w:top w:val="none" w:sz="0" w:space="0" w:color="auto"/>
            <w:left w:val="none" w:sz="0" w:space="0" w:color="auto"/>
            <w:bottom w:val="none" w:sz="0" w:space="0" w:color="auto"/>
            <w:right w:val="none" w:sz="0" w:space="0" w:color="auto"/>
          </w:divBdr>
        </w:div>
        <w:div w:id="2046367813">
          <w:marLeft w:val="0"/>
          <w:marRight w:val="0"/>
          <w:marTop w:val="0"/>
          <w:marBottom w:val="0"/>
          <w:divBdr>
            <w:top w:val="none" w:sz="0" w:space="0" w:color="auto"/>
            <w:left w:val="none" w:sz="0" w:space="0" w:color="auto"/>
            <w:bottom w:val="none" w:sz="0" w:space="0" w:color="auto"/>
            <w:right w:val="none" w:sz="0" w:space="0" w:color="auto"/>
          </w:divBdr>
        </w:div>
        <w:div w:id="680352590">
          <w:marLeft w:val="0"/>
          <w:marRight w:val="0"/>
          <w:marTop w:val="0"/>
          <w:marBottom w:val="0"/>
          <w:divBdr>
            <w:top w:val="none" w:sz="0" w:space="0" w:color="auto"/>
            <w:left w:val="none" w:sz="0" w:space="0" w:color="auto"/>
            <w:bottom w:val="none" w:sz="0" w:space="0" w:color="auto"/>
            <w:right w:val="none" w:sz="0" w:space="0" w:color="auto"/>
          </w:divBdr>
        </w:div>
        <w:div w:id="1967350334">
          <w:marLeft w:val="0"/>
          <w:marRight w:val="0"/>
          <w:marTop w:val="0"/>
          <w:marBottom w:val="0"/>
          <w:divBdr>
            <w:top w:val="none" w:sz="0" w:space="0" w:color="auto"/>
            <w:left w:val="none" w:sz="0" w:space="0" w:color="auto"/>
            <w:bottom w:val="none" w:sz="0" w:space="0" w:color="auto"/>
            <w:right w:val="none" w:sz="0" w:space="0" w:color="auto"/>
          </w:divBdr>
        </w:div>
        <w:div w:id="2025938003">
          <w:marLeft w:val="0"/>
          <w:marRight w:val="0"/>
          <w:marTop w:val="0"/>
          <w:marBottom w:val="0"/>
          <w:divBdr>
            <w:top w:val="none" w:sz="0" w:space="0" w:color="auto"/>
            <w:left w:val="none" w:sz="0" w:space="0" w:color="auto"/>
            <w:bottom w:val="none" w:sz="0" w:space="0" w:color="auto"/>
            <w:right w:val="none" w:sz="0" w:space="0" w:color="auto"/>
          </w:divBdr>
        </w:div>
        <w:div w:id="1967075365">
          <w:marLeft w:val="0"/>
          <w:marRight w:val="0"/>
          <w:marTop w:val="0"/>
          <w:marBottom w:val="0"/>
          <w:divBdr>
            <w:top w:val="none" w:sz="0" w:space="0" w:color="auto"/>
            <w:left w:val="none" w:sz="0" w:space="0" w:color="auto"/>
            <w:bottom w:val="none" w:sz="0" w:space="0" w:color="auto"/>
            <w:right w:val="none" w:sz="0" w:space="0" w:color="auto"/>
          </w:divBdr>
        </w:div>
        <w:div w:id="218127974">
          <w:marLeft w:val="0"/>
          <w:marRight w:val="0"/>
          <w:marTop w:val="0"/>
          <w:marBottom w:val="0"/>
          <w:divBdr>
            <w:top w:val="none" w:sz="0" w:space="0" w:color="auto"/>
            <w:left w:val="none" w:sz="0" w:space="0" w:color="auto"/>
            <w:bottom w:val="none" w:sz="0" w:space="0" w:color="auto"/>
            <w:right w:val="none" w:sz="0" w:space="0" w:color="auto"/>
          </w:divBdr>
        </w:div>
      </w:divsChild>
    </w:div>
    <w:div w:id="236209081">
      <w:bodyDiv w:val="1"/>
      <w:marLeft w:val="0"/>
      <w:marRight w:val="0"/>
      <w:marTop w:val="0"/>
      <w:marBottom w:val="0"/>
      <w:divBdr>
        <w:top w:val="none" w:sz="0" w:space="0" w:color="auto"/>
        <w:left w:val="none" w:sz="0" w:space="0" w:color="auto"/>
        <w:bottom w:val="none" w:sz="0" w:space="0" w:color="auto"/>
        <w:right w:val="none" w:sz="0" w:space="0" w:color="auto"/>
      </w:divBdr>
      <w:divsChild>
        <w:div w:id="2033728893">
          <w:marLeft w:val="0"/>
          <w:marRight w:val="0"/>
          <w:marTop w:val="0"/>
          <w:marBottom w:val="0"/>
          <w:divBdr>
            <w:top w:val="none" w:sz="0" w:space="0" w:color="auto"/>
            <w:left w:val="none" w:sz="0" w:space="0" w:color="auto"/>
            <w:bottom w:val="none" w:sz="0" w:space="0" w:color="auto"/>
            <w:right w:val="none" w:sz="0" w:space="0" w:color="auto"/>
          </w:divBdr>
        </w:div>
      </w:divsChild>
    </w:div>
    <w:div w:id="331955939">
      <w:bodyDiv w:val="1"/>
      <w:marLeft w:val="0"/>
      <w:marRight w:val="0"/>
      <w:marTop w:val="0"/>
      <w:marBottom w:val="0"/>
      <w:divBdr>
        <w:top w:val="none" w:sz="0" w:space="0" w:color="auto"/>
        <w:left w:val="none" w:sz="0" w:space="0" w:color="auto"/>
        <w:bottom w:val="none" w:sz="0" w:space="0" w:color="auto"/>
        <w:right w:val="none" w:sz="0" w:space="0" w:color="auto"/>
      </w:divBdr>
    </w:div>
    <w:div w:id="436828410">
      <w:bodyDiv w:val="1"/>
      <w:marLeft w:val="0"/>
      <w:marRight w:val="0"/>
      <w:marTop w:val="0"/>
      <w:marBottom w:val="0"/>
      <w:divBdr>
        <w:top w:val="none" w:sz="0" w:space="0" w:color="auto"/>
        <w:left w:val="none" w:sz="0" w:space="0" w:color="auto"/>
        <w:bottom w:val="none" w:sz="0" w:space="0" w:color="auto"/>
        <w:right w:val="none" w:sz="0" w:space="0" w:color="auto"/>
      </w:divBdr>
    </w:div>
    <w:div w:id="858736859">
      <w:bodyDiv w:val="1"/>
      <w:marLeft w:val="0"/>
      <w:marRight w:val="0"/>
      <w:marTop w:val="0"/>
      <w:marBottom w:val="0"/>
      <w:divBdr>
        <w:top w:val="none" w:sz="0" w:space="0" w:color="auto"/>
        <w:left w:val="none" w:sz="0" w:space="0" w:color="auto"/>
        <w:bottom w:val="none" w:sz="0" w:space="0" w:color="auto"/>
        <w:right w:val="none" w:sz="0" w:space="0" w:color="auto"/>
      </w:divBdr>
    </w:div>
    <w:div w:id="1296718151">
      <w:bodyDiv w:val="1"/>
      <w:marLeft w:val="0"/>
      <w:marRight w:val="0"/>
      <w:marTop w:val="0"/>
      <w:marBottom w:val="0"/>
      <w:divBdr>
        <w:top w:val="none" w:sz="0" w:space="0" w:color="auto"/>
        <w:left w:val="none" w:sz="0" w:space="0" w:color="auto"/>
        <w:bottom w:val="none" w:sz="0" w:space="0" w:color="auto"/>
        <w:right w:val="none" w:sz="0" w:space="0" w:color="auto"/>
      </w:divBdr>
    </w:div>
    <w:div w:id="1336112630">
      <w:bodyDiv w:val="1"/>
      <w:marLeft w:val="0"/>
      <w:marRight w:val="0"/>
      <w:marTop w:val="0"/>
      <w:marBottom w:val="0"/>
      <w:divBdr>
        <w:top w:val="none" w:sz="0" w:space="0" w:color="auto"/>
        <w:left w:val="none" w:sz="0" w:space="0" w:color="auto"/>
        <w:bottom w:val="none" w:sz="0" w:space="0" w:color="auto"/>
        <w:right w:val="none" w:sz="0" w:space="0" w:color="auto"/>
      </w:divBdr>
    </w:div>
    <w:div w:id="1445727640">
      <w:bodyDiv w:val="1"/>
      <w:marLeft w:val="0"/>
      <w:marRight w:val="0"/>
      <w:marTop w:val="0"/>
      <w:marBottom w:val="0"/>
      <w:divBdr>
        <w:top w:val="none" w:sz="0" w:space="0" w:color="auto"/>
        <w:left w:val="none" w:sz="0" w:space="0" w:color="auto"/>
        <w:bottom w:val="none" w:sz="0" w:space="0" w:color="auto"/>
        <w:right w:val="none" w:sz="0" w:space="0" w:color="auto"/>
      </w:divBdr>
    </w:div>
    <w:div w:id="1456438734">
      <w:bodyDiv w:val="1"/>
      <w:marLeft w:val="0"/>
      <w:marRight w:val="0"/>
      <w:marTop w:val="0"/>
      <w:marBottom w:val="0"/>
      <w:divBdr>
        <w:top w:val="none" w:sz="0" w:space="0" w:color="auto"/>
        <w:left w:val="none" w:sz="0" w:space="0" w:color="auto"/>
        <w:bottom w:val="none" w:sz="0" w:space="0" w:color="auto"/>
        <w:right w:val="none" w:sz="0" w:space="0" w:color="auto"/>
      </w:divBdr>
    </w:div>
    <w:div w:id="1618442941">
      <w:bodyDiv w:val="1"/>
      <w:marLeft w:val="0"/>
      <w:marRight w:val="0"/>
      <w:marTop w:val="0"/>
      <w:marBottom w:val="0"/>
      <w:divBdr>
        <w:top w:val="none" w:sz="0" w:space="0" w:color="auto"/>
        <w:left w:val="none" w:sz="0" w:space="0" w:color="auto"/>
        <w:bottom w:val="none" w:sz="0" w:space="0" w:color="auto"/>
        <w:right w:val="none" w:sz="0" w:space="0" w:color="auto"/>
      </w:divBdr>
    </w:div>
    <w:div w:id="1672294745">
      <w:bodyDiv w:val="1"/>
      <w:marLeft w:val="0"/>
      <w:marRight w:val="0"/>
      <w:marTop w:val="0"/>
      <w:marBottom w:val="0"/>
      <w:divBdr>
        <w:top w:val="none" w:sz="0" w:space="0" w:color="auto"/>
        <w:left w:val="none" w:sz="0" w:space="0" w:color="auto"/>
        <w:bottom w:val="none" w:sz="0" w:space="0" w:color="auto"/>
        <w:right w:val="none" w:sz="0" w:space="0" w:color="auto"/>
      </w:divBdr>
    </w:div>
    <w:div w:id="2074349473">
      <w:bodyDiv w:val="1"/>
      <w:marLeft w:val="0"/>
      <w:marRight w:val="0"/>
      <w:marTop w:val="0"/>
      <w:marBottom w:val="0"/>
      <w:divBdr>
        <w:top w:val="none" w:sz="0" w:space="0" w:color="auto"/>
        <w:left w:val="none" w:sz="0" w:space="0" w:color="auto"/>
        <w:bottom w:val="none" w:sz="0" w:space="0" w:color="auto"/>
        <w:right w:val="none" w:sz="0" w:space="0" w:color="auto"/>
      </w:divBdr>
    </w:div>
    <w:div w:id="207828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assroom.thenational.academy/subjects-by-key-stage" TargetMode="External"/><Relationship Id="rId18" Type="http://schemas.openxmlformats.org/officeDocument/2006/relationships/hyperlink" Target="https://www.funwithspot.com/" TargetMode="External"/><Relationship Id="rId26" Type="http://schemas.openxmlformats.org/officeDocument/2006/relationships/hyperlink" Target="http://primarygamesarena.com/Subjects/Maths" TargetMode="External"/><Relationship Id="rId39" Type="http://schemas.openxmlformats.org/officeDocument/2006/relationships/hyperlink" Target="https://www.phonicsplay.co.uk/" TargetMode="External"/><Relationship Id="rId21" Type="http://schemas.openxmlformats.org/officeDocument/2006/relationships/hyperlink" Target="https://www.teachyourmonstertoread.com/" TargetMode="External"/><Relationship Id="rId34" Type="http://schemas.openxmlformats.org/officeDocument/2006/relationships/hyperlink" Target="https://www.earlylearninghq.org.uk/" TargetMode="External"/><Relationship Id="rId42" Type="http://schemas.openxmlformats.org/officeDocument/2006/relationships/hyperlink" Target="https://www.topmarks.co.uk/maths-games/hit-the-button"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bc.co.uk/bitesize/primary" TargetMode="External"/><Relationship Id="rId29" Type="http://schemas.openxmlformats.org/officeDocument/2006/relationships/hyperlink" Target="https://www.topmarks.co.uk/" TargetMode="External"/><Relationship Id="rId11" Type="http://schemas.openxmlformats.org/officeDocument/2006/relationships/image" Target="media/image1.jpeg"/><Relationship Id="rId24" Type="http://schemas.openxmlformats.org/officeDocument/2006/relationships/hyperlink" Target="https://www.phonicsplay.co.uk/" TargetMode="External"/><Relationship Id="rId32" Type="http://schemas.openxmlformats.org/officeDocument/2006/relationships/hyperlink" Target="http://www.crickweb.co.uk/" TargetMode="External"/><Relationship Id="rId37" Type="http://schemas.openxmlformats.org/officeDocument/2006/relationships/hyperlink" Target="https://www.teachingideas.co.uk/" TargetMode="External"/><Relationship Id="rId40" Type="http://schemas.openxmlformats.org/officeDocument/2006/relationships/hyperlink" Target="https://www.ictgames.com/mobilePage/literacy.html"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honicsbloom.com/" TargetMode="External"/><Relationship Id="rId23" Type="http://schemas.openxmlformats.org/officeDocument/2006/relationships/hyperlink" Target="https://home.oxfordowl.co.uk/" TargetMode="External"/><Relationship Id="rId28" Type="http://schemas.openxmlformats.org/officeDocument/2006/relationships/hyperlink" Target="https://classroom.thenational.academy/subjects-by-key-stage" TargetMode="External"/><Relationship Id="rId36" Type="http://schemas.openxmlformats.org/officeDocument/2006/relationships/hyperlink" Target="https://www.teachyourmonstertoread.com/"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arlylearninghq.org.uk/" TargetMode="External"/><Relationship Id="rId31" Type="http://schemas.openxmlformats.org/officeDocument/2006/relationships/hyperlink" Target="https://www.bbc.co.uk/bitesize/primary"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opmarks.co.uk/" TargetMode="External"/><Relationship Id="rId22" Type="http://schemas.openxmlformats.org/officeDocument/2006/relationships/hyperlink" Target="https://www.teachingideas.co.uk/" TargetMode="External"/><Relationship Id="rId27" Type="http://schemas.openxmlformats.org/officeDocument/2006/relationships/hyperlink" Target="https://www.topmarks.co.uk/maths-games/hit-the-button" TargetMode="External"/><Relationship Id="rId30" Type="http://schemas.openxmlformats.org/officeDocument/2006/relationships/hyperlink" Target="https://www.phonicsbloom.com/" TargetMode="External"/><Relationship Id="rId35" Type="http://schemas.openxmlformats.org/officeDocument/2006/relationships/hyperlink" Target="https://learnenglishkids.britishcouncil.org/"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stmarysinfants.herts.sch.uk" TargetMode="External"/><Relationship Id="rId17" Type="http://schemas.openxmlformats.org/officeDocument/2006/relationships/hyperlink" Target="http://www.crickweb.co.uk/" TargetMode="External"/><Relationship Id="rId25" Type="http://schemas.openxmlformats.org/officeDocument/2006/relationships/hyperlink" Target="https://www.ictgames.com/mobilePage/literacy.html" TargetMode="External"/><Relationship Id="rId33" Type="http://schemas.openxmlformats.org/officeDocument/2006/relationships/hyperlink" Target="https://www.funwithspot.com/" TargetMode="External"/><Relationship Id="rId38" Type="http://schemas.openxmlformats.org/officeDocument/2006/relationships/hyperlink" Target="https://home.oxfordowl.co.uk/" TargetMode="External"/><Relationship Id="rId46" Type="http://schemas.openxmlformats.org/officeDocument/2006/relationships/footer" Target="footer2.xml"/><Relationship Id="rId20" Type="http://schemas.openxmlformats.org/officeDocument/2006/relationships/hyperlink" Target="https://learnenglishkids.britishcouncil.org/" TargetMode="External"/><Relationship Id="rId41" Type="http://schemas.openxmlformats.org/officeDocument/2006/relationships/hyperlink" Target="http://primarygamesarena.com/Subjects/Maths"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174139CDC5CA14784EF1B90066957CA" ma:contentTypeVersion="4" ma:contentTypeDescription="Create a new document." ma:contentTypeScope="" ma:versionID="f3fa42b0a3cfb8ea18dac2e6bb2e1678">
  <xsd:schema xmlns:xsd="http://www.w3.org/2001/XMLSchema" xmlns:xs="http://www.w3.org/2001/XMLSchema" xmlns:p="http://schemas.microsoft.com/office/2006/metadata/properties" xmlns:ns2="fcbcdcaa-757b-4ff7-bcde-5c704d812770" targetNamespace="http://schemas.microsoft.com/office/2006/metadata/properties" ma:root="true" ma:fieldsID="5564b826d6394e58afc52129051b849b" ns2:_="">
    <xsd:import namespace="fcbcdcaa-757b-4ff7-bcde-5c704d8127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bcdcaa-757b-4ff7-bcde-5c704d8127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CC3EC0-E834-470E-8A0A-9189C7E7870D}">
  <ds:schemaRefs>
    <ds:schemaRef ds:uri="http://schemas.openxmlformats.org/officeDocument/2006/bibliography"/>
  </ds:schemaRefs>
</ds:datastoreItem>
</file>

<file path=customXml/itemProps2.xml><?xml version="1.0" encoding="utf-8"?>
<ds:datastoreItem xmlns:ds="http://schemas.openxmlformats.org/officeDocument/2006/customXml" ds:itemID="{EA5B8288-29EF-463A-B2C2-B734505B5D4D}">
  <ds:schemaRefs>
    <ds:schemaRef ds:uri="http://schemas.microsoft.com/sharepoint/v3/contenttype/forms"/>
  </ds:schemaRefs>
</ds:datastoreItem>
</file>

<file path=customXml/itemProps3.xml><?xml version="1.0" encoding="utf-8"?>
<ds:datastoreItem xmlns:ds="http://schemas.openxmlformats.org/officeDocument/2006/customXml" ds:itemID="{DCBEF598-A36B-45BE-A8BA-E1014BF91482}">
  <ds:schemaRefs>
    <ds:schemaRef ds:uri="http://schemas.microsoft.com/office/2006/documentManagement/types"/>
    <ds:schemaRef ds:uri="http://www.w3.org/XML/1998/namespace"/>
    <ds:schemaRef ds:uri="http://schemas.microsoft.com/office/infopath/2007/PartnerControls"/>
    <ds:schemaRef ds:uri="http://purl.org/dc/dcmitype/"/>
    <ds:schemaRef ds:uri="http://purl.org/dc/elements/1.1/"/>
    <ds:schemaRef ds:uri="http://purl.org/dc/terms/"/>
    <ds:schemaRef ds:uri="http://schemas.openxmlformats.org/package/2006/metadata/core-properties"/>
    <ds:schemaRef ds:uri="fcbcdcaa-757b-4ff7-bcde-5c704d812770"/>
    <ds:schemaRef ds:uri="http://schemas.microsoft.com/office/2006/metadata/properties"/>
  </ds:schemaRefs>
</ds:datastoreItem>
</file>

<file path=customXml/itemProps4.xml><?xml version="1.0" encoding="utf-8"?>
<ds:datastoreItem xmlns:ds="http://schemas.openxmlformats.org/officeDocument/2006/customXml" ds:itemID="{39C008D4-FF85-4D6A-8805-B4E04F471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bcdcaa-757b-4ff7-bcde-5c704d8127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1629</Words>
  <Characters>9289</Characters>
  <Application>Microsoft Office Word</Application>
  <DocSecurity>0</DocSecurity>
  <Lines>77</Lines>
  <Paragraphs>21</Paragraphs>
  <ScaleCrop>false</ScaleCrop>
  <Company/>
  <LinksUpToDate>false</LinksUpToDate>
  <CharactersWithSpaces>10897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Britton</dc:creator>
  <cp:lastModifiedBy>SENCO at St. Mary's Infant School</cp:lastModifiedBy>
  <cp:revision>4</cp:revision>
  <cp:lastPrinted>2021-01-07T09:59:00Z</cp:lastPrinted>
  <dcterms:created xsi:type="dcterms:W3CDTF">2025-01-27T12:09:00Z</dcterms:created>
  <dcterms:modified xsi:type="dcterms:W3CDTF">2026-02-01T16:16:00Z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0x010100B174139CDC5CA14784EF1B90066957CA</vt:lpwstr>
  </property>
</Properties>
</file>