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0E40" w14:textId="607A2A06" w:rsidR="00822338" w:rsidRDefault="003D406A" w:rsidP="00896BD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0C7A81">
        <w:rPr>
          <w:rFonts w:cstheme="minorHAnsi"/>
          <w:noProof/>
          <w:color w:val="000000" w:themeColor="text1"/>
        </w:rPr>
        <w:drawing>
          <wp:anchor distT="0" distB="0" distL="114300" distR="114300" simplePos="0" relativeHeight="251658240" behindDoc="0" locked="0" layoutInCell="1" allowOverlap="1" wp14:anchorId="4079464B" wp14:editId="49AB0ADC">
            <wp:simplePos x="0" y="0"/>
            <wp:positionH relativeFrom="margin">
              <wp:align>center</wp:align>
            </wp:positionH>
            <wp:positionV relativeFrom="paragraph">
              <wp:posOffset>-400050</wp:posOffset>
            </wp:positionV>
            <wp:extent cx="1005205" cy="962025"/>
            <wp:effectExtent l="0" t="0" r="4445" b="9525"/>
            <wp:wrapNone/>
            <wp:docPr id="3" name="Picture 3"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5BD19" w14:textId="3455F3E3" w:rsidR="00822338" w:rsidRDefault="00822338" w:rsidP="00896BDD">
      <w:pPr>
        <w:spacing w:before="100" w:beforeAutospacing="1" w:after="100" w:afterAutospacing="1" w:line="240" w:lineRule="auto"/>
        <w:outlineLvl w:val="0"/>
        <w:rPr>
          <w:rFonts w:eastAsia="Times New Roman" w:cstheme="minorHAnsi"/>
          <w:b/>
          <w:bCs/>
          <w:kern w:val="36"/>
          <w:sz w:val="48"/>
          <w:szCs w:val="48"/>
          <w:lang w:eastAsia="en-GB"/>
        </w:rPr>
      </w:pPr>
    </w:p>
    <w:p w14:paraId="68277F0C" w14:textId="4E41E4D9" w:rsidR="003D406A" w:rsidRDefault="003D406A" w:rsidP="00896BDD">
      <w:pPr>
        <w:spacing w:before="100" w:beforeAutospacing="1" w:after="100" w:afterAutospacing="1" w:line="240" w:lineRule="auto"/>
        <w:outlineLvl w:val="0"/>
        <w:rPr>
          <w:rFonts w:eastAsia="Times New Roman" w:cstheme="minorHAnsi"/>
          <w:b/>
          <w:bCs/>
          <w:kern w:val="36"/>
          <w:sz w:val="48"/>
          <w:szCs w:val="48"/>
          <w:lang w:eastAsia="en-GB"/>
        </w:rPr>
      </w:pPr>
    </w:p>
    <w:p w14:paraId="12DF77B0" w14:textId="77777777" w:rsidR="003D406A" w:rsidRPr="000C7A81" w:rsidRDefault="003D406A" w:rsidP="003D406A">
      <w:pPr>
        <w:jc w:val="center"/>
        <w:rPr>
          <w:rFonts w:cstheme="minorHAnsi"/>
          <w:b/>
          <w:color w:val="000000" w:themeColor="text1"/>
          <w:sz w:val="44"/>
        </w:rPr>
      </w:pPr>
      <w:r w:rsidRPr="000C7A81">
        <w:rPr>
          <w:rFonts w:cstheme="minorHAnsi"/>
          <w:b/>
          <w:color w:val="000000" w:themeColor="text1"/>
          <w:sz w:val="44"/>
        </w:rPr>
        <w:t>St. Mary’s Church of England VC Infant School</w:t>
      </w:r>
    </w:p>
    <w:p w14:paraId="21FF651E" w14:textId="77777777" w:rsidR="003D406A" w:rsidRPr="000C7A81" w:rsidRDefault="003D406A" w:rsidP="003D406A">
      <w:pPr>
        <w:jc w:val="center"/>
        <w:rPr>
          <w:rFonts w:cstheme="minorHAnsi"/>
          <w:color w:val="000000" w:themeColor="text1"/>
        </w:rPr>
      </w:pPr>
    </w:p>
    <w:p w14:paraId="5DD702FE" w14:textId="77777777" w:rsidR="003D406A" w:rsidRPr="000C7A81" w:rsidRDefault="003D406A" w:rsidP="003D406A">
      <w:pPr>
        <w:jc w:val="center"/>
        <w:rPr>
          <w:rFonts w:cstheme="minorHAnsi"/>
          <w:b/>
          <w:i/>
          <w:color w:val="000000" w:themeColor="text1"/>
          <w:sz w:val="28"/>
        </w:rPr>
      </w:pPr>
      <w:r w:rsidRPr="000C7A81">
        <w:rPr>
          <w:rFonts w:cstheme="minorHAnsi"/>
          <w:i/>
          <w:color w:val="000000" w:themeColor="text1"/>
          <w:sz w:val="28"/>
        </w:rPr>
        <w:t>‘</w:t>
      </w:r>
      <w:r w:rsidRPr="000C7A81">
        <w:rPr>
          <w:rFonts w:cstheme="minorHAnsi"/>
          <w:b/>
          <w:i/>
          <w:color w:val="000000" w:themeColor="text1"/>
          <w:sz w:val="28"/>
        </w:rPr>
        <w:t>Sharing, Caring, Learning and Loving with God’</w:t>
      </w:r>
    </w:p>
    <w:p w14:paraId="1C9AB4F9" w14:textId="77777777" w:rsidR="003D406A" w:rsidRPr="000C7A81" w:rsidRDefault="003D406A" w:rsidP="003D406A">
      <w:pPr>
        <w:jc w:val="center"/>
        <w:rPr>
          <w:rFonts w:cstheme="minorHAnsi"/>
          <w:b/>
          <w:color w:val="000000" w:themeColor="text1"/>
        </w:rPr>
      </w:pPr>
    </w:p>
    <w:p w14:paraId="761D811B" w14:textId="77777777" w:rsidR="003D406A" w:rsidRPr="000C7A81" w:rsidRDefault="003D406A" w:rsidP="003D406A">
      <w:pPr>
        <w:jc w:val="center"/>
        <w:rPr>
          <w:rFonts w:cstheme="minorHAnsi"/>
          <w:b/>
          <w:color w:val="000000" w:themeColor="text1"/>
        </w:rPr>
      </w:pPr>
      <w:r w:rsidRPr="000C7A81">
        <w:rPr>
          <w:rFonts w:cstheme="minorHAnsi"/>
          <w:b/>
          <w:color w:val="000000" w:themeColor="text1"/>
        </w:rPr>
        <w:t>St Mary’s Way</w:t>
      </w:r>
    </w:p>
    <w:p w14:paraId="64EEE20A" w14:textId="77777777" w:rsidR="003D406A" w:rsidRPr="000C7A81" w:rsidRDefault="003D406A" w:rsidP="003D406A">
      <w:pPr>
        <w:jc w:val="center"/>
        <w:rPr>
          <w:rFonts w:cstheme="minorHAnsi"/>
          <w:b/>
          <w:color w:val="000000" w:themeColor="text1"/>
        </w:rPr>
      </w:pPr>
      <w:r w:rsidRPr="000C7A81">
        <w:rPr>
          <w:rFonts w:cstheme="minorHAnsi"/>
          <w:b/>
          <w:color w:val="000000" w:themeColor="text1"/>
        </w:rPr>
        <w:t>Baldock</w:t>
      </w:r>
    </w:p>
    <w:p w14:paraId="3B6295F0" w14:textId="77777777" w:rsidR="003D406A" w:rsidRPr="000C7A81" w:rsidRDefault="003D406A" w:rsidP="003D406A">
      <w:pPr>
        <w:jc w:val="center"/>
        <w:rPr>
          <w:rFonts w:cstheme="minorHAnsi"/>
          <w:b/>
          <w:color w:val="000000" w:themeColor="text1"/>
        </w:rPr>
      </w:pPr>
      <w:r w:rsidRPr="000C7A81">
        <w:rPr>
          <w:rFonts w:cstheme="minorHAnsi"/>
          <w:b/>
          <w:color w:val="000000" w:themeColor="text1"/>
        </w:rPr>
        <w:t>SG7 6HY</w:t>
      </w:r>
    </w:p>
    <w:p w14:paraId="501EFF23" w14:textId="77777777" w:rsidR="003D406A" w:rsidRPr="000C7A81" w:rsidRDefault="003D406A" w:rsidP="003D406A">
      <w:pPr>
        <w:jc w:val="center"/>
        <w:rPr>
          <w:rFonts w:cstheme="minorHAnsi"/>
          <w:b/>
          <w:color w:val="000000" w:themeColor="text1"/>
        </w:rPr>
      </w:pPr>
    </w:p>
    <w:p w14:paraId="502ED195" w14:textId="77777777" w:rsidR="003D406A" w:rsidRPr="000C7A81" w:rsidRDefault="003D406A" w:rsidP="003D406A">
      <w:pPr>
        <w:jc w:val="center"/>
        <w:rPr>
          <w:rStyle w:val="Hyperlink"/>
          <w:rFonts w:cstheme="minorHAnsi"/>
          <w:b/>
          <w:color w:val="000000" w:themeColor="text1"/>
        </w:rPr>
      </w:pPr>
      <w:hyperlink r:id="rId9" w:history="1">
        <w:r w:rsidRPr="000C7A81">
          <w:rPr>
            <w:rStyle w:val="Hyperlink"/>
            <w:rFonts w:cstheme="minorHAnsi"/>
            <w:color w:val="000000" w:themeColor="text1"/>
          </w:rPr>
          <w:t>www.stmarysinfants.herts.sch.uk</w:t>
        </w:r>
      </w:hyperlink>
    </w:p>
    <w:p w14:paraId="2F2B223D" w14:textId="77777777" w:rsidR="003D406A" w:rsidRPr="000C7A81" w:rsidRDefault="003D406A" w:rsidP="003D406A">
      <w:pPr>
        <w:jc w:val="center"/>
        <w:rPr>
          <w:rFonts w:cstheme="minorHAnsi"/>
          <w:b/>
          <w:color w:val="000000" w:themeColor="text1"/>
        </w:rPr>
      </w:pPr>
    </w:p>
    <w:p w14:paraId="1850B609" w14:textId="04CBCFF7" w:rsidR="003D406A" w:rsidRPr="003D406A" w:rsidRDefault="003D406A" w:rsidP="003D406A">
      <w:pPr>
        <w:jc w:val="center"/>
        <w:rPr>
          <w:rFonts w:cstheme="minorHAnsi"/>
          <w:b/>
          <w:color w:val="000000" w:themeColor="text1"/>
        </w:rPr>
      </w:pPr>
      <w:r w:rsidRPr="000C7A81">
        <w:rPr>
          <w:rFonts w:cstheme="minorHAnsi"/>
          <w:b/>
          <w:color w:val="000000" w:themeColor="text1"/>
        </w:rPr>
        <w:t>Tel:  01462 892347</w:t>
      </w:r>
    </w:p>
    <w:p w14:paraId="6B644664" w14:textId="4A2068D0" w:rsidR="003D406A" w:rsidRPr="000C7A81" w:rsidRDefault="003A094A" w:rsidP="003D406A">
      <w:pPr>
        <w:jc w:val="center"/>
        <w:rPr>
          <w:rFonts w:cstheme="minorHAnsi"/>
          <w:b/>
          <w:color w:val="000000" w:themeColor="text1"/>
          <w:sz w:val="72"/>
          <w:szCs w:val="72"/>
        </w:rPr>
      </w:pPr>
      <w:r>
        <w:rPr>
          <w:rFonts w:cstheme="minorHAnsi"/>
          <w:b/>
          <w:color w:val="000000" w:themeColor="text1"/>
          <w:sz w:val="72"/>
          <w:szCs w:val="72"/>
        </w:rPr>
        <w:t>CCTV</w:t>
      </w:r>
      <w:r w:rsidR="003D406A" w:rsidRPr="000C7A81">
        <w:rPr>
          <w:rFonts w:cstheme="minorHAnsi"/>
          <w:b/>
          <w:color w:val="000000" w:themeColor="text1"/>
          <w:sz w:val="72"/>
          <w:szCs w:val="72"/>
        </w:rPr>
        <w:t xml:space="preserve"> Policy</w:t>
      </w:r>
    </w:p>
    <w:p w14:paraId="2E08C192" w14:textId="77777777" w:rsidR="003D406A" w:rsidRPr="00765CB2" w:rsidRDefault="003D406A" w:rsidP="003D406A">
      <w:pPr>
        <w:rPr>
          <w:rFonts w:cstheme="minorHAnsi"/>
          <w:b/>
          <w:color w:val="000000" w:themeColor="text1"/>
          <w:sz w:val="24"/>
          <w:szCs w:val="24"/>
          <w:u w:val="single"/>
        </w:rPr>
      </w:pPr>
    </w:p>
    <w:p w14:paraId="20F6C407" w14:textId="77777777" w:rsidR="003D406A" w:rsidRPr="00765CB2" w:rsidRDefault="003D406A" w:rsidP="003D406A">
      <w:pPr>
        <w:textAlignment w:val="baseline"/>
        <w:rPr>
          <w:rFonts w:eastAsia="Times New Roman" w:cstheme="minorHAnsi"/>
          <w:sz w:val="24"/>
          <w:szCs w:val="24"/>
        </w:rPr>
      </w:pPr>
      <w:r w:rsidRPr="00765CB2">
        <w:rPr>
          <w:rFonts w:eastAsia="Times New Roman" w:cstheme="minorHAnsi"/>
          <w:b/>
          <w:bCs/>
          <w:sz w:val="24"/>
          <w:szCs w:val="24"/>
          <w:u w:val="single"/>
        </w:rPr>
        <w:t>Policy Review:</w:t>
      </w:r>
      <w:r w:rsidRPr="00765CB2">
        <w:rPr>
          <w:rFonts w:eastAsia="Times New Roman" w:cstheme="minorHAnsi"/>
          <w:sz w:val="24"/>
          <w:szCs w:val="24"/>
        </w:rPr>
        <w:t> </w:t>
      </w:r>
    </w:p>
    <w:p w14:paraId="35CAF22F" w14:textId="77777777" w:rsidR="003D406A" w:rsidRPr="00765CB2" w:rsidRDefault="003D406A" w:rsidP="003D406A">
      <w:pPr>
        <w:textAlignment w:val="baseline"/>
        <w:rPr>
          <w:rFonts w:eastAsia="Times New Roman" w:cstheme="minorHAnsi"/>
          <w:sz w:val="24"/>
          <w:szCs w:val="24"/>
        </w:rPr>
      </w:pPr>
    </w:p>
    <w:p w14:paraId="45B9C8A8" w14:textId="77777777" w:rsidR="003D406A" w:rsidRPr="00765CB2" w:rsidRDefault="003D406A" w:rsidP="003D406A">
      <w:pPr>
        <w:textAlignment w:val="baseline"/>
        <w:rPr>
          <w:rFonts w:eastAsia="Times New Roman" w:cstheme="minorHAnsi"/>
          <w:sz w:val="24"/>
          <w:szCs w:val="24"/>
        </w:rPr>
      </w:pPr>
      <w:r w:rsidRPr="00765CB2">
        <w:rPr>
          <w:rFonts w:eastAsia="Times New Roman" w:cstheme="minorHAnsi"/>
          <w:b/>
          <w:bCs/>
          <w:sz w:val="24"/>
          <w:szCs w:val="24"/>
        </w:rPr>
        <w:t>This Policy will be reviewed annually</w:t>
      </w:r>
    </w:p>
    <w:p w14:paraId="0353B372" w14:textId="77777777" w:rsidR="003D406A" w:rsidRPr="00765CB2" w:rsidRDefault="003D406A" w:rsidP="003D406A">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11"/>
      </w:tblGrid>
      <w:tr w:rsidR="003D406A" w:rsidRPr="0027233C" w14:paraId="266A1154" w14:textId="77777777" w:rsidTr="00707B41">
        <w:tc>
          <w:tcPr>
            <w:tcW w:w="4621" w:type="dxa"/>
            <w:shd w:val="clear" w:color="auto" w:fill="auto"/>
          </w:tcPr>
          <w:p w14:paraId="3D17CACC" w14:textId="77777777" w:rsidR="003D406A" w:rsidRPr="0027233C" w:rsidRDefault="003D406A" w:rsidP="00707B41">
            <w:pPr>
              <w:jc w:val="center"/>
              <w:rPr>
                <w:rFonts w:eastAsia="Times New Roman" w:cs="Arial"/>
                <w:b/>
                <w:sz w:val="32"/>
                <w:szCs w:val="32"/>
              </w:rPr>
            </w:pPr>
            <w:r w:rsidRPr="0027233C">
              <w:rPr>
                <w:rFonts w:eastAsia="Times New Roman" w:cs="Arial"/>
                <w:b/>
                <w:sz w:val="32"/>
                <w:szCs w:val="32"/>
              </w:rPr>
              <w:t>Reviewed</w:t>
            </w:r>
          </w:p>
        </w:tc>
        <w:tc>
          <w:tcPr>
            <w:tcW w:w="4621" w:type="dxa"/>
            <w:shd w:val="clear" w:color="auto" w:fill="auto"/>
          </w:tcPr>
          <w:p w14:paraId="54CBB84C" w14:textId="005CDAEF" w:rsidR="003D406A" w:rsidRPr="0027233C" w:rsidRDefault="00D3636C" w:rsidP="00707B41">
            <w:pPr>
              <w:jc w:val="center"/>
              <w:rPr>
                <w:rFonts w:eastAsia="Times New Roman" w:cs="Arial"/>
                <w:b/>
                <w:sz w:val="32"/>
                <w:szCs w:val="32"/>
              </w:rPr>
            </w:pPr>
            <w:r>
              <w:rPr>
                <w:rFonts w:eastAsia="Times New Roman" w:cs="Arial"/>
                <w:b/>
                <w:sz w:val="32"/>
                <w:szCs w:val="32"/>
              </w:rPr>
              <w:t xml:space="preserve">July </w:t>
            </w:r>
            <w:r w:rsidR="003D406A">
              <w:rPr>
                <w:rFonts w:eastAsia="Times New Roman" w:cs="Arial"/>
                <w:b/>
                <w:sz w:val="32"/>
                <w:szCs w:val="32"/>
              </w:rPr>
              <w:t>2025</w:t>
            </w:r>
          </w:p>
        </w:tc>
      </w:tr>
      <w:tr w:rsidR="003D406A" w:rsidRPr="0027233C" w14:paraId="536543B1" w14:textId="77777777" w:rsidTr="00707B41">
        <w:tc>
          <w:tcPr>
            <w:tcW w:w="4621" w:type="dxa"/>
            <w:shd w:val="clear" w:color="auto" w:fill="auto"/>
          </w:tcPr>
          <w:p w14:paraId="4E279590" w14:textId="77777777" w:rsidR="003D406A" w:rsidRPr="0027233C" w:rsidRDefault="003D406A" w:rsidP="00707B41">
            <w:pPr>
              <w:jc w:val="center"/>
              <w:rPr>
                <w:rFonts w:eastAsia="Times New Roman" w:cs="Arial"/>
                <w:b/>
                <w:sz w:val="32"/>
                <w:szCs w:val="32"/>
              </w:rPr>
            </w:pPr>
            <w:r w:rsidRPr="0027233C">
              <w:rPr>
                <w:rFonts w:eastAsia="Times New Roman" w:cs="Arial"/>
                <w:b/>
                <w:sz w:val="32"/>
                <w:szCs w:val="32"/>
              </w:rPr>
              <w:t>Next Review</w:t>
            </w:r>
          </w:p>
        </w:tc>
        <w:tc>
          <w:tcPr>
            <w:tcW w:w="4621" w:type="dxa"/>
            <w:shd w:val="clear" w:color="auto" w:fill="auto"/>
          </w:tcPr>
          <w:p w14:paraId="5FA18B2E" w14:textId="2CE7059A" w:rsidR="003D406A" w:rsidRPr="0027233C" w:rsidRDefault="003D406A" w:rsidP="00707B41">
            <w:pPr>
              <w:jc w:val="center"/>
              <w:rPr>
                <w:rFonts w:eastAsia="Times New Roman" w:cs="Arial"/>
                <w:b/>
                <w:sz w:val="32"/>
                <w:szCs w:val="32"/>
              </w:rPr>
            </w:pPr>
            <w:r>
              <w:rPr>
                <w:rFonts w:eastAsia="Times New Roman" w:cs="Arial"/>
                <w:b/>
                <w:sz w:val="32"/>
                <w:szCs w:val="32"/>
              </w:rPr>
              <w:t>September 202</w:t>
            </w:r>
            <w:r w:rsidR="00D3636C">
              <w:rPr>
                <w:rFonts w:eastAsia="Times New Roman" w:cs="Arial"/>
                <w:b/>
                <w:sz w:val="32"/>
                <w:szCs w:val="32"/>
              </w:rPr>
              <w:t>7</w:t>
            </w:r>
          </w:p>
        </w:tc>
      </w:tr>
      <w:tr w:rsidR="003D406A" w:rsidRPr="0027233C" w14:paraId="3659F0AC" w14:textId="77777777" w:rsidTr="007E5B31">
        <w:trPr>
          <w:trHeight w:val="70"/>
        </w:trPr>
        <w:tc>
          <w:tcPr>
            <w:tcW w:w="4621" w:type="dxa"/>
            <w:shd w:val="clear" w:color="auto" w:fill="auto"/>
          </w:tcPr>
          <w:p w14:paraId="1BA84AE8" w14:textId="53089BDB" w:rsidR="003D406A" w:rsidRPr="0027233C" w:rsidRDefault="003D406A" w:rsidP="00707B41">
            <w:pPr>
              <w:jc w:val="center"/>
              <w:rPr>
                <w:rFonts w:eastAsia="Times New Roman" w:cs="Arial"/>
                <w:b/>
                <w:sz w:val="32"/>
                <w:szCs w:val="32"/>
              </w:rPr>
            </w:pPr>
          </w:p>
        </w:tc>
        <w:tc>
          <w:tcPr>
            <w:tcW w:w="4621" w:type="dxa"/>
            <w:shd w:val="clear" w:color="auto" w:fill="auto"/>
          </w:tcPr>
          <w:p w14:paraId="224E7136" w14:textId="77777777" w:rsidR="003D406A" w:rsidRDefault="003D406A" w:rsidP="00707B41">
            <w:pPr>
              <w:jc w:val="center"/>
              <w:rPr>
                <w:rFonts w:eastAsia="Times New Roman" w:cs="Arial"/>
                <w:b/>
                <w:sz w:val="32"/>
                <w:szCs w:val="32"/>
              </w:rPr>
            </w:pPr>
          </w:p>
        </w:tc>
      </w:tr>
    </w:tbl>
    <w:p w14:paraId="6EE2D14A" w14:textId="77777777" w:rsidR="003D406A" w:rsidRPr="000C7A81" w:rsidRDefault="003D406A" w:rsidP="003D406A">
      <w:pPr>
        <w:rPr>
          <w:rFonts w:cstheme="minorHAnsi"/>
          <w:b/>
          <w:color w:val="000000" w:themeColor="text1"/>
          <w:u w:val="single"/>
        </w:rPr>
      </w:pPr>
    </w:p>
    <w:p w14:paraId="0E83E49E" w14:textId="77777777" w:rsidR="003D406A" w:rsidRPr="000C7A81" w:rsidRDefault="003D406A" w:rsidP="003D406A">
      <w:pPr>
        <w:rPr>
          <w:rFonts w:cstheme="minorHAnsi"/>
          <w:color w:val="000000" w:themeColor="text1"/>
        </w:rPr>
      </w:pPr>
    </w:p>
    <w:p w14:paraId="2D2754E9" w14:textId="4506E26F" w:rsidR="003D406A" w:rsidRPr="003D406A" w:rsidRDefault="003D406A" w:rsidP="003D406A">
      <w:pPr>
        <w:rPr>
          <w:rFonts w:cstheme="minorHAnsi"/>
          <w:color w:val="000000" w:themeColor="text1"/>
        </w:rPr>
      </w:pPr>
      <w:r w:rsidRPr="000C7A81">
        <w:rPr>
          <w:rFonts w:cstheme="minorHAnsi"/>
          <w:b/>
          <w:bCs/>
          <w:color w:val="000000" w:themeColor="text1"/>
          <w:u w:val="single"/>
        </w:rPr>
        <w:lastRenderedPageBreak/>
        <w:t>Our Vision</w:t>
      </w:r>
      <w:r>
        <w:rPr>
          <w:rFonts w:cstheme="minorHAnsi"/>
          <w:color w:val="000000" w:themeColor="text1"/>
        </w:rPr>
        <w:br/>
      </w:r>
      <w:r w:rsidRPr="000C7A81">
        <w:rPr>
          <w:rFonts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14:paraId="38EFCBD1" w14:textId="395327DD" w:rsidR="003D406A" w:rsidRPr="003D406A" w:rsidRDefault="003D406A" w:rsidP="003D406A">
      <w:pPr>
        <w:spacing w:before="240"/>
        <w:rPr>
          <w:rFonts w:cstheme="minorHAnsi"/>
          <w:b/>
          <w:bCs/>
          <w:color w:val="000000" w:themeColor="text1"/>
          <w:u w:val="single"/>
        </w:rPr>
      </w:pPr>
      <w:r w:rsidRPr="000C7A81">
        <w:rPr>
          <w:rFonts w:cstheme="minorHAnsi"/>
          <w:b/>
          <w:bCs/>
          <w:color w:val="000000" w:themeColor="text1"/>
          <w:u w:val="single"/>
        </w:rPr>
        <w:t>Our Mission</w:t>
      </w:r>
      <w:r>
        <w:rPr>
          <w:rFonts w:cstheme="minorHAnsi"/>
          <w:b/>
          <w:bCs/>
          <w:color w:val="000000" w:themeColor="text1"/>
          <w:u w:val="single"/>
        </w:rPr>
        <w:br/>
      </w:r>
      <w:r w:rsidRPr="000C7A81">
        <w:rPr>
          <w:rFonts w:cstheme="minorHAnsi"/>
          <w:bCs/>
          <w:color w:val="000000" w:themeColor="text1"/>
        </w:rPr>
        <w:t>‘Sharing, caring, learning and loving with God.’</w:t>
      </w:r>
    </w:p>
    <w:p w14:paraId="3BA60866" w14:textId="4B1CA625" w:rsidR="003D406A" w:rsidRPr="003D406A" w:rsidRDefault="003D406A" w:rsidP="003D406A">
      <w:pPr>
        <w:spacing w:before="240"/>
        <w:rPr>
          <w:rFonts w:cstheme="minorHAnsi"/>
          <w:b/>
          <w:bCs/>
          <w:color w:val="000000" w:themeColor="text1"/>
          <w:u w:val="single"/>
        </w:rPr>
      </w:pPr>
      <w:r w:rsidRPr="000C7A81">
        <w:rPr>
          <w:rFonts w:cstheme="minorHAnsi"/>
          <w:b/>
          <w:bCs/>
          <w:color w:val="000000" w:themeColor="text1"/>
          <w:u w:val="single"/>
        </w:rPr>
        <w:t>Our Values</w:t>
      </w:r>
      <w:r>
        <w:rPr>
          <w:rFonts w:cstheme="minorHAnsi"/>
          <w:b/>
          <w:bCs/>
          <w:color w:val="000000" w:themeColor="text1"/>
          <w:u w:val="single"/>
        </w:rPr>
        <w:br/>
      </w:r>
      <w:r>
        <w:rPr>
          <w:rFonts w:cstheme="minorHAnsi"/>
          <w:bCs/>
          <w:color w:val="000000" w:themeColor="text1"/>
        </w:rPr>
        <w:t>Friendship, Perseverance, Respect, Trust, Thankfulness, Humility, Generosity, Forgiveness, Courage, Peace, Compassion, Responsibility</w:t>
      </w:r>
    </w:p>
    <w:p w14:paraId="6B9D15E8" w14:textId="77777777" w:rsidR="003D406A" w:rsidRPr="000C7A81" w:rsidRDefault="003D406A" w:rsidP="003D406A">
      <w:pPr>
        <w:spacing w:before="240"/>
        <w:jc w:val="center"/>
        <w:rPr>
          <w:rFonts w:cstheme="minorHAnsi"/>
          <w:b/>
          <w:bCs/>
          <w:color w:val="000000" w:themeColor="text1"/>
          <w:u w:val="single"/>
        </w:rPr>
      </w:pPr>
      <w:r w:rsidRPr="000C7A81">
        <w:rPr>
          <w:rFonts w:cstheme="minorHAnsi"/>
          <w:b/>
          <w:bCs/>
          <w:color w:val="000000" w:themeColor="text1"/>
          <w:u w:val="single"/>
        </w:rPr>
        <w:t>Our 6 Key ideals that underpin our vision</w:t>
      </w:r>
    </w:p>
    <w:p w14:paraId="045E51DB" w14:textId="77777777" w:rsidR="003D406A" w:rsidRPr="000C7A81" w:rsidRDefault="003D406A" w:rsidP="003D406A">
      <w:pPr>
        <w:spacing w:before="240"/>
        <w:jc w:val="center"/>
        <w:rPr>
          <w:rFonts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003D406A" w:rsidRPr="000C7A81" w14:paraId="7469F275" w14:textId="77777777" w:rsidTr="00707B41">
        <w:trPr>
          <w:trHeight w:val="468"/>
          <w:jc w:val="center"/>
        </w:trPr>
        <w:tc>
          <w:tcPr>
            <w:tcW w:w="1748" w:type="dxa"/>
            <w:tcBorders>
              <w:top w:val="nil"/>
              <w:left w:val="nil"/>
              <w:bottom w:val="single" w:sz="4" w:space="0" w:color="auto"/>
              <w:right w:val="single" w:sz="4" w:space="0" w:color="auto"/>
            </w:tcBorders>
          </w:tcPr>
          <w:p w14:paraId="3176F9AE" w14:textId="77777777" w:rsidR="003D406A" w:rsidRPr="000C7A81" w:rsidRDefault="003D406A" w:rsidP="00707B41">
            <w:pPr>
              <w:spacing w:before="240"/>
              <w:jc w:val="center"/>
              <w:rPr>
                <w:rFonts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3C5547C0" w14:textId="77777777" w:rsidR="003D406A" w:rsidRPr="000C7A81" w:rsidRDefault="003D406A" w:rsidP="00707B41">
            <w:pPr>
              <w:spacing w:before="240"/>
              <w:jc w:val="center"/>
              <w:rPr>
                <w:rFonts w:cstheme="minorHAnsi"/>
                <w:b/>
                <w:bCs/>
                <w:color w:val="000000" w:themeColor="text1"/>
              </w:rPr>
            </w:pPr>
            <w:r w:rsidRPr="000C7A81">
              <w:rPr>
                <w:rFonts w:cstheme="minorHAnsi"/>
                <w:b/>
                <w:bCs/>
                <w:color w:val="000000" w:themeColor="text1"/>
              </w:rPr>
              <w:t>Uphold the Values of God</w:t>
            </w:r>
          </w:p>
        </w:tc>
        <w:tc>
          <w:tcPr>
            <w:tcW w:w="2130" w:type="dxa"/>
            <w:tcBorders>
              <w:top w:val="nil"/>
              <w:left w:val="single" w:sz="4" w:space="0" w:color="auto"/>
              <w:bottom w:val="single" w:sz="4" w:space="0" w:color="auto"/>
              <w:right w:val="nil"/>
            </w:tcBorders>
          </w:tcPr>
          <w:p w14:paraId="2EAE6BCA" w14:textId="77777777" w:rsidR="003D406A" w:rsidRPr="000C7A81" w:rsidRDefault="003D406A" w:rsidP="00707B41">
            <w:pPr>
              <w:spacing w:before="240"/>
              <w:jc w:val="right"/>
              <w:rPr>
                <w:rFonts w:cstheme="minorHAnsi"/>
                <w:b/>
                <w:bCs/>
                <w:color w:val="000000" w:themeColor="text1"/>
              </w:rPr>
            </w:pPr>
          </w:p>
        </w:tc>
      </w:tr>
      <w:tr w:rsidR="003D406A" w:rsidRPr="000C7A81" w14:paraId="69681F30" w14:textId="77777777" w:rsidTr="00707B41">
        <w:trPr>
          <w:trHeight w:val="476"/>
          <w:jc w:val="center"/>
        </w:trPr>
        <w:tc>
          <w:tcPr>
            <w:tcW w:w="1748" w:type="dxa"/>
            <w:tcBorders>
              <w:top w:val="single" w:sz="4" w:space="0" w:color="auto"/>
              <w:left w:val="single" w:sz="4" w:space="0" w:color="auto"/>
              <w:bottom w:val="single" w:sz="4" w:space="0" w:color="auto"/>
              <w:right w:val="single" w:sz="4" w:space="0" w:color="auto"/>
            </w:tcBorders>
            <w:hideMark/>
          </w:tcPr>
          <w:p w14:paraId="1F8756AF" w14:textId="77777777" w:rsidR="003D406A" w:rsidRPr="000C7A81" w:rsidRDefault="003D406A" w:rsidP="00707B41">
            <w:pPr>
              <w:spacing w:before="240"/>
              <w:jc w:val="center"/>
              <w:rPr>
                <w:rFonts w:cstheme="minorHAnsi"/>
                <w:b/>
                <w:bCs/>
                <w:color w:val="000000" w:themeColor="text1"/>
              </w:rPr>
            </w:pPr>
            <w:r w:rsidRPr="000C7A81">
              <w:rPr>
                <w:rFonts w:cstheme="minorHAnsi"/>
                <w:b/>
                <w:bCs/>
                <w:color w:val="000000" w:themeColor="text1"/>
              </w:rPr>
              <w:t>Nurture Creativity, Encourage Curiosity</w:t>
            </w:r>
          </w:p>
        </w:tc>
        <w:tc>
          <w:tcPr>
            <w:tcW w:w="2136" w:type="dxa"/>
            <w:tcBorders>
              <w:top w:val="single" w:sz="4" w:space="0" w:color="auto"/>
              <w:left w:val="single" w:sz="4" w:space="0" w:color="auto"/>
              <w:bottom w:val="single" w:sz="4" w:space="0" w:color="auto"/>
              <w:right w:val="single" w:sz="4" w:space="0" w:color="auto"/>
            </w:tcBorders>
            <w:hideMark/>
          </w:tcPr>
          <w:p w14:paraId="26154BDF" w14:textId="77777777" w:rsidR="003D406A" w:rsidRPr="000C7A81" w:rsidRDefault="003D406A" w:rsidP="00707B41">
            <w:pPr>
              <w:spacing w:before="240"/>
              <w:jc w:val="center"/>
              <w:rPr>
                <w:rFonts w:cstheme="minorHAnsi"/>
                <w:b/>
                <w:bCs/>
                <w:color w:val="000000" w:themeColor="text1"/>
              </w:rPr>
            </w:pPr>
            <w:r w:rsidRPr="000C7A81">
              <w:rPr>
                <w:rFonts w:cstheme="minorHAnsi"/>
                <w:b/>
                <w:bCs/>
                <w:color w:val="000000" w:themeColor="text1"/>
              </w:rPr>
              <w:t>Learning Together, Flourishing Together</w:t>
            </w:r>
          </w:p>
        </w:tc>
        <w:tc>
          <w:tcPr>
            <w:tcW w:w="2130" w:type="dxa"/>
            <w:tcBorders>
              <w:top w:val="single" w:sz="4" w:space="0" w:color="auto"/>
              <w:left w:val="single" w:sz="4" w:space="0" w:color="auto"/>
              <w:bottom w:val="single" w:sz="4" w:space="0" w:color="auto"/>
              <w:right w:val="single" w:sz="4" w:space="0" w:color="auto"/>
            </w:tcBorders>
          </w:tcPr>
          <w:p w14:paraId="1A0C6AC1" w14:textId="77777777" w:rsidR="003D406A" w:rsidRPr="000C7A81" w:rsidRDefault="003D406A" w:rsidP="00707B41">
            <w:pPr>
              <w:spacing w:before="240"/>
              <w:jc w:val="center"/>
              <w:rPr>
                <w:rFonts w:cstheme="minorHAnsi"/>
                <w:b/>
                <w:bCs/>
                <w:color w:val="000000" w:themeColor="text1"/>
              </w:rPr>
            </w:pPr>
            <w:r w:rsidRPr="000C7A81">
              <w:rPr>
                <w:rFonts w:cstheme="minorHAnsi"/>
                <w:b/>
                <w:bCs/>
                <w:color w:val="000000" w:themeColor="text1"/>
              </w:rPr>
              <w:t>Connecting Communities</w:t>
            </w:r>
          </w:p>
        </w:tc>
      </w:tr>
      <w:tr w:rsidR="003D406A" w:rsidRPr="000C7A81" w14:paraId="6620902A" w14:textId="77777777" w:rsidTr="00707B41">
        <w:trPr>
          <w:trHeight w:val="468"/>
          <w:jc w:val="center"/>
        </w:trPr>
        <w:tc>
          <w:tcPr>
            <w:tcW w:w="1748" w:type="dxa"/>
            <w:tcBorders>
              <w:top w:val="single" w:sz="4" w:space="0" w:color="auto"/>
              <w:left w:val="nil"/>
              <w:bottom w:val="nil"/>
              <w:right w:val="single" w:sz="4" w:space="0" w:color="auto"/>
            </w:tcBorders>
          </w:tcPr>
          <w:p w14:paraId="5A8173AA" w14:textId="77777777" w:rsidR="003D406A" w:rsidRPr="000C7A81" w:rsidRDefault="003D406A" w:rsidP="00707B41">
            <w:pPr>
              <w:spacing w:before="240"/>
              <w:jc w:val="center"/>
              <w:rPr>
                <w:rFonts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333F2AEF" w14:textId="77777777" w:rsidR="003D406A" w:rsidRPr="000C7A81" w:rsidRDefault="003D406A" w:rsidP="00707B41">
            <w:pPr>
              <w:spacing w:before="240"/>
              <w:jc w:val="center"/>
              <w:rPr>
                <w:rFonts w:cstheme="minorHAnsi"/>
                <w:b/>
                <w:bCs/>
                <w:color w:val="000000" w:themeColor="text1"/>
              </w:rPr>
            </w:pPr>
            <w:r w:rsidRPr="000C7A81">
              <w:rPr>
                <w:rFonts w:cstheme="minorHAnsi"/>
                <w:b/>
                <w:bCs/>
                <w:color w:val="000000" w:themeColor="text1"/>
              </w:rPr>
              <w:t>Stimulating Surroundings</w:t>
            </w:r>
          </w:p>
        </w:tc>
        <w:tc>
          <w:tcPr>
            <w:tcW w:w="2130" w:type="dxa"/>
            <w:tcBorders>
              <w:top w:val="single" w:sz="4" w:space="0" w:color="auto"/>
              <w:left w:val="single" w:sz="4" w:space="0" w:color="auto"/>
              <w:bottom w:val="nil"/>
              <w:right w:val="nil"/>
            </w:tcBorders>
          </w:tcPr>
          <w:p w14:paraId="195ED510" w14:textId="77777777" w:rsidR="003D406A" w:rsidRPr="000C7A81" w:rsidRDefault="003D406A" w:rsidP="00707B41">
            <w:pPr>
              <w:spacing w:before="240"/>
              <w:jc w:val="center"/>
              <w:rPr>
                <w:rFonts w:cstheme="minorHAnsi"/>
                <w:b/>
                <w:bCs/>
                <w:color w:val="000000" w:themeColor="text1"/>
              </w:rPr>
            </w:pPr>
          </w:p>
        </w:tc>
      </w:tr>
      <w:tr w:rsidR="003D406A" w:rsidRPr="000C7A81" w14:paraId="402BD432" w14:textId="77777777" w:rsidTr="00707B41">
        <w:trPr>
          <w:trHeight w:val="476"/>
          <w:jc w:val="center"/>
        </w:trPr>
        <w:tc>
          <w:tcPr>
            <w:tcW w:w="1748" w:type="dxa"/>
            <w:tcBorders>
              <w:top w:val="nil"/>
              <w:left w:val="nil"/>
              <w:bottom w:val="nil"/>
              <w:right w:val="single" w:sz="4" w:space="0" w:color="auto"/>
            </w:tcBorders>
          </w:tcPr>
          <w:p w14:paraId="0A4794CC" w14:textId="77777777" w:rsidR="003D406A" w:rsidRPr="000C7A81" w:rsidRDefault="003D406A" w:rsidP="00707B41">
            <w:pPr>
              <w:spacing w:before="240"/>
              <w:jc w:val="center"/>
              <w:rPr>
                <w:rFonts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7723FB0C" w14:textId="77777777" w:rsidR="003D406A" w:rsidRPr="000C7A81" w:rsidRDefault="003D406A" w:rsidP="00707B41">
            <w:pPr>
              <w:spacing w:before="240"/>
              <w:jc w:val="center"/>
              <w:rPr>
                <w:rFonts w:cstheme="minorHAnsi"/>
                <w:b/>
                <w:bCs/>
                <w:color w:val="000000" w:themeColor="text1"/>
              </w:rPr>
            </w:pPr>
            <w:r w:rsidRPr="000C7A81">
              <w:rPr>
                <w:rFonts w:cstheme="minorHAnsi"/>
                <w:b/>
                <w:bCs/>
                <w:color w:val="000000" w:themeColor="text1"/>
              </w:rPr>
              <w:t xml:space="preserve">One Message </w:t>
            </w:r>
          </w:p>
          <w:p w14:paraId="3A62EA41" w14:textId="77777777" w:rsidR="003D406A" w:rsidRPr="000C7A81" w:rsidRDefault="003D406A" w:rsidP="00707B41">
            <w:pPr>
              <w:spacing w:before="240"/>
              <w:jc w:val="center"/>
              <w:rPr>
                <w:rFonts w:cstheme="minorHAnsi"/>
                <w:b/>
                <w:bCs/>
                <w:color w:val="000000" w:themeColor="text1"/>
              </w:rPr>
            </w:pPr>
          </w:p>
        </w:tc>
        <w:tc>
          <w:tcPr>
            <w:tcW w:w="2130" w:type="dxa"/>
            <w:tcBorders>
              <w:top w:val="nil"/>
              <w:left w:val="single" w:sz="4" w:space="0" w:color="auto"/>
              <w:bottom w:val="nil"/>
              <w:right w:val="nil"/>
            </w:tcBorders>
          </w:tcPr>
          <w:p w14:paraId="7FC192DB" w14:textId="77777777" w:rsidR="003D406A" w:rsidRPr="000C7A81" w:rsidRDefault="003D406A" w:rsidP="00707B41">
            <w:pPr>
              <w:spacing w:before="240"/>
              <w:jc w:val="center"/>
              <w:rPr>
                <w:rFonts w:cstheme="minorHAnsi"/>
                <w:b/>
                <w:bCs/>
                <w:color w:val="000000" w:themeColor="text1"/>
              </w:rPr>
            </w:pPr>
          </w:p>
        </w:tc>
      </w:tr>
    </w:tbl>
    <w:p w14:paraId="5D3E08C3" w14:textId="1935E10F" w:rsidR="003D406A" w:rsidRPr="003D406A" w:rsidRDefault="003D406A" w:rsidP="003D406A">
      <w:pPr>
        <w:spacing w:before="240"/>
        <w:rPr>
          <w:rFonts w:cstheme="minorHAnsi"/>
          <w:b/>
          <w:bCs/>
          <w:color w:val="000000" w:themeColor="text1"/>
          <w:u w:val="single"/>
        </w:rPr>
      </w:pPr>
      <w:r w:rsidRPr="000C7A81">
        <w:rPr>
          <w:rFonts w:cstheme="minorHAnsi"/>
          <w:b/>
          <w:bCs/>
          <w:color w:val="000000" w:themeColor="text1"/>
          <w:u w:val="single"/>
        </w:rPr>
        <w:t>Understanding our vision</w:t>
      </w:r>
      <w:r>
        <w:rPr>
          <w:rFonts w:cstheme="minorHAnsi"/>
          <w:b/>
          <w:bCs/>
          <w:color w:val="000000" w:themeColor="text1"/>
          <w:u w:val="single"/>
        </w:rPr>
        <w:br/>
      </w:r>
      <w:r w:rsidRPr="000C7A81">
        <w:rPr>
          <w:rFonts w:cstheme="minorHAnsi"/>
          <w:bCs/>
          <w:color w:val="000000" w:themeColor="text1"/>
        </w:rPr>
        <w:t>Our 6 key ideals were created through the input of all stakeholders as being important factors in what we want from our school every day.</w:t>
      </w:r>
    </w:p>
    <w:p w14:paraId="2FE30DDD" w14:textId="77777777" w:rsidR="003D406A" w:rsidRPr="000C7A81" w:rsidRDefault="003D406A" w:rsidP="003D406A">
      <w:pPr>
        <w:spacing w:before="200"/>
        <w:rPr>
          <w:rFonts w:cstheme="minorHAnsi"/>
          <w:bCs/>
          <w:color w:val="000000" w:themeColor="text1"/>
        </w:rPr>
      </w:pPr>
      <w:r w:rsidRPr="000C7A81">
        <w:rPr>
          <w:rFonts w:cstheme="minorHAnsi"/>
          <w:bCs/>
          <w:color w:val="000000" w:themeColor="text1"/>
        </w:rPr>
        <w:t>‘We aspire to be a community living life in all its fullness’ (John 10:10) Church of England vision for Education</w:t>
      </w:r>
    </w:p>
    <w:p w14:paraId="349795C7" w14:textId="77777777" w:rsidR="003D406A" w:rsidRPr="000C7A81" w:rsidRDefault="003D406A" w:rsidP="003D406A">
      <w:pPr>
        <w:spacing w:before="200"/>
        <w:rPr>
          <w:rFonts w:cstheme="minorHAnsi"/>
          <w:bCs/>
          <w:color w:val="000000" w:themeColor="text1"/>
        </w:rPr>
      </w:pPr>
      <w:r w:rsidRPr="000C7A81">
        <w:rPr>
          <w:rFonts w:cstheme="minorHAnsi"/>
          <w:bCs/>
          <w:color w:val="000000" w:themeColor="text1"/>
        </w:rPr>
        <w:t>‘Sharing, Caring, Learning and Loving with God’ (School’s mission statement)</w:t>
      </w:r>
    </w:p>
    <w:p w14:paraId="3659B980" w14:textId="77777777" w:rsidR="003D406A" w:rsidRPr="000C7A81" w:rsidRDefault="003D406A" w:rsidP="003D406A">
      <w:pPr>
        <w:spacing w:before="200"/>
        <w:rPr>
          <w:rFonts w:cstheme="minorHAnsi"/>
          <w:bCs/>
          <w:color w:val="000000" w:themeColor="text1"/>
        </w:rPr>
      </w:pPr>
      <w:r w:rsidRPr="000C7A81">
        <w:rPr>
          <w:rFonts w:cstheme="minorHAnsi"/>
          <w:bCs/>
          <w:color w:val="000000" w:themeColor="text1"/>
        </w:rPr>
        <w:t>‘Valuing the dignity and respect of all humanity and all creation’ (Reference to Jonah and the Whale and the Church of England vision)</w:t>
      </w:r>
    </w:p>
    <w:p w14:paraId="2B2E44E9" w14:textId="77777777" w:rsidR="003D406A" w:rsidRPr="000C7A81" w:rsidRDefault="003D406A" w:rsidP="003D406A">
      <w:pPr>
        <w:spacing w:before="200"/>
        <w:rPr>
          <w:rFonts w:cstheme="minorHAnsi"/>
          <w:bCs/>
          <w:color w:val="000000" w:themeColor="text1"/>
        </w:rPr>
      </w:pPr>
      <w:r w:rsidRPr="000C7A81">
        <w:rPr>
          <w:rFonts w:cstheme="minorHAnsi"/>
          <w:bCs/>
          <w:color w:val="000000" w:themeColor="text1"/>
        </w:rPr>
        <w:t xml:space="preserve"> ‘Through the power of the Holy Spirit’ (The importance of the Holy trinity and that we can’t do it alone. We must work together.)</w:t>
      </w:r>
    </w:p>
    <w:p w14:paraId="29165738" w14:textId="77777777" w:rsidR="003D406A" w:rsidRPr="000C7A81" w:rsidRDefault="003D406A" w:rsidP="003D406A">
      <w:pPr>
        <w:spacing w:before="200"/>
        <w:rPr>
          <w:rFonts w:cstheme="minorHAnsi"/>
          <w:bCs/>
          <w:color w:val="000000" w:themeColor="text1"/>
        </w:rPr>
      </w:pPr>
      <w:r w:rsidRPr="000C7A81">
        <w:rPr>
          <w:rFonts w:cstheme="minorHAnsi"/>
          <w:bCs/>
          <w:color w:val="000000" w:themeColor="text1"/>
        </w:rPr>
        <w:t>‘Jesus’ kingdom comes.’  (Themed verse, Lord ’s Prayer and the goal of the school for us to create a peaceful and successful kingdom)</w:t>
      </w:r>
    </w:p>
    <w:p w14:paraId="591CB823" w14:textId="77777777" w:rsidR="003D406A" w:rsidRPr="000C7A81" w:rsidRDefault="003D406A" w:rsidP="003D406A">
      <w:pPr>
        <w:spacing w:before="200"/>
        <w:rPr>
          <w:rFonts w:cstheme="minorHAnsi"/>
          <w:bCs/>
          <w:color w:val="000000" w:themeColor="text1"/>
        </w:rPr>
      </w:pPr>
      <w:r w:rsidRPr="000C7A81">
        <w:rPr>
          <w:rFonts w:cstheme="minorHAnsi"/>
          <w:bCs/>
          <w:color w:val="000000" w:themeColor="text1"/>
        </w:rPr>
        <w:t>Flourish: Achievement</w:t>
      </w:r>
    </w:p>
    <w:p w14:paraId="653DD511" w14:textId="7862877E" w:rsidR="003D406A" w:rsidRPr="007E5B31" w:rsidRDefault="003D406A" w:rsidP="007E5B31">
      <w:pPr>
        <w:spacing w:before="200"/>
        <w:rPr>
          <w:rFonts w:cstheme="minorHAnsi"/>
          <w:bCs/>
          <w:color w:val="000000" w:themeColor="text1"/>
        </w:rPr>
      </w:pPr>
      <w:r w:rsidRPr="000C7A81">
        <w:rPr>
          <w:rFonts w:cstheme="minorHAnsi"/>
          <w:bCs/>
          <w:color w:val="000000" w:themeColor="text1"/>
        </w:rPr>
        <w:t>Together: Communi</w:t>
      </w:r>
      <w:r w:rsidR="007E5B31">
        <w:rPr>
          <w:rFonts w:cstheme="minorHAnsi"/>
          <w:bCs/>
          <w:color w:val="000000" w:themeColor="text1"/>
        </w:rPr>
        <w:t>ty</w:t>
      </w:r>
    </w:p>
    <w:p w14:paraId="54F749A5" w14:textId="0929A6EE" w:rsidR="00896BDD" w:rsidRPr="00607956" w:rsidRDefault="00896BDD" w:rsidP="00896BDD">
      <w:pPr>
        <w:spacing w:before="100" w:beforeAutospacing="1" w:after="100" w:afterAutospacing="1" w:line="240" w:lineRule="auto"/>
        <w:outlineLvl w:val="0"/>
        <w:rPr>
          <w:rFonts w:eastAsia="Times New Roman" w:cstheme="minorHAnsi"/>
          <w:b/>
          <w:bCs/>
          <w:kern w:val="36"/>
          <w:sz w:val="48"/>
          <w:szCs w:val="48"/>
          <w:lang w:eastAsia="en-GB"/>
        </w:rPr>
      </w:pPr>
      <w:r w:rsidRPr="00607956">
        <w:rPr>
          <w:rFonts w:eastAsia="Times New Roman" w:cstheme="minorHAnsi"/>
          <w:b/>
          <w:bCs/>
          <w:kern w:val="36"/>
          <w:sz w:val="48"/>
          <w:szCs w:val="48"/>
          <w:lang w:eastAsia="en-GB"/>
        </w:rPr>
        <w:lastRenderedPageBreak/>
        <w:t xml:space="preserve">CCTV Policy for </w:t>
      </w:r>
      <w:r w:rsidR="00216831" w:rsidRPr="00607956">
        <w:rPr>
          <w:rFonts w:eastAsia="Times New Roman" w:cstheme="minorHAnsi"/>
          <w:b/>
          <w:bCs/>
          <w:kern w:val="36"/>
          <w:sz w:val="48"/>
          <w:szCs w:val="48"/>
          <w:lang w:eastAsia="en-GB"/>
        </w:rPr>
        <w:t>St Mary’s</w:t>
      </w:r>
      <w:r w:rsidRPr="00607956">
        <w:rPr>
          <w:rFonts w:eastAsia="Times New Roman" w:cstheme="minorHAnsi"/>
          <w:b/>
          <w:bCs/>
          <w:kern w:val="36"/>
          <w:sz w:val="48"/>
          <w:szCs w:val="48"/>
          <w:lang w:eastAsia="en-GB"/>
        </w:rPr>
        <w:t xml:space="preserve"> Infant</w:t>
      </w:r>
      <w:r w:rsidR="00216831" w:rsidRPr="00607956">
        <w:rPr>
          <w:rFonts w:eastAsia="Times New Roman" w:cstheme="minorHAnsi"/>
          <w:b/>
          <w:bCs/>
          <w:kern w:val="36"/>
          <w:sz w:val="48"/>
          <w:szCs w:val="48"/>
          <w:lang w:eastAsia="en-GB"/>
        </w:rPr>
        <w:t>s</w:t>
      </w:r>
      <w:r w:rsidRPr="00607956">
        <w:rPr>
          <w:rFonts w:eastAsia="Times New Roman" w:cstheme="minorHAnsi"/>
          <w:b/>
          <w:bCs/>
          <w:kern w:val="36"/>
          <w:sz w:val="48"/>
          <w:szCs w:val="48"/>
          <w:lang w:eastAsia="en-GB"/>
        </w:rPr>
        <w:t xml:space="preserve"> School</w:t>
      </w:r>
    </w:p>
    <w:p w14:paraId="2DD129B7"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1. Purpose</w:t>
      </w:r>
    </w:p>
    <w:p w14:paraId="4C3A251A" w14:textId="2E52ADD5" w:rsidR="00896BDD" w:rsidRPr="00607956" w:rsidRDefault="00896BDD" w:rsidP="00896BDD">
      <w:p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 xml:space="preserve">The purpose of this policy is to set out the management, operation, and use of the Closed-Circuit Television (CCTV) system at </w:t>
      </w:r>
      <w:r w:rsidR="00216831" w:rsidRPr="00607956">
        <w:rPr>
          <w:rFonts w:eastAsia="Times New Roman" w:cstheme="minorHAnsi"/>
          <w:sz w:val="24"/>
          <w:szCs w:val="24"/>
          <w:lang w:eastAsia="en-GB"/>
        </w:rPr>
        <w:t>St Mary’s</w:t>
      </w:r>
      <w:r w:rsidRPr="00607956">
        <w:rPr>
          <w:rFonts w:eastAsia="Times New Roman" w:cstheme="minorHAnsi"/>
          <w:sz w:val="24"/>
          <w:szCs w:val="24"/>
          <w:lang w:eastAsia="en-GB"/>
        </w:rPr>
        <w:t xml:space="preserve"> Infant</w:t>
      </w:r>
      <w:r w:rsidR="00216831" w:rsidRPr="00607956">
        <w:rPr>
          <w:rFonts w:eastAsia="Times New Roman" w:cstheme="minorHAnsi"/>
          <w:sz w:val="24"/>
          <w:szCs w:val="24"/>
          <w:lang w:eastAsia="en-GB"/>
        </w:rPr>
        <w:t>s</w:t>
      </w:r>
      <w:r w:rsidRPr="00607956">
        <w:rPr>
          <w:rFonts w:eastAsia="Times New Roman" w:cstheme="minorHAnsi"/>
          <w:sz w:val="24"/>
          <w:szCs w:val="24"/>
          <w:lang w:eastAsia="en-GB"/>
        </w:rPr>
        <w:t xml:space="preserve"> School. The system is intended to:</w:t>
      </w:r>
    </w:p>
    <w:p w14:paraId="6DAE2531" w14:textId="77777777" w:rsidR="00896BDD" w:rsidRPr="00607956" w:rsidRDefault="00896BDD" w:rsidP="00896BDD">
      <w:pPr>
        <w:numPr>
          <w:ilvl w:val="0"/>
          <w:numId w:val="1"/>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Help protect the school premises from vandalism, theft, and other criminal activity.</w:t>
      </w:r>
    </w:p>
    <w:p w14:paraId="4CD5C555" w14:textId="77777777" w:rsidR="00896BDD" w:rsidRPr="00607956" w:rsidRDefault="00896BDD" w:rsidP="00896BDD">
      <w:pPr>
        <w:numPr>
          <w:ilvl w:val="0"/>
          <w:numId w:val="1"/>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Assist in maintaining the safety and security of pupils, staff, and visitors.</w:t>
      </w:r>
    </w:p>
    <w:p w14:paraId="40002386" w14:textId="77777777" w:rsidR="00896BDD" w:rsidRPr="00607956" w:rsidRDefault="00896BDD" w:rsidP="00896BDD">
      <w:pPr>
        <w:numPr>
          <w:ilvl w:val="0"/>
          <w:numId w:val="1"/>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Deter inappropriate or dangerous behaviour on or around the school site.</w:t>
      </w:r>
    </w:p>
    <w:p w14:paraId="605F96C2" w14:textId="77777777" w:rsidR="00896BDD" w:rsidRPr="00607956" w:rsidRDefault="00896BDD" w:rsidP="00896BDD">
      <w:p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The system will be operated in accordance with all relevant legislation, including the UK General Data Protection Regulation (UK GDPR), the Data Protection Act 2018, and guidance from the Information Commissioner’s Office (ICO).</w:t>
      </w:r>
    </w:p>
    <w:p w14:paraId="4E276A77"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2. Scope</w:t>
      </w:r>
    </w:p>
    <w:p w14:paraId="592C36D6" w14:textId="12866C34" w:rsidR="00896BDD" w:rsidRPr="00607956" w:rsidRDefault="00896BDD" w:rsidP="00896BDD">
      <w:p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 xml:space="preserve">This policy applies to all employees, visitors, pupils, and contractors of </w:t>
      </w:r>
      <w:r w:rsidR="00FB6934" w:rsidRPr="00607956">
        <w:rPr>
          <w:rFonts w:eastAsia="Times New Roman" w:cstheme="minorHAnsi"/>
          <w:sz w:val="24"/>
          <w:szCs w:val="24"/>
          <w:lang w:eastAsia="en-GB"/>
        </w:rPr>
        <w:t>St Mary’s</w:t>
      </w:r>
      <w:r w:rsidRPr="00607956">
        <w:rPr>
          <w:rFonts w:eastAsia="Times New Roman" w:cstheme="minorHAnsi"/>
          <w:sz w:val="24"/>
          <w:szCs w:val="24"/>
          <w:lang w:eastAsia="en-GB"/>
        </w:rPr>
        <w:t xml:space="preserve"> Infant</w:t>
      </w:r>
      <w:r w:rsidR="00FB6934" w:rsidRPr="00607956">
        <w:rPr>
          <w:rFonts w:eastAsia="Times New Roman" w:cstheme="minorHAnsi"/>
          <w:sz w:val="24"/>
          <w:szCs w:val="24"/>
          <w:lang w:eastAsia="en-GB"/>
        </w:rPr>
        <w:t>s</w:t>
      </w:r>
      <w:r w:rsidRPr="00607956">
        <w:rPr>
          <w:rFonts w:eastAsia="Times New Roman" w:cstheme="minorHAnsi"/>
          <w:sz w:val="24"/>
          <w:szCs w:val="24"/>
          <w:lang w:eastAsia="en-GB"/>
        </w:rPr>
        <w:t xml:space="preserve"> School.</w:t>
      </w:r>
    </w:p>
    <w:p w14:paraId="1040A742"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3. CCTV System Overview</w:t>
      </w:r>
    </w:p>
    <w:p w14:paraId="1B5D3797" w14:textId="79A2CF57" w:rsidR="00896BDD" w:rsidRPr="00607956" w:rsidRDefault="00896BDD" w:rsidP="00896BDD">
      <w:pPr>
        <w:numPr>
          <w:ilvl w:val="0"/>
          <w:numId w:val="2"/>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The CCTV system covers key external and selected internal areas of the school premises, including entrances, exits, playgrounds</w:t>
      </w:r>
      <w:r w:rsidR="004530D5" w:rsidRPr="00607956">
        <w:rPr>
          <w:rFonts w:eastAsia="Times New Roman" w:cstheme="minorHAnsi"/>
          <w:sz w:val="24"/>
          <w:szCs w:val="24"/>
          <w:lang w:eastAsia="en-GB"/>
        </w:rPr>
        <w:t xml:space="preserve"> and </w:t>
      </w:r>
      <w:r w:rsidR="00EC6ED8" w:rsidRPr="00607956">
        <w:rPr>
          <w:rFonts w:eastAsia="Times New Roman" w:cstheme="minorHAnsi"/>
          <w:sz w:val="24"/>
          <w:szCs w:val="24"/>
          <w:lang w:eastAsia="en-GB"/>
        </w:rPr>
        <w:t xml:space="preserve">school </w:t>
      </w:r>
      <w:r w:rsidR="004530D5" w:rsidRPr="00607956">
        <w:rPr>
          <w:rFonts w:eastAsia="Times New Roman" w:cstheme="minorHAnsi"/>
          <w:sz w:val="24"/>
          <w:szCs w:val="24"/>
          <w:lang w:eastAsia="en-GB"/>
        </w:rPr>
        <w:t>grounds</w:t>
      </w:r>
      <w:r w:rsidRPr="00607956">
        <w:rPr>
          <w:rFonts w:eastAsia="Times New Roman" w:cstheme="minorHAnsi"/>
          <w:sz w:val="24"/>
          <w:szCs w:val="24"/>
          <w:lang w:eastAsia="en-GB"/>
        </w:rPr>
        <w:t>.</w:t>
      </w:r>
    </w:p>
    <w:p w14:paraId="622A6090" w14:textId="77777777" w:rsidR="00896BDD" w:rsidRPr="00607956" w:rsidRDefault="00896BDD" w:rsidP="00896BDD">
      <w:pPr>
        <w:numPr>
          <w:ilvl w:val="0"/>
          <w:numId w:val="2"/>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 xml:space="preserve">No audio recording is in operation. The system captures </w:t>
      </w:r>
      <w:r w:rsidRPr="00607956">
        <w:rPr>
          <w:rFonts w:eastAsia="Times New Roman" w:cstheme="minorHAnsi"/>
          <w:b/>
          <w:bCs/>
          <w:sz w:val="24"/>
          <w:szCs w:val="24"/>
          <w:lang w:eastAsia="en-GB"/>
        </w:rPr>
        <w:t>visual-only</w:t>
      </w:r>
      <w:r w:rsidRPr="00607956">
        <w:rPr>
          <w:rFonts w:eastAsia="Times New Roman" w:cstheme="minorHAnsi"/>
          <w:sz w:val="24"/>
          <w:szCs w:val="24"/>
          <w:lang w:eastAsia="en-GB"/>
        </w:rPr>
        <w:t xml:space="preserve"> footage.</w:t>
      </w:r>
    </w:p>
    <w:p w14:paraId="0EC763CF" w14:textId="39D69EB2" w:rsidR="00896BDD" w:rsidRPr="00607956" w:rsidRDefault="00896BDD" w:rsidP="00896BDD">
      <w:pPr>
        <w:numPr>
          <w:ilvl w:val="0"/>
          <w:numId w:val="2"/>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Cameras are not installed inside the premises other than the one which is in the school office foyer. There are no recordings of private areas such as toilets, changing areas, or staff rooms.</w:t>
      </w:r>
    </w:p>
    <w:p w14:paraId="124CBA78"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4. Access and Control</w:t>
      </w:r>
    </w:p>
    <w:p w14:paraId="249A3EE6" w14:textId="77777777" w:rsidR="00896BDD" w:rsidRPr="00607956" w:rsidRDefault="00896BDD" w:rsidP="00896BDD">
      <w:pPr>
        <w:numPr>
          <w:ilvl w:val="0"/>
          <w:numId w:val="3"/>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The CCTV system is managed by the Senior Leadership Team (SLT).</w:t>
      </w:r>
    </w:p>
    <w:p w14:paraId="4C6BC4F6" w14:textId="77777777" w:rsidR="00896BDD" w:rsidRPr="00607956" w:rsidRDefault="00896BDD" w:rsidP="00896BDD">
      <w:pPr>
        <w:numPr>
          <w:ilvl w:val="0"/>
          <w:numId w:val="3"/>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 xml:space="preserve">Only the </w:t>
      </w:r>
      <w:r w:rsidRPr="00607956">
        <w:rPr>
          <w:rFonts w:eastAsia="Times New Roman" w:cstheme="minorHAnsi"/>
          <w:b/>
          <w:bCs/>
          <w:sz w:val="24"/>
          <w:szCs w:val="24"/>
          <w:lang w:eastAsia="en-GB"/>
        </w:rPr>
        <w:t>SLT</w:t>
      </w:r>
      <w:r w:rsidRPr="00607956">
        <w:rPr>
          <w:rFonts w:eastAsia="Times New Roman" w:cstheme="minorHAnsi"/>
          <w:sz w:val="24"/>
          <w:szCs w:val="24"/>
          <w:lang w:eastAsia="en-GB"/>
        </w:rPr>
        <w:t xml:space="preserve">, </w:t>
      </w:r>
      <w:r w:rsidRPr="00607956">
        <w:rPr>
          <w:rFonts w:eastAsia="Times New Roman" w:cstheme="minorHAnsi"/>
          <w:b/>
          <w:bCs/>
          <w:sz w:val="24"/>
          <w:szCs w:val="24"/>
          <w:lang w:eastAsia="en-GB"/>
        </w:rPr>
        <w:t>designated office staff</w:t>
      </w:r>
      <w:r w:rsidRPr="00607956">
        <w:rPr>
          <w:rFonts w:eastAsia="Times New Roman" w:cstheme="minorHAnsi"/>
          <w:sz w:val="24"/>
          <w:szCs w:val="24"/>
          <w:lang w:eastAsia="en-GB"/>
        </w:rPr>
        <w:t xml:space="preserve">, and the </w:t>
      </w:r>
      <w:r w:rsidRPr="00607956">
        <w:rPr>
          <w:rFonts w:eastAsia="Times New Roman" w:cstheme="minorHAnsi"/>
          <w:b/>
          <w:bCs/>
          <w:sz w:val="24"/>
          <w:szCs w:val="24"/>
          <w:lang w:eastAsia="en-GB"/>
        </w:rPr>
        <w:t>site caretaker</w:t>
      </w:r>
      <w:r w:rsidRPr="00607956">
        <w:rPr>
          <w:rFonts w:eastAsia="Times New Roman" w:cstheme="minorHAnsi"/>
          <w:sz w:val="24"/>
          <w:szCs w:val="24"/>
          <w:lang w:eastAsia="en-GB"/>
        </w:rPr>
        <w:t xml:space="preserve"> have access to the CCTV hard drive.</w:t>
      </w:r>
    </w:p>
    <w:p w14:paraId="5D6FEF2D" w14:textId="77777777" w:rsidR="00896BDD" w:rsidRPr="00607956" w:rsidRDefault="00896BDD" w:rsidP="00896BDD">
      <w:pPr>
        <w:numPr>
          <w:ilvl w:val="0"/>
          <w:numId w:val="3"/>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 xml:space="preserve">CCTV footage will </w:t>
      </w:r>
      <w:r w:rsidRPr="00607956">
        <w:rPr>
          <w:rFonts w:eastAsia="Times New Roman" w:cstheme="minorHAnsi"/>
          <w:b/>
          <w:bCs/>
          <w:sz w:val="24"/>
          <w:szCs w:val="24"/>
          <w:lang w:eastAsia="en-GB"/>
        </w:rPr>
        <w:t>not be accessible via mobile phones or remote apps</w:t>
      </w:r>
      <w:r w:rsidRPr="00607956">
        <w:rPr>
          <w:rFonts w:eastAsia="Times New Roman" w:cstheme="minorHAnsi"/>
          <w:sz w:val="24"/>
          <w:szCs w:val="24"/>
          <w:lang w:eastAsia="en-GB"/>
        </w:rPr>
        <w:t>, and no staff member may access the system through personal devices.</w:t>
      </w:r>
    </w:p>
    <w:p w14:paraId="2A377B13" w14:textId="77777777" w:rsidR="00896BDD" w:rsidRDefault="00896BDD" w:rsidP="00896BDD">
      <w:pPr>
        <w:numPr>
          <w:ilvl w:val="0"/>
          <w:numId w:val="3"/>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Access to the system will only be granted for legitimate purposes in line with this policy.</w:t>
      </w:r>
    </w:p>
    <w:p w14:paraId="55D2DFB9" w14:textId="618F4C85" w:rsidR="00D3636C" w:rsidRPr="00607956" w:rsidRDefault="00D3636C" w:rsidP="00896BDD">
      <w:pPr>
        <w:numPr>
          <w:ilvl w:val="0"/>
          <w:numId w:val="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CCTV is accessible for urgent reasons on school devices remotely by Senior Leaders only.</w:t>
      </w:r>
    </w:p>
    <w:p w14:paraId="2D7946B2"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5. Data Storage and Retention</w:t>
      </w:r>
    </w:p>
    <w:p w14:paraId="2099D662" w14:textId="280423FD" w:rsidR="00896BDD" w:rsidRPr="00607956" w:rsidRDefault="00896BDD" w:rsidP="00896BDD">
      <w:pPr>
        <w:numPr>
          <w:ilvl w:val="0"/>
          <w:numId w:val="4"/>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 xml:space="preserve">CCTV footage is stored securely on a </w:t>
      </w:r>
      <w:r w:rsidRPr="00607956">
        <w:rPr>
          <w:rFonts w:eastAsia="Times New Roman" w:cstheme="minorHAnsi"/>
          <w:b/>
          <w:bCs/>
          <w:sz w:val="24"/>
          <w:szCs w:val="24"/>
          <w:lang w:eastAsia="en-GB"/>
        </w:rPr>
        <w:t>local</w:t>
      </w:r>
      <w:r w:rsidR="00E06B5B" w:rsidRPr="00607956">
        <w:rPr>
          <w:rFonts w:eastAsia="Times New Roman" w:cstheme="minorHAnsi"/>
          <w:b/>
          <w:bCs/>
          <w:sz w:val="24"/>
          <w:szCs w:val="24"/>
          <w:lang w:eastAsia="en-GB"/>
        </w:rPr>
        <w:t xml:space="preserve"> dedicated</w:t>
      </w:r>
      <w:r w:rsidRPr="00607956">
        <w:rPr>
          <w:rFonts w:eastAsia="Times New Roman" w:cstheme="minorHAnsi"/>
          <w:b/>
          <w:bCs/>
          <w:sz w:val="24"/>
          <w:szCs w:val="24"/>
          <w:lang w:eastAsia="en-GB"/>
        </w:rPr>
        <w:t xml:space="preserve"> hardware device</w:t>
      </w:r>
      <w:r w:rsidRPr="00607956">
        <w:rPr>
          <w:rFonts w:eastAsia="Times New Roman" w:cstheme="minorHAnsi"/>
          <w:sz w:val="24"/>
          <w:szCs w:val="24"/>
          <w:lang w:eastAsia="en-GB"/>
        </w:rPr>
        <w:t>.</w:t>
      </w:r>
    </w:p>
    <w:p w14:paraId="48C23E86" w14:textId="77777777" w:rsidR="00896BDD" w:rsidRPr="00607956" w:rsidRDefault="00896BDD" w:rsidP="00896BDD">
      <w:pPr>
        <w:numPr>
          <w:ilvl w:val="0"/>
          <w:numId w:val="4"/>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lastRenderedPageBreak/>
        <w:t xml:space="preserve">Recordings are retained for a maximum of </w:t>
      </w:r>
      <w:r w:rsidRPr="00607956">
        <w:rPr>
          <w:rFonts w:eastAsia="Times New Roman" w:cstheme="minorHAnsi"/>
          <w:b/>
          <w:bCs/>
          <w:sz w:val="24"/>
          <w:szCs w:val="24"/>
          <w:lang w:eastAsia="en-GB"/>
        </w:rPr>
        <w:t>30 days</w:t>
      </w:r>
      <w:r w:rsidRPr="00607956">
        <w:rPr>
          <w:rFonts w:eastAsia="Times New Roman" w:cstheme="minorHAnsi"/>
          <w:sz w:val="24"/>
          <w:szCs w:val="24"/>
          <w:lang w:eastAsia="en-GB"/>
        </w:rPr>
        <w:t>, after which they are automatically and permanently erased, unless required for investigative purposes.</w:t>
      </w:r>
    </w:p>
    <w:p w14:paraId="5EE57B1C" w14:textId="77777777" w:rsidR="00896BDD" w:rsidRPr="00607956" w:rsidRDefault="00896BDD" w:rsidP="00896BDD">
      <w:pPr>
        <w:numPr>
          <w:ilvl w:val="0"/>
          <w:numId w:val="4"/>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In cases where footage is required for legal or safeguarding reasons, it may be retained for longer with appropriate documentation and secure storage.</w:t>
      </w:r>
    </w:p>
    <w:p w14:paraId="24B0D89C"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6. Use of Footage</w:t>
      </w:r>
    </w:p>
    <w:p w14:paraId="2F72A0AE" w14:textId="77777777" w:rsidR="00896BDD" w:rsidRPr="00607956" w:rsidRDefault="00896BDD" w:rsidP="00896BDD">
      <w:pPr>
        <w:numPr>
          <w:ilvl w:val="0"/>
          <w:numId w:val="5"/>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CCTV footage may be used:</w:t>
      </w:r>
    </w:p>
    <w:p w14:paraId="5B8AFC0A" w14:textId="77777777" w:rsidR="00896BDD" w:rsidRPr="00607956" w:rsidRDefault="00896BDD" w:rsidP="00896BDD">
      <w:pPr>
        <w:numPr>
          <w:ilvl w:val="1"/>
          <w:numId w:val="5"/>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To support investigations into incidents on school grounds.</w:t>
      </w:r>
    </w:p>
    <w:p w14:paraId="7DF3FABF" w14:textId="77777777" w:rsidR="00896BDD" w:rsidRPr="00607956" w:rsidRDefault="00896BDD" w:rsidP="00896BDD">
      <w:pPr>
        <w:numPr>
          <w:ilvl w:val="1"/>
          <w:numId w:val="5"/>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As evidence in disciplinary proceedings (for staff or pupils), if appropriate.</w:t>
      </w:r>
    </w:p>
    <w:p w14:paraId="13E77FE7" w14:textId="77777777" w:rsidR="00896BDD" w:rsidRPr="00607956" w:rsidRDefault="00896BDD" w:rsidP="00896BDD">
      <w:pPr>
        <w:numPr>
          <w:ilvl w:val="1"/>
          <w:numId w:val="5"/>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To assist law enforcement or other relevant authorities in an official investigation.</w:t>
      </w:r>
    </w:p>
    <w:p w14:paraId="332286FA" w14:textId="77777777" w:rsidR="00896BDD" w:rsidRPr="00607956" w:rsidRDefault="00896BDD" w:rsidP="00896BDD">
      <w:pPr>
        <w:numPr>
          <w:ilvl w:val="0"/>
          <w:numId w:val="5"/>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Access to footage will only be granted to third parties (e.g. police) where necessary, lawful, and formally requested.</w:t>
      </w:r>
    </w:p>
    <w:p w14:paraId="4EA0F84A"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7. Data Protection and Privacy</w:t>
      </w:r>
    </w:p>
    <w:p w14:paraId="10621610" w14:textId="77777777" w:rsidR="00896BDD" w:rsidRPr="00607956" w:rsidRDefault="00896BDD" w:rsidP="00896BDD">
      <w:pPr>
        <w:numPr>
          <w:ilvl w:val="0"/>
          <w:numId w:val="6"/>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Signs are clearly displayed around the school to inform individuals of the CCTV system and its purpose.</w:t>
      </w:r>
    </w:p>
    <w:p w14:paraId="1DF51BDC" w14:textId="77777777" w:rsidR="00896BDD" w:rsidRPr="00607956" w:rsidRDefault="00896BDD" w:rsidP="00896BDD">
      <w:pPr>
        <w:numPr>
          <w:ilvl w:val="0"/>
          <w:numId w:val="6"/>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The system is operated in accordance with the principles of data protection law and the school’s Data Protection Policy.</w:t>
      </w:r>
    </w:p>
    <w:p w14:paraId="5F3A9BAA" w14:textId="77777777" w:rsidR="00896BDD" w:rsidRPr="00607956" w:rsidRDefault="00896BDD" w:rsidP="00896BDD">
      <w:pPr>
        <w:numPr>
          <w:ilvl w:val="0"/>
          <w:numId w:val="6"/>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All footage is confidential and access is strictly controlled.</w:t>
      </w:r>
    </w:p>
    <w:p w14:paraId="6672B34E"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8. Responsibilities</w:t>
      </w:r>
    </w:p>
    <w:p w14:paraId="59559C6A" w14:textId="77777777" w:rsidR="00896BDD" w:rsidRPr="00607956" w:rsidRDefault="00896BDD" w:rsidP="00896BDD">
      <w:pPr>
        <w:numPr>
          <w:ilvl w:val="0"/>
          <w:numId w:val="7"/>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The Headteacher and SLT are responsible for ensuring the system operates in compliance with this policy.</w:t>
      </w:r>
    </w:p>
    <w:p w14:paraId="445E699F" w14:textId="77777777" w:rsidR="00896BDD" w:rsidRPr="00607956" w:rsidRDefault="00896BDD" w:rsidP="00896BDD">
      <w:pPr>
        <w:numPr>
          <w:ilvl w:val="0"/>
          <w:numId w:val="7"/>
        </w:num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The school’s Data Protection Officer (DPO) will support with any data access requests and ensure compliance with GDPR.</w:t>
      </w:r>
    </w:p>
    <w:p w14:paraId="7506CDCD" w14:textId="77777777" w:rsidR="00896BDD" w:rsidRPr="00607956" w:rsidRDefault="00896BDD" w:rsidP="00896BDD">
      <w:pPr>
        <w:spacing w:before="100" w:beforeAutospacing="1" w:after="100" w:afterAutospacing="1" w:line="240" w:lineRule="auto"/>
        <w:outlineLvl w:val="1"/>
        <w:rPr>
          <w:rFonts w:eastAsia="Times New Roman" w:cstheme="minorHAnsi"/>
          <w:b/>
          <w:bCs/>
          <w:sz w:val="36"/>
          <w:szCs w:val="36"/>
          <w:lang w:eastAsia="en-GB"/>
        </w:rPr>
      </w:pPr>
      <w:r w:rsidRPr="00607956">
        <w:rPr>
          <w:rFonts w:eastAsia="Times New Roman" w:cstheme="minorHAnsi"/>
          <w:b/>
          <w:bCs/>
          <w:sz w:val="36"/>
          <w:szCs w:val="36"/>
          <w:lang w:eastAsia="en-GB"/>
        </w:rPr>
        <w:t>9. Review</w:t>
      </w:r>
    </w:p>
    <w:p w14:paraId="211237E5" w14:textId="77777777" w:rsidR="00896BDD" w:rsidRPr="00607956" w:rsidRDefault="00896BDD" w:rsidP="00896BDD">
      <w:p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This policy will be reviewed annually or in response to any significant changes in legislation, guidance, or the operation of the CCTV system.</w:t>
      </w:r>
    </w:p>
    <w:p w14:paraId="6DB75B5F" w14:textId="32163F6A" w:rsidR="00896BDD" w:rsidRPr="00607956" w:rsidRDefault="00000000" w:rsidP="00607956">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61D21EDF">
          <v:rect id="_x0000_i1025" style="width:0;height:1.5pt" o:hralign="center" o:hrstd="t" o:hr="t" fillcolor="#a0a0a0" stroked="f"/>
        </w:pict>
      </w:r>
      <w:r w:rsidR="00896BDD" w:rsidRPr="00607956">
        <w:rPr>
          <w:rFonts w:eastAsia="Times New Roman" w:cstheme="minorHAnsi"/>
          <w:b/>
          <w:bCs/>
          <w:sz w:val="24"/>
          <w:szCs w:val="24"/>
          <w:lang w:eastAsia="en-GB"/>
        </w:rPr>
        <w:t>Approved by:</w:t>
      </w:r>
      <w:r w:rsidR="00896BDD" w:rsidRPr="00607956">
        <w:rPr>
          <w:rFonts w:eastAsia="Times New Roman" w:cstheme="minorHAnsi"/>
          <w:sz w:val="24"/>
          <w:szCs w:val="24"/>
          <w:lang w:eastAsia="en-GB"/>
        </w:rPr>
        <w:br/>
        <w:t>Headteacher: ___________________________</w:t>
      </w:r>
      <w:r w:rsidR="00896BDD" w:rsidRPr="00607956">
        <w:rPr>
          <w:rFonts w:eastAsia="Times New Roman" w:cstheme="minorHAnsi"/>
          <w:sz w:val="24"/>
          <w:szCs w:val="24"/>
          <w:lang w:eastAsia="en-GB"/>
        </w:rPr>
        <w:br/>
        <w:t>Date: _____________________</w:t>
      </w:r>
    </w:p>
    <w:p w14:paraId="2E393097" w14:textId="77777777" w:rsidR="00896BDD" w:rsidRPr="00607956" w:rsidRDefault="00896BDD" w:rsidP="00896BDD">
      <w:pPr>
        <w:spacing w:before="100" w:beforeAutospacing="1" w:after="100" w:afterAutospacing="1" w:line="240" w:lineRule="auto"/>
        <w:rPr>
          <w:rFonts w:eastAsia="Times New Roman" w:cstheme="minorHAnsi"/>
          <w:sz w:val="24"/>
          <w:szCs w:val="24"/>
          <w:lang w:eastAsia="en-GB"/>
        </w:rPr>
      </w:pPr>
      <w:r w:rsidRPr="00607956">
        <w:rPr>
          <w:rFonts w:eastAsia="Times New Roman" w:cstheme="minorHAnsi"/>
          <w:sz w:val="24"/>
          <w:szCs w:val="24"/>
          <w:lang w:eastAsia="en-GB"/>
        </w:rPr>
        <w:t>Chair of Governors: _____________________</w:t>
      </w:r>
      <w:r w:rsidRPr="00607956">
        <w:rPr>
          <w:rFonts w:eastAsia="Times New Roman" w:cstheme="minorHAnsi"/>
          <w:sz w:val="24"/>
          <w:szCs w:val="24"/>
          <w:lang w:eastAsia="en-GB"/>
        </w:rPr>
        <w:br/>
        <w:t>Date: _____________________</w:t>
      </w:r>
    </w:p>
    <w:p w14:paraId="37C0D831" w14:textId="77777777" w:rsidR="00F94AEA" w:rsidRPr="00607956" w:rsidRDefault="00F94AEA">
      <w:pPr>
        <w:rPr>
          <w:rFonts w:cstheme="minorHAnsi"/>
        </w:rPr>
      </w:pPr>
    </w:p>
    <w:sectPr w:rsidR="00F94AEA" w:rsidRPr="006079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13F6"/>
    <w:multiLevelType w:val="multilevel"/>
    <w:tmpl w:val="0DB2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72403"/>
    <w:multiLevelType w:val="multilevel"/>
    <w:tmpl w:val="6474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F61075"/>
    <w:multiLevelType w:val="multilevel"/>
    <w:tmpl w:val="18F4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4A3E14"/>
    <w:multiLevelType w:val="multilevel"/>
    <w:tmpl w:val="79F6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1C52A1"/>
    <w:multiLevelType w:val="multilevel"/>
    <w:tmpl w:val="4D2AB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C85BCA"/>
    <w:multiLevelType w:val="multilevel"/>
    <w:tmpl w:val="5210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B215B2"/>
    <w:multiLevelType w:val="multilevel"/>
    <w:tmpl w:val="E5C4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1223545">
    <w:abstractNumId w:val="6"/>
  </w:num>
  <w:num w:numId="2" w16cid:durableId="526065145">
    <w:abstractNumId w:val="3"/>
  </w:num>
  <w:num w:numId="3" w16cid:durableId="1778989870">
    <w:abstractNumId w:val="0"/>
  </w:num>
  <w:num w:numId="4" w16cid:durableId="389500812">
    <w:abstractNumId w:val="2"/>
  </w:num>
  <w:num w:numId="5" w16cid:durableId="219286597">
    <w:abstractNumId w:val="4"/>
  </w:num>
  <w:num w:numId="6" w16cid:durableId="1385526938">
    <w:abstractNumId w:val="1"/>
  </w:num>
  <w:num w:numId="7" w16cid:durableId="18278177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BDD"/>
    <w:rsid w:val="00216831"/>
    <w:rsid w:val="002637AD"/>
    <w:rsid w:val="003A094A"/>
    <w:rsid w:val="003D406A"/>
    <w:rsid w:val="004530D5"/>
    <w:rsid w:val="005D0DC3"/>
    <w:rsid w:val="00607956"/>
    <w:rsid w:val="007E5B31"/>
    <w:rsid w:val="00822338"/>
    <w:rsid w:val="00896BDD"/>
    <w:rsid w:val="00D3636C"/>
    <w:rsid w:val="00E06B5B"/>
    <w:rsid w:val="00EA62AF"/>
    <w:rsid w:val="00EC6ED8"/>
    <w:rsid w:val="00F94AEA"/>
    <w:rsid w:val="00FB6934"/>
    <w:rsid w:val="453BB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EB14F"/>
  <w15:chartTrackingRefBased/>
  <w15:docId w15:val="{328296FD-5886-4BEA-86F2-B0B5579B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6B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96B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BD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96BD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896BDD"/>
    <w:rPr>
      <w:b/>
      <w:bCs/>
    </w:rPr>
  </w:style>
  <w:style w:type="paragraph" w:styleId="NormalWeb">
    <w:name w:val="Normal (Web)"/>
    <w:basedOn w:val="Normal"/>
    <w:uiPriority w:val="99"/>
    <w:semiHidden/>
    <w:unhideWhenUsed/>
    <w:rsid w:val="00896B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D406A"/>
    <w:rPr>
      <w:color w:val="0563C1" w:themeColor="hyperlink"/>
      <w:u w:val="single"/>
    </w:rPr>
  </w:style>
  <w:style w:type="table" w:styleId="TableGrid">
    <w:name w:val="Table Grid"/>
    <w:basedOn w:val="TableNormal"/>
    <w:rsid w:val="003D4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514246">
      <w:bodyDiv w:val="1"/>
      <w:marLeft w:val="0"/>
      <w:marRight w:val="0"/>
      <w:marTop w:val="0"/>
      <w:marBottom w:val="0"/>
      <w:divBdr>
        <w:top w:val="none" w:sz="0" w:space="0" w:color="auto"/>
        <w:left w:val="none" w:sz="0" w:space="0" w:color="auto"/>
        <w:bottom w:val="none" w:sz="0" w:space="0" w:color="auto"/>
        <w:right w:val="none" w:sz="0" w:space="0" w:color="auto"/>
      </w:divBdr>
    </w:div>
    <w:div w:id="160098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tmarysinfants.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84664D-C033-4C6A-B367-8D4147527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E5E4D2-0823-4A9D-8C89-2EEFF74620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D7D3F9-E214-4F27-A9EC-598F30C55E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785</Words>
  <Characters>4477</Characters>
  <Application>Microsoft Office Word</Application>
  <DocSecurity>0</DocSecurity>
  <Lines>37</Lines>
  <Paragraphs>10</Paragraphs>
  <ScaleCrop>false</ScaleCrop>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Finance</dc:creator>
  <cp:keywords/>
  <dc:description/>
  <cp:lastModifiedBy>St Mary's  Finance</cp:lastModifiedBy>
  <cp:revision>4</cp:revision>
  <dcterms:created xsi:type="dcterms:W3CDTF">2025-09-17T13:13:00Z</dcterms:created>
  <dcterms:modified xsi:type="dcterms:W3CDTF">2026-06-24T11:37:00Z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