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764" w:type="dxa"/>
        <w:tblInd w:w="-885" w:type="dxa"/>
        <w:tblLayout w:type="fixed"/>
        <w:tblLook w:val="04A0" w:firstRow="1" w:lastRow="0" w:firstColumn="1" w:lastColumn="0" w:noHBand="0" w:noVBand="1"/>
      </w:tblPr>
      <w:tblGrid>
        <w:gridCol w:w="3715"/>
        <w:gridCol w:w="3040"/>
        <w:gridCol w:w="929"/>
        <w:gridCol w:w="3378"/>
        <w:gridCol w:w="4702"/>
      </w:tblGrid>
      <w:tr w:rsidR="005C0364" w:rsidRPr="0038688D" w14:paraId="26F597D1" w14:textId="77777777" w:rsidTr="1350B57A">
        <w:trPr>
          <w:cantSplit/>
          <w:trHeight w:val="1134"/>
        </w:trPr>
        <w:tc>
          <w:tcPr>
            <w:tcW w:w="15764" w:type="dxa"/>
            <w:gridSpan w:val="5"/>
          </w:tcPr>
          <w:p w14:paraId="4B8D9F60" w14:textId="407F1B96" w:rsidR="005C0364" w:rsidRPr="00B646B2" w:rsidRDefault="005C0364" w:rsidP="00DA62FF">
            <w:pPr>
              <w:jc w:val="center"/>
              <w:rPr>
                <w:rFonts w:ascii="Tenorite" w:hAnsi="Tenorite"/>
                <w:sz w:val="20"/>
                <w:szCs w:val="20"/>
              </w:rPr>
            </w:pPr>
            <w:r w:rsidRPr="00B646B2">
              <w:rPr>
                <w:rFonts w:ascii="Tenorite" w:hAnsi="Tenorite"/>
                <w:noProof/>
              </w:rPr>
              <w:drawing>
                <wp:inline distT="0" distB="0" distL="0" distR="0" wp14:anchorId="4F5337FD" wp14:editId="641B436D">
                  <wp:extent cx="878996" cy="857250"/>
                  <wp:effectExtent l="0" t="0" r="0" b="0"/>
                  <wp:docPr id="101561379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878996" cy="857250"/>
                          </a:xfrm>
                          <a:prstGeom prst="rect">
                            <a:avLst/>
                          </a:prstGeom>
                        </pic:spPr>
                      </pic:pic>
                    </a:graphicData>
                  </a:graphic>
                </wp:inline>
              </w:drawing>
            </w:r>
          </w:p>
          <w:p w14:paraId="21545F39" w14:textId="3901BAC4" w:rsidR="1863466A" w:rsidRPr="00B646B2" w:rsidRDefault="1863466A" w:rsidP="00DA62FF">
            <w:pPr>
              <w:jc w:val="center"/>
              <w:rPr>
                <w:rFonts w:ascii="Tenorite" w:hAnsi="Tenorite"/>
                <w:sz w:val="32"/>
                <w:szCs w:val="32"/>
              </w:rPr>
            </w:pPr>
            <w:r w:rsidRPr="00B646B2">
              <w:rPr>
                <w:rFonts w:ascii="Tenorite" w:hAnsi="Tenorite"/>
                <w:sz w:val="32"/>
                <w:szCs w:val="32"/>
              </w:rPr>
              <w:t>RE Curriculum Intent</w:t>
            </w:r>
          </w:p>
          <w:p w14:paraId="6833D169" w14:textId="1BEA99BB" w:rsidR="005C0364" w:rsidRPr="00B646B2" w:rsidRDefault="005C0364" w:rsidP="00DA62FF">
            <w:pPr>
              <w:jc w:val="center"/>
              <w:rPr>
                <w:rFonts w:ascii="Tenorite" w:hAnsi="Tenorite"/>
                <w:sz w:val="36"/>
                <w:szCs w:val="36"/>
              </w:rPr>
            </w:pPr>
            <w:r w:rsidRPr="00B646B2">
              <w:rPr>
                <w:rFonts w:ascii="Tenorite" w:hAnsi="Tenorite"/>
                <w:sz w:val="32"/>
                <w:szCs w:val="32"/>
              </w:rPr>
              <w:t>Progression of Skills</w:t>
            </w:r>
            <w:r w:rsidR="008E146A" w:rsidRPr="00B646B2">
              <w:rPr>
                <w:rFonts w:ascii="Tenorite" w:hAnsi="Tenorite"/>
                <w:sz w:val="32"/>
                <w:szCs w:val="32"/>
              </w:rPr>
              <w:t xml:space="preserve"> and Knowledge</w:t>
            </w:r>
          </w:p>
        </w:tc>
      </w:tr>
      <w:tr w:rsidR="005C0364" w:rsidRPr="0038688D" w14:paraId="526499DE" w14:textId="77777777" w:rsidTr="1350B57A">
        <w:trPr>
          <w:trHeight w:val="1500"/>
        </w:trPr>
        <w:tc>
          <w:tcPr>
            <w:tcW w:w="15764" w:type="dxa"/>
            <w:gridSpan w:val="5"/>
          </w:tcPr>
          <w:p w14:paraId="62968BF0" w14:textId="213BF9F5" w:rsidR="005C0364" w:rsidRPr="00B646B2" w:rsidRDefault="009E3BA3" w:rsidP="00DA62FF">
            <w:pPr>
              <w:tabs>
                <w:tab w:val="left" w:pos="3270"/>
              </w:tabs>
              <w:jc w:val="center"/>
              <w:rPr>
                <w:rFonts w:ascii="Tenorite" w:hAnsi="Tenorite"/>
                <w:b/>
                <w:bCs/>
              </w:rPr>
            </w:pPr>
            <w:r w:rsidRPr="00B646B2">
              <w:rPr>
                <w:rFonts w:ascii="Tenorite" w:hAnsi="Tenorite"/>
                <w:b/>
                <w:bCs/>
              </w:rPr>
              <w:t xml:space="preserve">Our </w:t>
            </w:r>
            <w:r w:rsidR="005C0364" w:rsidRPr="00B646B2">
              <w:rPr>
                <w:rFonts w:ascii="Tenorite" w:hAnsi="Tenorite"/>
                <w:b/>
                <w:bCs/>
              </w:rPr>
              <w:t xml:space="preserve">Vision for Religious Education </w:t>
            </w:r>
          </w:p>
          <w:p w14:paraId="66ADB95C" w14:textId="77777777" w:rsidR="00754527" w:rsidRPr="00B646B2" w:rsidRDefault="00754527" w:rsidP="00DA62FF">
            <w:pPr>
              <w:tabs>
                <w:tab w:val="left" w:pos="3270"/>
              </w:tabs>
              <w:jc w:val="center"/>
              <w:rPr>
                <w:rFonts w:ascii="Tenorite" w:hAnsi="Tenorite"/>
                <w:b/>
              </w:rPr>
            </w:pPr>
          </w:p>
          <w:p w14:paraId="70CEFA0A" w14:textId="0BADD304" w:rsidR="005C0364" w:rsidRPr="00B646B2" w:rsidRDefault="005C0364" w:rsidP="00DA62FF">
            <w:pPr>
              <w:rPr>
                <w:rFonts w:ascii="Tenorite" w:hAnsi="Tenorite"/>
              </w:rPr>
            </w:pPr>
            <w:r w:rsidRPr="00B646B2">
              <w:rPr>
                <w:rFonts w:ascii="Tenorite" w:hAnsi="Tenorite"/>
              </w:rPr>
              <w:t xml:space="preserve">At St Mary’s we believe that it is vital for all our pupils to learn from and about religion, so that they can understand the world around them.  Our curriculum is designed to make learning stick by revisiting the same key themes with a deepening level of understanding each year.  It is underpinned by Christian values and encouraging our pupils to ask questions about the world and to reflect on their own beliefs, values and experiences. </w:t>
            </w:r>
          </w:p>
          <w:p w14:paraId="03A0FF08" w14:textId="53D36B7A" w:rsidR="005C0364" w:rsidRPr="00B646B2" w:rsidRDefault="005C0364" w:rsidP="00DA62FF">
            <w:pPr>
              <w:rPr>
                <w:rFonts w:ascii="Tenorite" w:hAnsi="Tenorite"/>
                <w:bCs/>
                <w:i/>
                <w:iCs/>
                <w:sz w:val="24"/>
                <w:szCs w:val="24"/>
              </w:rPr>
            </w:pPr>
          </w:p>
        </w:tc>
      </w:tr>
      <w:tr w:rsidR="005C0364" w:rsidRPr="0038688D" w14:paraId="3C2CBE97" w14:textId="77777777" w:rsidTr="1350B57A">
        <w:trPr>
          <w:trHeight w:val="1500"/>
        </w:trPr>
        <w:tc>
          <w:tcPr>
            <w:tcW w:w="15764" w:type="dxa"/>
            <w:gridSpan w:val="5"/>
          </w:tcPr>
          <w:p w14:paraId="1584DF85" w14:textId="3DFBCC61" w:rsidR="005C0364" w:rsidRPr="00B646B2" w:rsidRDefault="005C0364" w:rsidP="00DA62FF">
            <w:pPr>
              <w:jc w:val="center"/>
              <w:rPr>
                <w:rFonts w:ascii="Tenorite" w:hAnsi="Tenorite"/>
                <w:b/>
              </w:rPr>
            </w:pPr>
            <w:r w:rsidRPr="00B646B2">
              <w:rPr>
                <w:rFonts w:ascii="Tenorite" w:hAnsi="Tenorite"/>
                <w:b/>
              </w:rPr>
              <w:t>Spirituality Statement for RE</w:t>
            </w:r>
          </w:p>
          <w:p w14:paraId="7FDC8A3D" w14:textId="77777777" w:rsidR="00754527" w:rsidRPr="00B646B2" w:rsidRDefault="00754527" w:rsidP="00DA62FF">
            <w:pPr>
              <w:jc w:val="center"/>
              <w:rPr>
                <w:rFonts w:ascii="Tenorite" w:hAnsi="Tenorite"/>
                <w:b/>
              </w:rPr>
            </w:pPr>
          </w:p>
          <w:p w14:paraId="257F9DE7" w14:textId="77777777" w:rsidR="005C0364" w:rsidRPr="00B646B2" w:rsidRDefault="005C0364" w:rsidP="00DA62FF">
            <w:pPr>
              <w:jc w:val="center"/>
              <w:rPr>
                <w:rFonts w:ascii="Tenorite" w:hAnsi="Tenorite"/>
              </w:rPr>
            </w:pPr>
            <w:r w:rsidRPr="00B646B2">
              <w:rPr>
                <w:rFonts w:ascii="Tenorite" w:hAnsi="Tenorite"/>
              </w:rPr>
              <w:t>Through RE children are taught both about the Christian faith and the Jewish faith.  Pupils are taught to reflect on beliefs and ask questions and build tolerance and respect for others.  Christians believe that God taught them to: “</w:t>
            </w:r>
            <w:r w:rsidRPr="00B646B2">
              <w:rPr>
                <w:rFonts w:ascii="Tenorite" w:hAnsi="Tenorite" w:cs="Segoe UI"/>
                <w:color w:val="201F1E"/>
                <w:shd w:val="clear" w:color="auto" w:fill="FFFFFF"/>
              </w:rPr>
              <w:t>Love your neighbour as you love yourself.”  Matthew 22:39</w:t>
            </w:r>
          </w:p>
          <w:p w14:paraId="467CC8B6" w14:textId="77777777" w:rsidR="005C0364" w:rsidRPr="00B646B2" w:rsidRDefault="005C0364" w:rsidP="00DA62FF">
            <w:pPr>
              <w:tabs>
                <w:tab w:val="left" w:pos="3270"/>
              </w:tabs>
              <w:jc w:val="center"/>
              <w:rPr>
                <w:rFonts w:ascii="Tenorite" w:hAnsi="Tenorite"/>
                <w:b/>
                <w:bCs/>
              </w:rPr>
            </w:pPr>
          </w:p>
        </w:tc>
      </w:tr>
      <w:tr w:rsidR="008E146A" w:rsidRPr="0038688D" w14:paraId="18186E08" w14:textId="77777777" w:rsidTr="00B646B2">
        <w:trPr>
          <w:trHeight w:val="1500"/>
        </w:trPr>
        <w:tc>
          <w:tcPr>
            <w:tcW w:w="7684" w:type="dxa"/>
            <w:gridSpan w:val="3"/>
            <w:shd w:val="clear" w:color="auto" w:fill="auto"/>
          </w:tcPr>
          <w:p w14:paraId="7AD7292E" w14:textId="77777777" w:rsidR="00AB1767" w:rsidRPr="00B646B2" w:rsidRDefault="408D66C3" w:rsidP="00DA62FF">
            <w:pPr>
              <w:jc w:val="center"/>
              <w:rPr>
                <w:rFonts w:ascii="Tenorite" w:hAnsi="Tenorite"/>
                <w:b/>
                <w:bCs/>
              </w:rPr>
            </w:pPr>
            <w:r w:rsidRPr="00B646B2">
              <w:rPr>
                <w:rFonts w:ascii="Tenorite" w:hAnsi="Tenorite"/>
                <w:b/>
                <w:bCs/>
              </w:rPr>
              <w:t>Cultural Capital</w:t>
            </w:r>
          </w:p>
          <w:p w14:paraId="0819D7D3" w14:textId="77777777" w:rsidR="00AB1767" w:rsidRPr="00B646B2" w:rsidRDefault="408D66C3" w:rsidP="00DA62FF">
            <w:pPr>
              <w:jc w:val="center"/>
              <w:rPr>
                <w:rFonts w:ascii="Tenorite" w:hAnsi="Tenorite"/>
                <w:i/>
                <w:iCs/>
              </w:rPr>
            </w:pPr>
            <w:r w:rsidRPr="00B646B2">
              <w:rPr>
                <w:rFonts w:ascii="Tenorite" w:hAnsi="Tenorite"/>
                <w:i/>
                <w:iCs/>
              </w:rPr>
              <w:t>(Experiences that every child should have)</w:t>
            </w:r>
          </w:p>
          <w:p w14:paraId="27560C85" w14:textId="3748D029" w:rsidR="00AB1767" w:rsidRPr="00B646B2" w:rsidRDefault="408D66C3" w:rsidP="00573831">
            <w:pPr>
              <w:pStyle w:val="ListParagraph"/>
              <w:numPr>
                <w:ilvl w:val="0"/>
                <w:numId w:val="10"/>
              </w:numPr>
              <w:spacing w:after="0"/>
              <w:rPr>
                <w:rFonts w:ascii="Tenorite" w:hAnsi="Tenorite" w:cstheme="minorBidi"/>
              </w:rPr>
            </w:pPr>
            <w:r w:rsidRPr="00B646B2">
              <w:rPr>
                <w:rFonts w:ascii="Tenorite" w:hAnsi="Tenorite" w:cstheme="minorBidi"/>
              </w:rPr>
              <w:t>Visits from practising members of both the Christian and Jewish faith and have the opportunity to discuss their faith and practices</w:t>
            </w:r>
          </w:p>
          <w:p w14:paraId="10A01D66" w14:textId="77777777" w:rsidR="00AB1767" w:rsidRPr="00B646B2" w:rsidRDefault="408D66C3" w:rsidP="00573831">
            <w:pPr>
              <w:pStyle w:val="ListParagraph"/>
              <w:numPr>
                <w:ilvl w:val="0"/>
                <w:numId w:val="10"/>
              </w:numPr>
              <w:spacing w:after="0"/>
              <w:rPr>
                <w:rFonts w:ascii="Tenorite" w:hAnsi="Tenorite" w:cstheme="minorBidi"/>
              </w:rPr>
            </w:pPr>
            <w:r w:rsidRPr="00B646B2">
              <w:rPr>
                <w:rFonts w:ascii="Tenorite" w:hAnsi="Tenorite" w:cstheme="minorBidi"/>
              </w:rPr>
              <w:t>Visits to a church and a synagogue</w:t>
            </w:r>
          </w:p>
          <w:p w14:paraId="43277D8B" w14:textId="0B7342C6" w:rsidR="00AB1767" w:rsidRPr="00B646B2" w:rsidRDefault="408D66C3" w:rsidP="00573831">
            <w:pPr>
              <w:pStyle w:val="ListParagraph"/>
              <w:numPr>
                <w:ilvl w:val="0"/>
                <w:numId w:val="10"/>
              </w:numPr>
              <w:spacing w:after="0"/>
              <w:rPr>
                <w:rFonts w:ascii="Tenorite" w:hAnsi="Tenorite" w:cstheme="minorBidi"/>
              </w:rPr>
            </w:pPr>
            <w:r w:rsidRPr="00B646B2">
              <w:rPr>
                <w:rFonts w:ascii="Tenorite" w:hAnsi="Tenorite" w:cstheme="minorBidi"/>
              </w:rPr>
              <w:t>Knowledge of religious festivals in other faiths such as Diwali and Eid through worship sessions and through visits from appropriate people.</w:t>
            </w:r>
          </w:p>
          <w:p w14:paraId="1CA8AEB0" w14:textId="0FC0A270" w:rsidR="00AB1767" w:rsidRPr="00B646B2" w:rsidRDefault="408D66C3" w:rsidP="00573831">
            <w:pPr>
              <w:pStyle w:val="ListParagraph"/>
              <w:numPr>
                <w:ilvl w:val="0"/>
                <w:numId w:val="10"/>
              </w:numPr>
              <w:spacing w:after="0"/>
              <w:rPr>
                <w:rFonts w:ascii="Tenorite" w:hAnsi="Tenorite" w:cstheme="minorBidi"/>
              </w:rPr>
            </w:pPr>
            <w:r w:rsidRPr="00B646B2">
              <w:rPr>
                <w:rFonts w:ascii="Tenorite" w:hAnsi="Tenorite" w:cstheme="minorBidi"/>
              </w:rPr>
              <w:t>The opportunity to join in with charity fundraising for a Christian charity</w:t>
            </w:r>
          </w:p>
          <w:p w14:paraId="4B9331F5" w14:textId="704664C8" w:rsidR="00AB1767" w:rsidRPr="00B646B2" w:rsidRDefault="408D66C3" w:rsidP="00573831">
            <w:pPr>
              <w:pStyle w:val="ListParagraph"/>
              <w:numPr>
                <w:ilvl w:val="0"/>
                <w:numId w:val="10"/>
              </w:numPr>
              <w:spacing w:after="0"/>
              <w:rPr>
                <w:rFonts w:ascii="Tenorite" w:hAnsi="Tenorite"/>
              </w:rPr>
            </w:pPr>
            <w:r w:rsidRPr="00B646B2">
              <w:rPr>
                <w:rFonts w:ascii="Tenorite" w:hAnsi="Tenorite"/>
              </w:rPr>
              <w:t>Have opportunities to handle religious artefacts, learn about their significance and draw their own inferences and conclusions from them.</w:t>
            </w:r>
          </w:p>
          <w:p w14:paraId="4FA15266" w14:textId="01DA742A" w:rsidR="00AB1767" w:rsidRPr="00B646B2" w:rsidRDefault="408D66C3" w:rsidP="00573831">
            <w:pPr>
              <w:pStyle w:val="ListParagraph"/>
              <w:numPr>
                <w:ilvl w:val="0"/>
                <w:numId w:val="10"/>
              </w:numPr>
              <w:spacing w:after="0"/>
              <w:rPr>
                <w:rFonts w:ascii="Tenorite" w:hAnsi="Tenorite"/>
              </w:rPr>
            </w:pPr>
            <w:r w:rsidRPr="00B646B2">
              <w:rPr>
                <w:rFonts w:ascii="Tenorite" w:hAnsi="Tenorite"/>
              </w:rPr>
              <w:t xml:space="preserve">Share photos, stories, food and clothing from faith ceremonies that they have taken part in with others in their class. </w:t>
            </w:r>
          </w:p>
          <w:p w14:paraId="2800EE5D" w14:textId="059112AA" w:rsidR="00AB1767" w:rsidRPr="00B646B2" w:rsidRDefault="408D66C3" w:rsidP="00573831">
            <w:pPr>
              <w:pStyle w:val="ListParagraph"/>
              <w:numPr>
                <w:ilvl w:val="0"/>
                <w:numId w:val="10"/>
              </w:numPr>
              <w:spacing w:after="0"/>
              <w:rPr>
                <w:rFonts w:ascii="Tenorite" w:hAnsi="Tenorite" w:cstheme="minorBidi"/>
              </w:rPr>
            </w:pPr>
            <w:r w:rsidRPr="00B646B2">
              <w:rPr>
                <w:rFonts w:ascii="Tenorite" w:hAnsi="Tenorite"/>
              </w:rPr>
              <w:t>Have regular opportunities to discuss their personal faith and beliefs in an open, trusting and respectful environment</w:t>
            </w:r>
          </w:p>
          <w:p w14:paraId="21B0D642" w14:textId="14E1EFB8" w:rsidR="00AB1767" w:rsidRPr="00B646B2" w:rsidRDefault="00AB1767" w:rsidP="00DA62FF">
            <w:pPr>
              <w:rPr>
                <w:rFonts w:ascii="Tenorite" w:eastAsia="Calibri" w:hAnsi="Tenorite" w:cs="Times New Roman"/>
                <w:b/>
                <w:bCs/>
              </w:rPr>
            </w:pPr>
          </w:p>
        </w:tc>
        <w:tc>
          <w:tcPr>
            <w:tcW w:w="8080" w:type="dxa"/>
            <w:gridSpan w:val="2"/>
            <w:shd w:val="clear" w:color="auto" w:fill="auto"/>
          </w:tcPr>
          <w:p w14:paraId="6C32E97B" w14:textId="407C4BA2" w:rsidR="7311F5EF" w:rsidRPr="00B646B2" w:rsidRDefault="23D72281" w:rsidP="00DA62FF">
            <w:pPr>
              <w:jc w:val="center"/>
              <w:rPr>
                <w:rFonts w:ascii="Tenorite" w:eastAsia="Calibri" w:hAnsi="Tenorite" w:cs="Times New Roman"/>
                <w:b/>
                <w:bCs/>
              </w:rPr>
            </w:pPr>
            <w:r w:rsidRPr="00B646B2">
              <w:rPr>
                <w:rFonts w:ascii="Tenorite" w:eastAsia="Calibri" w:hAnsi="Tenorite" w:cs="Times New Roman"/>
                <w:b/>
                <w:bCs/>
              </w:rPr>
              <w:t>Cross curricula</w:t>
            </w:r>
            <w:r w:rsidR="1CFD8E83" w:rsidRPr="00B646B2">
              <w:rPr>
                <w:rFonts w:ascii="Tenorite" w:eastAsia="Calibri" w:hAnsi="Tenorite" w:cs="Times New Roman"/>
                <w:b/>
                <w:bCs/>
              </w:rPr>
              <w:t>r</w:t>
            </w:r>
            <w:r w:rsidRPr="00B646B2">
              <w:rPr>
                <w:rFonts w:ascii="Tenorite" w:eastAsia="Calibri" w:hAnsi="Tenorite" w:cs="Times New Roman"/>
                <w:b/>
                <w:bCs/>
              </w:rPr>
              <w:t xml:space="preserve"> Links</w:t>
            </w:r>
          </w:p>
          <w:p w14:paraId="0DAC7554" w14:textId="01EC3D6C" w:rsidR="7311F5EF" w:rsidRPr="00B646B2" w:rsidRDefault="7311F5EF" w:rsidP="00DA62FF">
            <w:pPr>
              <w:jc w:val="center"/>
              <w:rPr>
                <w:rFonts w:ascii="Tenorite" w:hAnsi="Tenorite"/>
                <w:b/>
                <w:bCs/>
              </w:rPr>
            </w:pPr>
          </w:p>
          <w:p w14:paraId="41A4352D" w14:textId="52E7E956" w:rsidR="7311F5EF" w:rsidRPr="00B646B2" w:rsidRDefault="4B24525C" w:rsidP="00573831">
            <w:pPr>
              <w:pStyle w:val="ListParagraph"/>
              <w:numPr>
                <w:ilvl w:val="0"/>
                <w:numId w:val="3"/>
              </w:numPr>
              <w:rPr>
                <w:rFonts w:ascii="Tenorite" w:eastAsiaTheme="minorEastAsia" w:hAnsi="Tenorite" w:cstheme="minorBidi"/>
              </w:rPr>
            </w:pPr>
            <w:r w:rsidRPr="00B646B2">
              <w:rPr>
                <w:rFonts w:ascii="Tenorite" w:hAnsi="Tenorite" w:cs="Calibri"/>
              </w:rPr>
              <w:t>Worship –allows children the opportunity to put the learning in RE into practise.</w:t>
            </w:r>
          </w:p>
          <w:p w14:paraId="2809FCE7" w14:textId="3BE8BC95" w:rsidR="7311F5EF" w:rsidRPr="00B646B2" w:rsidRDefault="5384D524" w:rsidP="00573831">
            <w:pPr>
              <w:pStyle w:val="ListParagraph"/>
              <w:numPr>
                <w:ilvl w:val="0"/>
                <w:numId w:val="3"/>
              </w:numPr>
              <w:rPr>
                <w:rFonts w:ascii="Tenorite" w:hAnsi="Tenorite"/>
              </w:rPr>
            </w:pPr>
            <w:r w:rsidRPr="00B646B2">
              <w:rPr>
                <w:rFonts w:ascii="Tenorite" w:hAnsi="Tenorite" w:cs="Calibri"/>
              </w:rPr>
              <w:t xml:space="preserve">Art - the role of art, sculpture etc. in religious buildings and their symbolic meanings, all of which could then be used to inspire children’s own work. </w:t>
            </w:r>
          </w:p>
          <w:p w14:paraId="50095D3B" w14:textId="3B33DB4F" w:rsidR="7311F5EF" w:rsidRPr="00B646B2" w:rsidRDefault="5384D524" w:rsidP="00573831">
            <w:pPr>
              <w:pStyle w:val="ListParagraph"/>
              <w:numPr>
                <w:ilvl w:val="0"/>
                <w:numId w:val="3"/>
              </w:numPr>
              <w:rPr>
                <w:rFonts w:ascii="Tenorite" w:eastAsiaTheme="minorEastAsia" w:hAnsi="Tenorite" w:cstheme="minorBidi"/>
              </w:rPr>
            </w:pPr>
            <w:r w:rsidRPr="00B646B2">
              <w:rPr>
                <w:rFonts w:ascii="Tenorite" w:hAnsi="Tenorite" w:cs="Calibri"/>
              </w:rPr>
              <w:t xml:space="preserve">English - exploring, summarising, analysing and making inferences from religious texts. </w:t>
            </w:r>
          </w:p>
          <w:p w14:paraId="05A25009" w14:textId="654CCC98" w:rsidR="7311F5EF" w:rsidRPr="00B646B2" w:rsidRDefault="5384D524" w:rsidP="00573831">
            <w:pPr>
              <w:pStyle w:val="ListParagraph"/>
              <w:numPr>
                <w:ilvl w:val="0"/>
                <w:numId w:val="3"/>
              </w:numPr>
              <w:rPr>
                <w:rFonts w:ascii="Tenorite" w:eastAsiaTheme="minorEastAsia" w:hAnsi="Tenorite" w:cstheme="minorBidi"/>
              </w:rPr>
            </w:pPr>
            <w:r w:rsidRPr="00B646B2">
              <w:rPr>
                <w:rFonts w:ascii="Tenorite" w:hAnsi="Tenorite" w:cs="Calibri"/>
              </w:rPr>
              <w:t xml:space="preserve">Music - listening to music that is important in different religions and identifying its meaning/role. </w:t>
            </w:r>
          </w:p>
          <w:p w14:paraId="52B1C732" w14:textId="1FE803E9" w:rsidR="7311F5EF" w:rsidRPr="00B646B2" w:rsidRDefault="5384D524" w:rsidP="00573831">
            <w:pPr>
              <w:pStyle w:val="ListParagraph"/>
              <w:numPr>
                <w:ilvl w:val="0"/>
                <w:numId w:val="3"/>
              </w:numPr>
              <w:rPr>
                <w:rFonts w:ascii="Tenorite" w:eastAsiaTheme="minorEastAsia" w:hAnsi="Tenorite" w:cstheme="minorBidi"/>
              </w:rPr>
            </w:pPr>
            <w:r w:rsidRPr="00B646B2">
              <w:rPr>
                <w:rFonts w:ascii="Tenorite" w:hAnsi="Tenorite" w:cs="Calibri"/>
              </w:rPr>
              <w:t>PSHE - many themes (such as values, fairness, right and wrong) are shared between the subjects</w:t>
            </w:r>
          </w:p>
        </w:tc>
      </w:tr>
      <w:tr w:rsidR="00AB1767" w:rsidRPr="0038688D" w14:paraId="203CCC1D" w14:textId="77777777" w:rsidTr="00B646B2">
        <w:trPr>
          <w:trHeight w:val="1500"/>
        </w:trPr>
        <w:tc>
          <w:tcPr>
            <w:tcW w:w="7684" w:type="dxa"/>
            <w:gridSpan w:val="3"/>
            <w:shd w:val="clear" w:color="auto" w:fill="auto"/>
          </w:tcPr>
          <w:p w14:paraId="6C65C118" w14:textId="7E8DA00B" w:rsidR="2D8B2443" w:rsidRPr="00573831" w:rsidRDefault="2D8B2443" w:rsidP="00DA62FF">
            <w:pPr>
              <w:spacing w:line="276" w:lineRule="auto"/>
              <w:rPr>
                <w:rFonts w:ascii="Tenorite" w:eastAsia="Times New Roman" w:hAnsi="Tenorite"/>
                <w:sz w:val="20"/>
                <w:szCs w:val="20"/>
                <w:lang w:eastAsia="en-GB"/>
              </w:rPr>
            </w:pPr>
            <w:r w:rsidRPr="00573831">
              <w:rPr>
                <w:rFonts w:ascii="Tenorite" w:hAnsi="Tenorite"/>
                <w:b/>
                <w:bCs/>
                <w:sz w:val="20"/>
                <w:szCs w:val="20"/>
                <w:u w:val="single"/>
              </w:rPr>
              <w:lastRenderedPageBreak/>
              <w:t>The c</w:t>
            </w:r>
            <w:r w:rsidR="2A1B2C93" w:rsidRPr="00573831">
              <w:rPr>
                <w:rFonts w:ascii="Tenorite" w:hAnsi="Tenorite"/>
                <w:b/>
                <w:bCs/>
                <w:sz w:val="20"/>
                <w:szCs w:val="20"/>
                <w:u w:val="single"/>
              </w:rPr>
              <w:t xml:space="preserve">omposite objective in RE in the Early Years Foundation Stage </w:t>
            </w:r>
            <w:r w:rsidR="2AED5AEA" w:rsidRPr="00573831">
              <w:rPr>
                <w:rFonts w:ascii="Tenorite" w:hAnsi="Tenorite"/>
                <w:b/>
                <w:bCs/>
                <w:sz w:val="20"/>
                <w:szCs w:val="20"/>
                <w:u w:val="single"/>
              </w:rPr>
              <w:t xml:space="preserve">are taken from the </w:t>
            </w:r>
            <w:r w:rsidR="6661474D" w:rsidRPr="00573831">
              <w:rPr>
                <w:rFonts w:ascii="Tenorite" w:hAnsi="Tenorite"/>
                <w:b/>
                <w:bCs/>
                <w:sz w:val="20"/>
                <w:szCs w:val="20"/>
                <w:u w:val="single"/>
              </w:rPr>
              <w:t>Early Learning Goals</w:t>
            </w:r>
            <w:r w:rsidR="74341C45" w:rsidRPr="00573831">
              <w:rPr>
                <w:rFonts w:ascii="Tenorite" w:eastAsia="Times New Roman" w:hAnsi="Tenorite"/>
                <w:sz w:val="20"/>
                <w:szCs w:val="20"/>
                <w:lang w:eastAsia="en-GB"/>
              </w:rPr>
              <w:t xml:space="preserve"> </w:t>
            </w:r>
            <w:r w:rsidR="7F429EFF" w:rsidRPr="00573831">
              <w:rPr>
                <w:rFonts w:ascii="Tenorite" w:eastAsia="Calibri" w:hAnsi="Tenorite" w:cs="Calibri"/>
                <w:b/>
                <w:bCs/>
                <w:sz w:val="20"/>
                <w:szCs w:val="20"/>
                <w:u w:val="single"/>
              </w:rPr>
              <w:t>in the statutory framework for Early Education 2021:</w:t>
            </w:r>
          </w:p>
          <w:p w14:paraId="4853E114" w14:textId="7E1EE414" w:rsidR="00AB1767" w:rsidRPr="00573831" w:rsidRDefault="74341C45" w:rsidP="00DA62FF">
            <w:pPr>
              <w:rPr>
                <w:rFonts w:ascii="Tenorite" w:hAnsi="Tenorite"/>
                <w:sz w:val="20"/>
                <w:szCs w:val="20"/>
              </w:rPr>
            </w:pPr>
            <w:r w:rsidRPr="00573831">
              <w:rPr>
                <w:rFonts w:ascii="Tenorite" w:hAnsi="Tenorite"/>
                <w:sz w:val="20"/>
                <w:szCs w:val="20"/>
              </w:rPr>
              <w:t>Early Learning Goal – People, Culture and Communities:</w:t>
            </w:r>
          </w:p>
          <w:p w14:paraId="68C0AC31" w14:textId="457E7B93" w:rsidR="00AB1767" w:rsidRPr="00573831" w:rsidRDefault="2A1B2C93" w:rsidP="00DA62FF">
            <w:pPr>
              <w:rPr>
                <w:rFonts w:ascii="Tenorite" w:eastAsia="Times New Roman" w:hAnsi="Tenorite"/>
                <w:sz w:val="20"/>
                <w:szCs w:val="20"/>
                <w:lang w:eastAsia="en-GB"/>
              </w:rPr>
            </w:pPr>
            <w:r w:rsidRPr="00573831">
              <w:rPr>
                <w:rFonts w:ascii="Tenorite" w:eastAsia="Times New Roman" w:hAnsi="Tenorite"/>
                <w:sz w:val="20"/>
                <w:szCs w:val="20"/>
                <w:lang w:eastAsia="en-GB"/>
              </w:rPr>
              <w:t xml:space="preserve"> Know some similarities and differences between different religious and cultural communities in this country, drawing on their experiences and what has been read in class.</w:t>
            </w:r>
          </w:p>
          <w:p w14:paraId="05AA51D5" w14:textId="7B8549A5" w:rsidR="00AB1767" w:rsidRPr="00573831" w:rsidRDefault="66516CF4" w:rsidP="00DA62FF">
            <w:pPr>
              <w:rPr>
                <w:rFonts w:ascii="Tenorite" w:hAnsi="Tenorite"/>
                <w:b/>
                <w:bCs/>
                <w:sz w:val="20"/>
                <w:szCs w:val="20"/>
                <w:u w:val="single"/>
              </w:rPr>
            </w:pPr>
            <w:r w:rsidRPr="00573831">
              <w:rPr>
                <w:rFonts w:ascii="Tenorite" w:hAnsi="Tenorite"/>
                <w:b/>
                <w:bCs/>
                <w:sz w:val="20"/>
                <w:szCs w:val="20"/>
                <w:u w:val="single"/>
              </w:rPr>
              <w:t>Components which create the stepping stones towards the composite objectives (Development Matters):</w:t>
            </w:r>
          </w:p>
          <w:p w14:paraId="734BCB2E" w14:textId="7722332D" w:rsidR="00AB1767" w:rsidRPr="00573831" w:rsidRDefault="115B18FE" w:rsidP="00DA62FF">
            <w:pPr>
              <w:rPr>
                <w:rFonts w:ascii="Tenorite" w:eastAsia="Times New Roman" w:hAnsi="Tenorite"/>
                <w:sz w:val="20"/>
                <w:szCs w:val="20"/>
                <w:lang w:eastAsia="en-GB"/>
              </w:rPr>
            </w:pPr>
            <w:r w:rsidRPr="00573831">
              <w:rPr>
                <w:rFonts w:ascii="Tenorite" w:eastAsia="Times New Roman" w:hAnsi="Tenorite"/>
                <w:sz w:val="20"/>
                <w:szCs w:val="20"/>
                <w:lang w:eastAsia="en-GB"/>
              </w:rPr>
              <w:t>Understanding of the World Educational Programme:</w:t>
            </w:r>
          </w:p>
          <w:p w14:paraId="0D7EDA49" w14:textId="7140A3F7" w:rsidR="00AB1767" w:rsidRPr="00573831" w:rsidRDefault="3FFEFFF0" w:rsidP="00573831">
            <w:pPr>
              <w:pStyle w:val="ListParagraph"/>
              <w:numPr>
                <w:ilvl w:val="0"/>
                <w:numId w:val="2"/>
              </w:numPr>
              <w:spacing w:line="259" w:lineRule="auto"/>
              <w:rPr>
                <w:rFonts w:ascii="Tenorite" w:eastAsiaTheme="minorEastAsia" w:hAnsi="Tenorite" w:cstheme="minorBidi"/>
                <w:color w:val="000000" w:themeColor="text1"/>
                <w:sz w:val="20"/>
                <w:szCs w:val="20"/>
              </w:rPr>
            </w:pPr>
            <w:r w:rsidRPr="00573831">
              <w:rPr>
                <w:rFonts w:ascii="Tenorite" w:hAnsi="Tenorite" w:cs="Calibri"/>
                <w:color w:val="000000" w:themeColor="text1"/>
                <w:sz w:val="20"/>
                <w:szCs w:val="20"/>
              </w:rPr>
              <w:t>Understand that some places are special to members of their community.</w:t>
            </w:r>
          </w:p>
          <w:p w14:paraId="56AFF3BF" w14:textId="77777777" w:rsidR="005D51B9" w:rsidRPr="00573831" w:rsidRDefault="3FFEFFF0" w:rsidP="00573831">
            <w:pPr>
              <w:pStyle w:val="ListParagraph"/>
              <w:numPr>
                <w:ilvl w:val="0"/>
                <w:numId w:val="2"/>
              </w:numPr>
              <w:spacing w:line="259" w:lineRule="auto"/>
              <w:rPr>
                <w:rFonts w:ascii="Tenorite" w:eastAsiaTheme="minorEastAsia" w:hAnsi="Tenorite" w:cstheme="minorBidi"/>
                <w:color w:val="000000" w:themeColor="text1"/>
                <w:sz w:val="20"/>
                <w:szCs w:val="20"/>
              </w:rPr>
            </w:pPr>
            <w:r w:rsidRPr="00573831">
              <w:rPr>
                <w:rFonts w:ascii="Tenorite" w:hAnsi="Tenorite" w:cs="Calibri"/>
                <w:color w:val="000000" w:themeColor="text1"/>
                <w:sz w:val="20"/>
                <w:szCs w:val="20"/>
              </w:rPr>
              <w:t>Recognise that people have different beliefs and celebrate special times in different ways</w:t>
            </w:r>
            <w:r w:rsidR="005D51B9" w:rsidRPr="00573831">
              <w:rPr>
                <w:rFonts w:ascii="Tenorite" w:hAnsi="Tenorite" w:cs="Calibri"/>
                <w:color w:val="000000" w:themeColor="text1"/>
                <w:sz w:val="20"/>
                <w:szCs w:val="20"/>
              </w:rPr>
              <w:t>.</w:t>
            </w:r>
          </w:p>
          <w:p w14:paraId="747B3233" w14:textId="3726DA14" w:rsidR="00AB1767" w:rsidRPr="00573831" w:rsidRDefault="6CF61A10" w:rsidP="005D51B9">
            <w:pPr>
              <w:spacing w:line="259" w:lineRule="auto"/>
              <w:rPr>
                <w:rFonts w:ascii="Tenorite" w:eastAsiaTheme="minorEastAsia" w:hAnsi="Tenorite"/>
                <w:color w:val="000000" w:themeColor="text1"/>
                <w:sz w:val="20"/>
                <w:szCs w:val="20"/>
              </w:rPr>
            </w:pPr>
            <w:r w:rsidRPr="00573831">
              <w:rPr>
                <w:rFonts w:ascii="Tenorite" w:eastAsia="Times New Roman" w:hAnsi="Tenorite"/>
                <w:sz w:val="20"/>
                <w:szCs w:val="20"/>
                <w:lang w:eastAsia="en-GB"/>
              </w:rPr>
              <w:t xml:space="preserve">For the progression of skills within the Early Years Curriculum see the Early Years Progression of skills document.  </w:t>
            </w:r>
          </w:p>
          <w:p w14:paraId="696F7933" w14:textId="15A66E1E" w:rsidR="00AB1767" w:rsidRPr="00573831" w:rsidRDefault="6EE3D3F9" w:rsidP="00DA62FF">
            <w:pPr>
              <w:rPr>
                <w:rFonts w:ascii="Tenorite" w:eastAsia="Times New Roman" w:hAnsi="Tenorite"/>
                <w:sz w:val="20"/>
                <w:szCs w:val="20"/>
                <w:lang w:eastAsia="en-GB"/>
              </w:rPr>
            </w:pPr>
            <w:r w:rsidRPr="00573831">
              <w:rPr>
                <w:rFonts w:ascii="Tenorite" w:eastAsia="Times New Roman" w:hAnsi="Tenorite"/>
                <w:sz w:val="20"/>
                <w:szCs w:val="20"/>
                <w:lang w:eastAsia="en-GB"/>
              </w:rPr>
              <w:t xml:space="preserve">Because we are a Church of England (VC) school we teach </w:t>
            </w:r>
            <w:r w:rsidR="10277CBF" w:rsidRPr="00573831">
              <w:rPr>
                <w:rFonts w:ascii="Tenorite" w:eastAsia="Times New Roman" w:hAnsi="Tenorite"/>
                <w:sz w:val="20"/>
                <w:szCs w:val="20"/>
                <w:lang w:eastAsia="en-GB"/>
              </w:rPr>
              <w:t>discrete</w:t>
            </w:r>
            <w:r w:rsidRPr="00573831">
              <w:rPr>
                <w:rFonts w:ascii="Tenorite" w:eastAsia="Times New Roman" w:hAnsi="Tenorite"/>
                <w:sz w:val="20"/>
                <w:szCs w:val="20"/>
                <w:lang w:eastAsia="en-GB"/>
              </w:rPr>
              <w:t xml:space="preserve"> Religious Education lessons to our reception children which support the delivery of </w:t>
            </w:r>
            <w:r w:rsidR="6CE63700" w:rsidRPr="00573831">
              <w:rPr>
                <w:rFonts w:ascii="Tenorite" w:eastAsia="Times New Roman" w:hAnsi="Tenorite"/>
                <w:sz w:val="20"/>
                <w:szCs w:val="20"/>
                <w:lang w:eastAsia="en-GB"/>
              </w:rPr>
              <w:t>the composite objective through the components listed below.</w:t>
            </w:r>
          </w:p>
          <w:p w14:paraId="54D2D2AE" w14:textId="77777777" w:rsidR="00B646B2" w:rsidRPr="00573831" w:rsidRDefault="00B646B2" w:rsidP="00DA62FF">
            <w:pPr>
              <w:rPr>
                <w:rFonts w:ascii="Tenorite" w:eastAsia="Times New Roman" w:hAnsi="Tenorite"/>
                <w:sz w:val="20"/>
                <w:szCs w:val="20"/>
                <w:lang w:eastAsia="en-GB"/>
              </w:rPr>
            </w:pPr>
          </w:p>
          <w:p w14:paraId="7A2226CE" w14:textId="67694915" w:rsidR="005D51B9" w:rsidRPr="00573831" w:rsidRDefault="00B646B2" w:rsidP="001B56CF">
            <w:pPr>
              <w:rPr>
                <w:rStyle w:val="normaltextrun"/>
                <w:rFonts w:ascii="Tenorite" w:eastAsia="Times New Roman" w:hAnsi="Tenorite"/>
                <w:b/>
                <w:bCs/>
                <w:sz w:val="18"/>
                <w:szCs w:val="18"/>
                <w:u w:val="single"/>
                <w:lang w:eastAsia="en-GB"/>
              </w:rPr>
            </w:pPr>
            <w:r w:rsidRPr="00573831">
              <w:rPr>
                <w:rFonts w:ascii="Tenorite" w:eastAsia="Times New Roman" w:hAnsi="Tenorite"/>
                <w:b/>
                <w:bCs/>
                <w:sz w:val="18"/>
                <w:szCs w:val="18"/>
                <w:u w:val="single"/>
                <w:lang w:eastAsia="en-GB"/>
              </w:rPr>
              <w:t xml:space="preserve">Hertfordshire Agreed Syllabus 2023 </w:t>
            </w:r>
            <w:r w:rsidR="001B56CF" w:rsidRPr="00573831">
              <w:rPr>
                <w:rFonts w:ascii="Tenorite" w:eastAsia="Times New Roman" w:hAnsi="Tenorite"/>
                <w:b/>
                <w:bCs/>
                <w:sz w:val="18"/>
                <w:szCs w:val="18"/>
                <w:u w:val="single"/>
                <w:lang w:eastAsia="en-GB"/>
              </w:rPr>
              <w:t>–</w:t>
            </w:r>
            <w:r w:rsidRPr="00573831">
              <w:rPr>
                <w:rFonts w:ascii="Tenorite" w:eastAsia="Times New Roman" w:hAnsi="Tenorite"/>
                <w:b/>
                <w:bCs/>
                <w:sz w:val="18"/>
                <w:szCs w:val="18"/>
                <w:u w:val="single"/>
                <w:lang w:eastAsia="en-GB"/>
              </w:rPr>
              <w:t xml:space="preserve"> 2028</w:t>
            </w:r>
            <w:r w:rsidR="001B56CF" w:rsidRPr="00573831">
              <w:rPr>
                <w:rFonts w:ascii="Tenorite" w:eastAsia="Times New Roman" w:hAnsi="Tenorite"/>
                <w:b/>
                <w:bCs/>
                <w:sz w:val="18"/>
                <w:szCs w:val="18"/>
                <w:u w:val="single"/>
                <w:lang w:eastAsia="en-GB"/>
              </w:rPr>
              <w:t xml:space="preserve"> </w:t>
            </w:r>
            <w:r w:rsidR="005D51B9" w:rsidRPr="00573831">
              <w:rPr>
                <w:rStyle w:val="normaltextrun"/>
                <w:rFonts w:ascii="Tenorite" w:hAnsi="Tenorite" w:cs="Calibri"/>
                <w:b/>
                <w:bCs/>
                <w:sz w:val="18"/>
                <w:szCs w:val="18"/>
                <w:u w:val="single"/>
              </w:rPr>
              <w:t>Smaller steps for EYFS within the Agreed Syllabus:</w:t>
            </w:r>
            <w:r w:rsidR="005D51B9" w:rsidRPr="00573831">
              <w:rPr>
                <w:rStyle w:val="normaltextrun"/>
                <w:rFonts w:ascii="Tenorite" w:hAnsi="Tenorite" w:cs="Calibri"/>
                <w:b/>
                <w:bCs/>
                <w:sz w:val="18"/>
                <w:szCs w:val="18"/>
                <w:u w:val="single"/>
              </w:rPr>
              <w:br/>
            </w:r>
            <w:r w:rsidR="005D51B9" w:rsidRPr="00573831">
              <w:rPr>
                <w:rStyle w:val="normaltextrun"/>
                <w:rFonts w:ascii="Tenorite" w:hAnsi="Tenorite" w:cs="Calibri"/>
                <w:color w:val="548DD4" w:themeColor="text2" w:themeTint="99"/>
                <w:sz w:val="20"/>
                <w:szCs w:val="20"/>
                <w:u w:val="single"/>
              </w:rPr>
              <w:t>Beliefs and Practices</w:t>
            </w:r>
          </w:p>
          <w:p w14:paraId="70FEF580" w14:textId="18F5EF7F" w:rsidR="005D51B9" w:rsidRPr="00573831" w:rsidRDefault="005D51B9" w:rsidP="005D51B9">
            <w:pPr>
              <w:tabs>
                <w:tab w:val="left" w:pos="3270"/>
              </w:tabs>
              <w:rPr>
                <w:rStyle w:val="normaltextrun"/>
                <w:rFonts w:ascii="Tenorite" w:hAnsi="Tenorite" w:cs="Calibri"/>
                <w:sz w:val="20"/>
                <w:szCs w:val="20"/>
              </w:rPr>
            </w:pPr>
            <w:r w:rsidRPr="00573831">
              <w:rPr>
                <w:rFonts w:ascii="Tenorite" w:hAnsi="Tenorite"/>
                <w:sz w:val="20"/>
                <w:szCs w:val="20"/>
              </w:rPr>
              <w:t>Explore diverse ways of living, including beliefs and festivals</w:t>
            </w:r>
            <w:r w:rsidRPr="00573831">
              <w:rPr>
                <w:rFonts w:ascii="Tenorite" w:hAnsi="Tenorite"/>
                <w:sz w:val="20"/>
                <w:szCs w:val="20"/>
              </w:rPr>
              <w:br/>
            </w:r>
            <w:r w:rsidRPr="00573831">
              <w:rPr>
                <w:rStyle w:val="normaltextrun"/>
                <w:rFonts w:ascii="Tenorite" w:hAnsi="Tenorite" w:cs="Calibri"/>
                <w:color w:val="548DD4" w:themeColor="text2" w:themeTint="99"/>
                <w:sz w:val="20"/>
                <w:szCs w:val="20"/>
                <w:u w:val="single"/>
              </w:rPr>
              <w:t>Sources of Wisdom</w:t>
            </w:r>
          </w:p>
          <w:p w14:paraId="7754E53F" w14:textId="29CF13DE" w:rsidR="005D51B9" w:rsidRPr="00573831" w:rsidRDefault="005D51B9" w:rsidP="005D51B9">
            <w:pPr>
              <w:tabs>
                <w:tab w:val="left" w:pos="3270"/>
              </w:tabs>
              <w:rPr>
                <w:rStyle w:val="normaltextrun"/>
                <w:rFonts w:ascii="Tenorite" w:hAnsi="Tenorite" w:cs="Calibri"/>
                <w:sz w:val="20"/>
                <w:szCs w:val="20"/>
              </w:rPr>
            </w:pPr>
            <w:r w:rsidRPr="00573831">
              <w:rPr>
                <w:rFonts w:ascii="Tenorite" w:hAnsi="Tenorite"/>
                <w:sz w:val="20"/>
                <w:szCs w:val="20"/>
              </w:rPr>
              <w:t>Listen and respond to religious stories</w:t>
            </w:r>
            <w:r w:rsidRPr="00573831">
              <w:rPr>
                <w:rFonts w:ascii="Tenorite" w:hAnsi="Tenorite"/>
                <w:sz w:val="20"/>
                <w:szCs w:val="20"/>
              </w:rPr>
              <w:br/>
            </w:r>
            <w:r w:rsidRPr="00573831">
              <w:rPr>
                <w:rStyle w:val="normaltextrun"/>
                <w:rFonts w:ascii="Tenorite" w:hAnsi="Tenorite" w:cs="Calibri"/>
                <w:color w:val="548DD4" w:themeColor="text2" w:themeTint="99"/>
                <w:sz w:val="20"/>
                <w:szCs w:val="20"/>
                <w:u w:val="single"/>
              </w:rPr>
              <w:t>Symbols and Actions</w:t>
            </w:r>
          </w:p>
          <w:p w14:paraId="7E0CEB0F" w14:textId="4FF3FB2B" w:rsidR="005D51B9" w:rsidRPr="00573831" w:rsidRDefault="005D51B9" w:rsidP="005D51B9">
            <w:pPr>
              <w:tabs>
                <w:tab w:val="left" w:pos="3270"/>
              </w:tabs>
              <w:rPr>
                <w:rStyle w:val="normaltextrun"/>
                <w:rFonts w:ascii="Tenorite" w:hAnsi="Tenorite" w:cs="Calibri"/>
                <w:sz w:val="20"/>
                <w:szCs w:val="20"/>
              </w:rPr>
            </w:pPr>
            <w:r w:rsidRPr="00573831">
              <w:rPr>
                <w:rFonts w:ascii="Tenorite" w:hAnsi="Tenorite"/>
                <w:sz w:val="20"/>
                <w:szCs w:val="20"/>
              </w:rPr>
              <w:t>Communicate about people, places and religious symbols and artefacts</w:t>
            </w:r>
            <w:r w:rsidRPr="00573831">
              <w:rPr>
                <w:rFonts w:ascii="Tenorite" w:hAnsi="Tenorite"/>
                <w:sz w:val="20"/>
                <w:szCs w:val="20"/>
              </w:rPr>
              <w:br/>
            </w:r>
            <w:r w:rsidRPr="00573831">
              <w:rPr>
                <w:rStyle w:val="normaltextrun"/>
                <w:rFonts w:ascii="Tenorite" w:hAnsi="Tenorite" w:cs="Calibri"/>
                <w:color w:val="548DD4" w:themeColor="text2" w:themeTint="99"/>
                <w:sz w:val="20"/>
                <w:szCs w:val="20"/>
                <w:u w:val="single"/>
              </w:rPr>
              <w:t>Prayer, Worship and Reflection</w:t>
            </w:r>
          </w:p>
          <w:p w14:paraId="0B878901" w14:textId="0B330158" w:rsidR="005D51B9" w:rsidRPr="00573831" w:rsidRDefault="005D51B9" w:rsidP="005D51B9">
            <w:pPr>
              <w:tabs>
                <w:tab w:val="left" w:pos="3270"/>
              </w:tabs>
              <w:rPr>
                <w:rStyle w:val="normaltextrun"/>
                <w:rFonts w:ascii="Tenorite" w:hAnsi="Tenorite" w:cs="Calibri"/>
                <w:sz w:val="20"/>
                <w:szCs w:val="20"/>
              </w:rPr>
            </w:pPr>
            <w:r w:rsidRPr="00573831">
              <w:rPr>
                <w:rFonts w:ascii="Tenorite" w:hAnsi="Tenorite"/>
                <w:sz w:val="20"/>
                <w:szCs w:val="20"/>
              </w:rPr>
              <w:t>Communicate through talk or gesture about prayer. Experience periods of stillness and reflection</w:t>
            </w:r>
            <w:r w:rsidRPr="00573831">
              <w:rPr>
                <w:rFonts w:ascii="Tenorite" w:hAnsi="Tenorite"/>
                <w:sz w:val="20"/>
                <w:szCs w:val="20"/>
              </w:rPr>
              <w:br/>
            </w:r>
            <w:r w:rsidRPr="00573831">
              <w:rPr>
                <w:rStyle w:val="normaltextrun"/>
                <w:rFonts w:ascii="Tenorite" w:hAnsi="Tenorite" w:cs="Calibri"/>
                <w:color w:val="548DD4" w:themeColor="text2" w:themeTint="99"/>
                <w:sz w:val="20"/>
                <w:szCs w:val="20"/>
                <w:u w:val="single"/>
              </w:rPr>
              <w:t>Identity and Belonging</w:t>
            </w:r>
          </w:p>
          <w:p w14:paraId="56D6992C" w14:textId="107B8699" w:rsidR="005D51B9" w:rsidRPr="00573831" w:rsidRDefault="005D51B9" w:rsidP="005D51B9">
            <w:pPr>
              <w:tabs>
                <w:tab w:val="left" w:pos="3270"/>
              </w:tabs>
              <w:rPr>
                <w:rStyle w:val="normaltextrun"/>
                <w:rFonts w:ascii="Tenorite" w:hAnsi="Tenorite" w:cs="Calibri"/>
                <w:sz w:val="20"/>
                <w:szCs w:val="20"/>
              </w:rPr>
            </w:pPr>
            <w:r w:rsidRPr="00573831">
              <w:rPr>
                <w:rFonts w:ascii="Tenorite" w:hAnsi="Tenorite"/>
                <w:sz w:val="20"/>
                <w:szCs w:val="20"/>
              </w:rPr>
              <w:t>Show awareness of things and people that matter to them and link this to learning in RE</w:t>
            </w:r>
            <w:r w:rsidRPr="00573831">
              <w:rPr>
                <w:rFonts w:ascii="Tenorite" w:hAnsi="Tenorite"/>
                <w:sz w:val="20"/>
                <w:szCs w:val="20"/>
              </w:rPr>
              <w:br/>
            </w:r>
            <w:r w:rsidRPr="00573831">
              <w:rPr>
                <w:rStyle w:val="normaltextrun"/>
                <w:rFonts w:ascii="Tenorite" w:hAnsi="Tenorite" w:cs="Calibri"/>
                <w:color w:val="548DD4" w:themeColor="text2" w:themeTint="99"/>
                <w:sz w:val="20"/>
                <w:szCs w:val="20"/>
                <w:u w:val="single"/>
              </w:rPr>
              <w:t>Ultimate Questions</w:t>
            </w:r>
            <w:r w:rsidRPr="00573831">
              <w:rPr>
                <w:rStyle w:val="normaltextrun"/>
                <w:rFonts w:ascii="Tenorite" w:hAnsi="Tenorite" w:cs="Calibri"/>
                <w:color w:val="548DD4" w:themeColor="text2" w:themeTint="99"/>
                <w:sz w:val="20"/>
                <w:szCs w:val="20"/>
                <w:u w:val="single"/>
              </w:rPr>
              <w:br/>
            </w:r>
            <w:r w:rsidRPr="00573831">
              <w:rPr>
                <w:rFonts w:ascii="Tenorite" w:hAnsi="Tenorite"/>
                <w:sz w:val="20"/>
                <w:szCs w:val="20"/>
              </w:rPr>
              <w:t>Use imagination and curiosity to develop their wonder of the world and ask questions about it</w:t>
            </w:r>
            <w:r w:rsidRPr="00573831">
              <w:rPr>
                <w:rFonts w:ascii="Tenorite" w:hAnsi="Tenorite"/>
                <w:sz w:val="20"/>
                <w:szCs w:val="20"/>
              </w:rPr>
              <w:br/>
            </w:r>
            <w:r w:rsidRPr="00573831">
              <w:rPr>
                <w:rStyle w:val="normaltextrun"/>
                <w:rFonts w:ascii="Tenorite" w:hAnsi="Tenorite" w:cs="Calibri"/>
                <w:color w:val="548DD4" w:themeColor="text2" w:themeTint="99"/>
                <w:sz w:val="20"/>
                <w:szCs w:val="20"/>
                <w:u w:val="single"/>
              </w:rPr>
              <w:t>Human Responsibility and Values</w:t>
            </w:r>
          </w:p>
          <w:p w14:paraId="19DA0E4A" w14:textId="5A37DCCD" w:rsidR="005D51B9" w:rsidRPr="00573831" w:rsidRDefault="005D51B9" w:rsidP="005D51B9">
            <w:pPr>
              <w:tabs>
                <w:tab w:val="left" w:pos="3270"/>
              </w:tabs>
              <w:rPr>
                <w:rFonts w:ascii="Tenorite" w:hAnsi="Tenorite" w:cs="Calibri"/>
                <w:sz w:val="20"/>
                <w:szCs w:val="20"/>
              </w:rPr>
            </w:pPr>
            <w:r w:rsidRPr="00573831">
              <w:rPr>
                <w:rFonts w:ascii="Tenorite" w:hAnsi="Tenorite"/>
                <w:sz w:val="20"/>
                <w:szCs w:val="20"/>
              </w:rPr>
              <w:t>Explore how people show concern for each other and the world around them</w:t>
            </w:r>
            <w:r w:rsidRPr="00573831">
              <w:rPr>
                <w:rFonts w:ascii="Tenorite" w:hAnsi="Tenorite"/>
                <w:sz w:val="20"/>
                <w:szCs w:val="20"/>
              </w:rPr>
              <w:br/>
            </w:r>
            <w:r w:rsidRPr="00573831">
              <w:rPr>
                <w:rStyle w:val="normaltextrun"/>
                <w:rFonts w:ascii="Tenorite" w:hAnsi="Tenorite" w:cs="Calibri"/>
                <w:color w:val="548DD4" w:themeColor="text2" w:themeTint="99"/>
                <w:sz w:val="20"/>
                <w:szCs w:val="20"/>
                <w:u w:val="single"/>
              </w:rPr>
              <w:t>Justice and Fairness</w:t>
            </w:r>
          </w:p>
          <w:p w14:paraId="402EEA1B" w14:textId="22B69E50" w:rsidR="00AB1767" w:rsidRPr="00573831" w:rsidRDefault="005D51B9" w:rsidP="005D51B9">
            <w:pPr>
              <w:rPr>
                <w:rFonts w:ascii="Tenorite" w:hAnsi="Tenorite"/>
                <w:b/>
                <w:bCs/>
                <w:sz w:val="20"/>
                <w:szCs w:val="20"/>
              </w:rPr>
            </w:pPr>
            <w:r w:rsidRPr="00573831">
              <w:rPr>
                <w:rFonts w:ascii="Tenorite" w:hAnsi="Tenorite"/>
                <w:sz w:val="20"/>
                <w:szCs w:val="20"/>
              </w:rPr>
              <w:t>Understand what is right, wrong and fair</w:t>
            </w:r>
          </w:p>
        </w:tc>
        <w:tc>
          <w:tcPr>
            <w:tcW w:w="8080" w:type="dxa"/>
            <w:gridSpan w:val="2"/>
            <w:shd w:val="clear" w:color="auto" w:fill="auto"/>
          </w:tcPr>
          <w:p w14:paraId="64579C84" w14:textId="7C47542A" w:rsidR="00AB1767" w:rsidRPr="00573831" w:rsidRDefault="00AB1767" w:rsidP="00DA62FF">
            <w:pPr>
              <w:tabs>
                <w:tab w:val="left" w:pos="3270"/>
              </w:tabs>
              <w:rPr>
                <w:rStyle w:val="normaltextrun"/>
                <w:rFonts w:ascii="Tenorite" w:hAnsi="Tenorite" w:cs="Calibri"/>
                <w:b/>
                <w:bCs/>
                <w:sz w:val="20"/>
                <w:szCs w:val="20"/>
                <w:u w:val="single"/>
              </w:rPr>
            </w:pPr>
            <w:r w:rsidRPr="00573831">
              <w:rPr>
                <w:rStyle w:val="normaltextrun"/>
                <w:rFonts w:ascii="Tenorite" w:hAnsi="Tenorite" w:cs="Calibri"/>
                <w:b/>
                <w:bCs/>
                <w:sz w:val="20"/>
                <w:szCs w:val="20"/>
                <w:u w:val="single"/>
              </w:rPr>
              <w:t xml:space="preserve">The composite objectives are taken from the Hertfordshire Agreed Syllabus for Religious Education </w:t>
            </w:r>
            <w:r w:rsidR="006A4BAC" w:rsidRPr="00573831">
              <w:rPr>
                <w:rStyle w:val="normaltextrun"/>
                <w:rFonts w:ascii="Tenorite" w:hAnsi="Tenorite" w:cs="Calibri"/>
                <w:b/>
                <w:bCs/>
                <w:sz w:val="20"/>
                <w:szCs w:val="20"/>
                <w:u w:val="single"/>
              </w:rPr>
              <w:t>2023 - 2028</w:t>
            </w:r>
            <w:r w:rsidRPr="00573831">
              <w:rPr>
                <w:rStyle w:val="normaltextrun"/>
                <w:rFonts w:ascii="Tenorite" w:hAnsi="Tenorite" w:cs="Calibri"/>
                <w:b/>
                <w:bCs/>
                <w:sz w:val="20"/>
                <w:szCs w:val="20"/>
                <w:u w:val="single"/>
              </w:rPr>
              <w:t>.  They are:</w:t>
            </w:r>
          </w:p>
          <w:p w14:paraId="101C6CF7" w14:textId="77777777" w:rsidR="00AB1767" w:rsidRPr="00573831" w:rsidRDefault="00AB1767" w:rsidP="00DA62FF">
            <w:pPr>
              <w:tabs>
                <w:tab w:val="left" w:pos="3270"/>
              </w:tabs>
              <w:rPr>
                <w:rStyle w:val="normaltextrun"/>
                <w:rFonts w:ascii="Tenorite" w:hAnsi="Tenorite" w:cs="Calibri"/>
                <w:sz w:val="20"/>
                <w:szCs w:val="20"/>
              </w:rPr>
            </w:pPr>
          </w:p>
          <w:p w14:paraId="2D8D009F" w14:textId="77777777" w:rsidR="00AB1767" w:rsidRPr="00573831" w:rsidRDefault="00AB1767" w:rsidP="00DA62FF">
            <w:pPr>
              <w:tabs>
                <w:tab w:val="left" w:pos="3270"/>
              </w:tabs>
              <w:rPr>
                <w:rStyle w:val="normaltextrun"/>
                <w:rFonts w:ascii="Tenorite" w:hAnsi="Tenorite" w:cs="Calibri"/>
                <w:b/>
                <w:bCs/>
                <w:i/>
                <w:iCs/>
                <w:sz w:val="20"/>
                <w:szCs w:val="20"/>
              </w:rPr>
            </w:pPr>
            <w:r w:rsidRPr="00573831">
              <w:rPr>
                <w:rStyle w:val="normaltextrun"/>
                <w:rFonts w:ascii="Tenorite" w:hAnsi="Tenorite" w:cs="Calibri"/>
                <w:b/>
                <w:bCs/>
                <w:i/>
                <w:iCs/>
                <w:sz w:val="20"/>
                <w:szCs w:val="20"/>
              </w:rPr>
              <w:t>Overall outcomes taught throughout the syllabus:</w:t>
            </w:r>
          </w:p>
          <w:p w14:paraId="155D92C8" w14:textId="77777777" w:rsidR="00AB1767" w:rsidRPr="00573831" w:rsidRDefault="00AB1767" w:rsidP="00573831">
            <w:pPr>
              <w:pStyle w:val="ListParagraph"/>
              <w:numPr>
                <w:ilvl w:val="0"/>
                <w:numId w:val="4"/>
              </w:numPr>
              <w:tabs>
                <w:tab w:val="left" w:pos="3270"/>
              </w:tabs>
              <w:spacing w:after="0"/>
              <w:rPr>
                <w:rStyle w:val="normaltextrun"/>
                <w:rFonts w:ascii="Tenorite" w:hAnsi="Tenorite" w:cs="Calibri"/>
                <w:b/>
                <w:bCs/>
                <w:i/>
                <w:iCs/>
                <w:sz w:val="20"/>
                <w:szCs w:val="20"/>
              </w:rPr>
            </w:pPr>
            <w:r w:rsidRPr="00573831">
              <w:rPr>
                <w:rStyle w:val="normaltextrun"/>
                <w:rFonts w:ascii="Tenorite" w:hAnsi="Tenorite" w:cs="Calibri"/>
                <w:b/>
                <w:bCs/>
                <w:i/>
                <w:iCs/>
                <w:sz w:val="20"/>
                <w:szCs w:val="20"/>
              </w:rPr>
              <w:t>Develop religious and theological literacy through study of religions and worldview</w:t>
            </w:r>
          </w:p>
          <w:p w14:paraId="16FA77EF" w14:textId="5E751D5D" w:rsidR="00AB1767" w:rsidRPr="00573831" w:rsidRDefault="00AB1767" w:rsidP="00573831">
            <w:pPr>
              <w:pStyle w:val="ListParagraph"/>
              <w:numPr>
                <w:ilvl w:val="0"/>
                <w:numId w:val="4"/>
              </w:numPr>
              <w:tabs>
                <w:tab w:val="left" w:pos="3270"/>
              </w:tabs>
              <w:spacing w:after="0"/>
              <w:rPr>
                <w:rStyle w:val="normaltextrun"/>
                <w:rFonts w:ascii="Tenorite" w:hAnsi="Tenorite" w:cs="Calibri"/>
                <w:b/>
                <w:bCs/>
                <w:i/>
                <w:iCs/>
                <w:sz w:val="20"/>
                <w:szCs w:val="20"/>
              </w:rPr>
            </w:pPr>
            <w:r w:rsidRPr="00573831">
              <w:rPr>
                <w:rStyle w:val="normaltextrun"/>
                <w:rFonts w:ascii="Tenorite" w:hAnsi="Tenorite" w:cs="Calibri"/>
                <w:b/>
                <w:bCs/>
                <w:i/>
                <w:iCs/>
                <w:sz w:val="20"/>
                <w:szCs w:val="20"/>
              </w:rPr>
              <w:t>Develop vocabulary to use in a religious context and introduce some theological ideas.</w:t>
            </w:r>
            <w:r w:rsidR="006A4BAC" w:rsidRPr="00573831">
              <w:rPr>
                <w:rFonts w:ascii="Tenorite" w:hAnsi="Tenorite"/>
                <w:noProof/>
                <w:sz w:val="20"/>
                <w:szCs w:val="20"/>
              </w:rPr>
              <w:t xml:space="preserve"> </w:t>
            </w:r>
          </w:p>
          <w:p w14:paraId="21D7C705" w14:textId="0058C239" w:rsidR="00AB1767" w:rsidRPr="00573831" w:rsidRDefault="00AB1767" w:rsidP="00DA62FF">
            <w:pPr>
              <w:tabs>
                <w:tab w:val="left" w:pos="3270"/>
              </w:tabs>
              <w:rPr>
                <w:rStyle w:val="normaltextrun"/>
                <w:rFonts w:ascii="Tenorite" w:hAnsi="Tenorite" w:cs="Calibri"/>
                <w:b/>
                <w:bCs/>
                <w:sz w:val="20"/>
                <w:szCs w:val="20"/>
                <w:u w:val="single"/>
              </w:rPr>
            </w:pPr>
            <w:r w:rsidRPr="00573831">
              <w:rPr>
                <w:rStyle w:val="normaltextrun"/>
                <w:rFonts w:ascii="Tenorite" w:hAnsi="Tenorite" w:cs="Calibri"/>
                <w:b/>
                <w:bCs/>
                <w:sz w:val="20"/>
                <w:szCs w:val="20"/>
                <w:u w:val="single"/>
              </w:rPr>
              <w:t>Smaller steps within the Agreed Syllabus:</w:t>
            </w:r>
            <w:r w:rsidR="00B646B2" w:rsidRPr="00573831">
              <w:rPr>
                <w:rStyle w:val="normaltextrun"/>
                <w:rFonts w:ascii="Tenorite" w:hAnsi="Tenorite" w:cs="Calibri"/>
                <w:b/>
                <w:bCs/>
                <w:sz w:val="20"/>
                <w:szCs w:val="20"/>
                <w:u w:val="single"/>
              </w:rPr>
              <w:br/>
            </w:r>
            <w:r w:rsidR="00B646B2" w:rsidRPr="00573831">
              <w:rPr>
                <w:rStyle w:val="normaltextrun"/>
                <w:rFonts w:ascii="Tenorite" w:hAnsi="Tenorite" w:cs="Calibri"/>
                <w:color w:val="548DD4" w:themeColor="text2" w:themeTint="99"/>
                <w:sz w:val="20"/>
                <w:szCs w:val="20"/>
                <w:u w:val="single"/>
              </w:rPr>
              <w:t>Beliefs and Practices</w:t>
            </w:r>
          </w:p>
          <w:p w14:paraId="6DFAD152" w14:textId="3D2FCE20" w:rsidR="00AB1767" w:rsidRPr="00573831" w:rsidRDefault="00B646B2" w:rsidP="00573831">
            <w:pPr>
              <w:pStyle w:val="ListParagraph"/>
              <w:numPr>
                <w:ilvl w:val="0"/>
                <w:numId w:val="5"/>
              </w:numPr>
              <w:tabs>
                <w:tab w:val="left" w:pos="3270"/>
              </w:tabs>
              <w:spacing w:after="0"/>
              <w:rPr>
                <w:rStyle w:val="normaltextrun"/>
                <w:rFonts w:ascii="Tenorite" w:hAnsi="Tenorite" w:cs="Calibri"/>
                <w:sz w:val="20"/>
                <w:szCs w:val="20"/>
              </w:rPr>
            </w:pPr>
            <w:r w:rsidRPr="00573831">
              <w:rPr>
                <w:rStyle w:val="normaltextrun"/>
                <w:rFonts w:ascii="Tenorite" w:hAnsi="Tenorite" w:cs="Calibri"/>
                <w:b/>
                <w:bCs/>
                <w:sz w:val="20"/>
                <w:szCs w:val="20"/>
              </w:rPr>
              <w:t>Describe</w:t>
            </w:r>
            <w:r w:rsidR="00AB1767" w:rsidRPr="00573831">
              <w:rPr>
                <w:rStyle w:val="normaltextrun"/>
                <w:rFonts w:ascii="Tenorite" w:hAnsi="Tenorite" w:cs="Calibri"/>
                <w:sz w:val="20"/>
                <w:szCs w:val="20"/>
              </w:rPr>
              <w:t xml:space="preserve"> least three examples of different beliefs and practises, including festivals, worship, rituals and ways of life and explain some meaning behind them</w:t>
            </w:r>
          </w:p>
          <w:p w14:paraId="38CAF440" w14:textId="19D00EC2" w:rsidR="00B646B2" w:rsidRPr="00573831" w:rsidRDefault="00B646B2" w:rsidP="00B646B2">
            <w:pPr>
              <w:tabs>
                <w:tab w:val="left" w:pos="3270"/>
              </w:tabs>
              <w:rPr>
                <w:rStyle w:val="normaltextrun"/>
                <w:rFonts w:ascii="Tenorite" w:hAnsi="Tenorite" w:cs="Calibri"/>
                <w:sz w:val="20"/>
                <w:szCs w:val="20"/>
              </w:rPr>
            </w:pPr>
            <w:r w:rsidRPr="00573831">
              <w:rPr>
                <w:rStyle w:val="normaltextrun"/>
                <w:rFonts w:ascii="Tenorite" w:hAnsi="Tenorite" w:cs="Calibri"/>
                <w:color w:val="548DD4" w:themeColor="text2" w:themeTint="99"/>
                <w:sz w:val="20"/>
                <w:szCs w:val="20"/>
                <w:u w:val="single"/>
              </w:rPr>
              <w:t>Sources of Wisdom</w:t>
            </w:r>
          </w:p>
          <w:p w14:paraId="4A3D3412" w14:textId="3E2188B2" w:rsidR="00AB1767" w:rsidRPr="00573831" w:rsidRDefault="00AB1767" w:rsidP="00573831">
            <w:pPr>
              <w:pStyle w:val="ListParagraph"/>
              <w:numPr>
                <w:ilvl w:val="0"/>
                <w:numId w:val="5"/>
              </w:numPr>
              <w:tabs>
                <w:tab w:val="left" w:pos="3270"/>
              </w:tabs>
              <w:spacing w:after="0"/>
              <w:rPr>
                <w:rFonts w:ascii="Tenorite" w:hAnsi="Tenorite" w:cs="Calibri"/>
                <w:sz w:val="20"/>
                <w:szCs w:val="20"/>
              </w:rPr>
            </w:pPr>
            <w:r w:rsidRPr="00573831">
              <w:rPr>
                <w:rStyle w:val="normaltextrun"/>
                <w:rFonts w:ascii="Tenorite" w:hAnsi="Tenorite" w:cs="Calibri"/>
                <w:b/>
                <w:bCs/>
                <w:sz w:val="20"/>
                <w:szCs w:val="20"/>
              </w:rPr>
              <w:t>Retell and suggest meanings</w:t>
            </w:r>
            <w:r w:rsidRPr="00573831">
              <w:rPr>
                <w:rStyle w:val="normaltextrun"/>
                <w:rFonts w:ascii="Tenorite" w:hAnsi="Tenorite" w:cs="Calibri"/>
                <w:sz w:val="20"/>
                <w:szCs w:val="20"/>
              </w:rPr>
              <w:t xml:space="preserve"> to some religious and moral </w:t>
            </w:r>
            <w:r w:rsidRPr="00573831">
              <w:rPr>
                <w:rFonts w:ascii="Tenorite" w:hAnsi="Tenorite"/>
                <w:sz w:val="20"/>
                <w:szCs w:val="20"/>
              </w:rPr>
              <w:t xml:space="preserve">stories; </w:t>
            </w:r>
            <w:r w:rsidRPr="00573831">
              <w:rPr>
                <w:rFonts w:ascii="Tenorite" w:hAnsi="Tenorite"/>
                <w:b/>
                <w:bCs/>
                <w:sz w:val="20"/>
                <w:szCs w:val="20"/>
              </w:rPr>
              <w:t>think, talk and ask questions</w:t>
            </w:r>
            <w:r w:rsidRPr="00573831">
              <w:rPr>
                <w:rFonts w:ascii="Tenorite" w:hAnsi="Tenorite"/>
                <w:sz w:val="20"/>
                <w:szCs w:val="20"/>
              </w:rPr>
              <w:t xml:space="preserve"> about some sacred writings and sources of wisdom and the traditions from which they come</w:t>
            </w:r>
          </w:p>
          <w:p w14:paraId="56BA0C71" w14:textId="019BD9CB" w:rsidR="00B646B2" w:rsidRPr="00573831" w:rsidRDefault="00B646B2" w:rsidP="00B646B2">
            <w:pPr>
              <w:tabs>
                <w:tab w:val="left" w:pos="3270"/>
              </w:tabs>
              <w:rPr>
                <w:rStyle w:val="normaltextrun"/>
                <w:rFonts w:ascii="Tenorite" w:hAnsi="Tenorite" w:cs="Calibri"/>
                <w:sz w:val="20"/>
                <w:szCs w:val="20"/>
              </w:rPr>
            </w:pPr>
            <w:r w:rsidRPr="00573831">
              <w:rPr>
                <w:rStyle w:val="normaltextrun"/>
                <w:rFonts w:ascii="Tenorite" w:hAnsi="Tenorite" w:cs="Calibri"/>
                <w:color w:val="548DD4" w:themeColor="text2" w:themeTint="99"/>
                <w:sz w:val="20"/>
                <w:szCs w:val="20"/>
                <w:u w:val="single"/>
              </w:rPr>
              <w:t>Symbols and Actions</w:t>
            </w:r>
          </w:p>
          <w:p w14:paraId="1C1EED23" w14:textId="77777777" w:rsidR="00B646B2" w:rsidRPr="00573831" w:rsidRDefault="00B646B2" w:rsidP="00573831">
            <w:pPr>
              <w:pStyle w:val="ListParagraph"/>
              <w:numPr>
                <w:ilvl w:val="0"/>
                <w:numId w:val="5"/>
              </w:numPr>
              <w:tabs>
                <w:tab w:val="left" w:pos="3270"/>
              </w:tabs>
              <w:spacing w:after="0"/>
              <w:rPr>
                <w:rStyle w:val="normaltextrun"/>
                <w:rFonts w:ascii="Tenorite" w:hAnsi="Tenorite" w:cs="Calibri"/>
                <w:sz w:val="20"/>
                <w:szCs w:val="20"/>
              </w:rPr>
            </w:pPr>
            <w:r w:rsidRPr="00573831">
              <w:rPr>
                <w:rStyle w:val="normaltextrun"/>
                <w:rFonts w:ascii="Tenorite" w:hAnsi="Tenorite" w:cs="Calibri"/>
                <w:b/>
                <w:bCs/>
                <w:sz w:val="20"/>
                <w:szCs w:val="20"/>
              </w:rPr>
              <w:t>Identify</w:t>
            </w:r>
            <w:r w:rsidR="00AB1767" w:rsidRPr="00573831">
              <w:rPr>
                <w:rStyle w:val="normaltextrun"/>
                <w:rFonts w:ascii="Tenorite" w:hAnsi="Tenorite" w:cs="Calibri"/>
                <w:sz w:val="20"/>
                <w:szCs w:val="20"/>
              </w:rPr>
              <w:t xml:space="preserve"> at least three examples of symbols and actions </w:t>
            </w:r>
            <w:r w:rsidRPr="00573831">
              <w:rPr>
                <w:rStyle w:val="normaltextrun"/>
                <w:rFonts w:ascii="Tenorite" w:hAnsi="Tenorite" w:cs="Calibri"/>
                <w:sz w:val="20"/>
                <w:szCs w:val="20"/>
              </w:rPr>
              <w:t>and explain how and</w:t>
            </w:r>
            <w:r w:rsidR="00AB1767" w:rsidRPr="00573831">
              <w:rPr>
                <w:rStyle w:val="normaltextrun"/>
                <w:rFonts w:ascii="Tenorite" w:hAnsi="Tenorite" w:cs="Calibri"/>
                <w:sz w:val="20"/>
                <w:szCs w:val="20"/>
              </w:rPr>
              <w:t xml:space="preserve"> why they express religious meaning; </w:t>
            </w:r>
            <w:r w:rsidRPr="00573831">
              <w:rPr>
                <w:rStyle w:val="normaltextrun"/>
                <w:rFonts w:ascii="Tenorite" w:hAnsi="Tenorite" w:cs="Calibri"/>
                <w:b/>
                <w:bCs/>
                <w:sz w:val="20"/>
                <w:szCs w:val="20"/>
              </w:rPr>
              <w:t>describe</w:t>
            </w:r>
            <w:r w:rsidR="00AB1767" w:rsidRPr="00573831">
              <w:rPr>
                <w:rStyle w:val="normaltextrun"/>
                <w:rFonts w:ascii="Tenorite" w:hAnsi="Tenorite" w:cs="Calibri"/>
                <w:sz w:val="20"/>
                <w:szCs w:val="20"/>
              </w:rPr>
              <w:t xml:space="preserve"> some similarities between communities.</w:t>
            </w:r>
          </w:p>
          <w:p w14:paraId="290364FE" w14:textId="2E4E1993" w:rsidR="00AB1767" w:rsidRPr="00573831" w:rsidRDefault="00B646B2" w:rsidP="00B646B2">
            <w:pPr>
              <w:tabs>
                <w:tab w:val="left" w:pos="3270"/>
              </w:tabs>
              <w:rPr>
                <w:rStyle w:val="normaltextrun"/>
                <w:rFonts w:ascii="Tenorite" w:hAnsi="Tenorite" w:cs="Calibri"/>
                <w:sz w:val="20"/>
                <w:szCs w:val="20"/>
              </w:rPr>
            </w:pPr>
            <w:r w:rsidRPr="00573831">
              <w:rPr>
                <w:rStyle w:val="normaltextrun"/>
                <w:rFonts w:ascii="Tenorite" w:hAnsi="Tenorite" w:cs="Calibri"/>
                <w:color w:val="548DD4" w:themeColor="text2" w:themeTint="99"/>
                <w:sz w:val="20"/>
                <w:szCs w:val="20"/>
                <w:u w:val="single"/>
              </w:rPr>
              <w:t>Prayer, Worship and Reflection</w:t>
            </w:r>
          </w:p>
          <w:p w14:paraId="02461E92" w14:textId="1AECDE06" w:rsidR="00AB1767" w:rsidRPr="00573831" w:rsidRDefault="00B646B2" w:rsidP="00573831">
            <w:pPr>
              <w:pStyle w:val="ListParagraph"/>
              <w:numPr>
                <w:ilvl w:val="0"/>
                <w:numId w:val="5"/>
              </w:numPr>
              <w:tabs>
                <w:tab w:val="left" w:pos="3270"/>
              </w:tabs>
              <w:spacing w:after="0"/>
              <w:rPr>
                <w:rStyle w:val="normaltextrun"/>
                <w:rFonts w:ascii="Tenorite" w:hAnsi="Tenorite" w:cs="Calibri"/>
                <w:sz w:val="20"/>
                <w:szCs w:val="20"/>
              </w:rPr>
            </w:pPr>
            <w:r w:rsidRPr="00573831">
              <w:rPr>
                <w:rStyle w:val="normaltextrun"/>
                <w:rFonts w:ascii="Tenorite" w:hAnsi="Tenorite" w:cs="Calibri"/>
                <w:b/>
                <w:bCs/>
                <w:sz w:val="20"/>
                <w:szCs w:val="20"/>
              </w:rPr>
              <w:t>Describe</w:t>
            </w:r>
            <w:r w:rsidR="00AB1767" w:rsidRPr="00573831">
              <w:rPr>
                <w:rStyle w:val="normaltextrun"/>
                <w:rFonts w:ascii="Tenorite" w:hAnsi="Tenorite" w:cs="Calibri"/>
                <w:sz w:val="20"/>
                <w:szCs w:val="20"/>
              </w:rPr>
              <w:t xml:space="preserve"> how and where worshippers connect to prayer and worship.  </w:t>
            </w:r>
            <w:r w:rsidRPr="00573831">
              <w:rPr>
                <w:rStyle w:val="normaltextrun"/>
                <w:rFonts w:ascii="Tenorite" w:hAnsi="Tenorite" w:cs="Calibri"/>
                <w:b/>
                <w:bCs/>
                <w:sz w:val="20"/>
                <w:szCs w:val="20"/>
              </w:rPr>
              <w:t>Describe</w:t>
            </w:r>
            <w:r w:rsidRPr="00573831">
              <w:rPr>
                <w:rStyle w:val="normaltextrun"/>
                <w:rFonts w:ascii="Tenorite" w:hAnsi="Tenorite" w:cs="Calibri"/>
                <w:sz w:val="20"/>
                <w:szCs w:val="20"/>
              </w:rPr>
              <w:t xml:space="preserve"> their responses to</w:t>
            </w:r>
            <w:r w:rsidR="00AB1767" w:rsidRPr="00573831">
              <w:rPr>
                <w:rStyle w:val="normaltextrun"/>
                <w:rFonts w:ascii="Tenorite" w:hAnsi="Tenorite" w:cs="Calibri"/>
                <w:sz w:val="20"/>
                <w:szCs w:val="20"/>
              </w:rPr>
              <w:t xml:space="preserve"> periods of stillness and reflection.</w:t>
            </w:r>
          </w:p>
          <w:p w14:paraId="1CD1BD7F" w14:textId="37031ACC" w:rsidR="00B646B2" w:rsidRPr="00573831" w:rsidRDefault="00B646B2" w:rsidP="00B646B2">
            <w:pPr>
              <w:tabs>
                <w:tab w:val="left" w:pos="3270"/>
              </w:tabs>
              <w:rPr>
                <w:rStyle w:val="normaltextrun"/>
                <w:rFonts w:ascii="Tenorite" w:hAnsi="Tenorite" w:cs="Calibri"/>
                <w:sz w:val="20"/>
                <w:szCs w:val="20"/>
              </w:rPr>
            </w:pPr>
            <w:r w:rsidRPr="00573831">
              <w:rPr>
                <w:rStyle w:val="normaltextrun"/>
                <w:rFonts w:ascii="Tenorite" w:hAnsi="Tenorite" w:cs="Calibri"/>
                <w:color w:val="548DD4" w:themeColor="text2" w:themeTint="99"/>
                <w:sz w:val="20"/>
                <w:szCs w:val="20"/>
                <w:u w:val="single"/>
              </w:rPr>
              <w:t>Identity and Belonging</w:t>
            </w:r>
          </w:p>
          <w:p w14:paraId="570F86A7" w14:textId="77777777" w:rsidR="00AB1767" w:rsidRPr="00573831" w:rsidRDefault="00AB1767" w:rsidP="00573831">
            <w:pPr>
              <w:pStyle w:val="ListParagraph"/>
              <w:numPr>
                <w:ilvl w:val="0"/>
                <w:numId w:val="5"/>
              </w:numPr>
              <w:tabs>
                <w:tab w:val="left" w:pos="3270"/>
              </w:tabs>
              <w:spacing w:after="0"/>
              <w:rPr>
                <w:rStyle w:val="normaltextrun"/>
                <w:rFonts w:ascii="Tenorite" w:hAnsi="Tenorite" w:cs="Calibri"/>
                <w:sz w:val="20"/>
                <w:szCs w:val="20"/>
              </w:rPr>
            </w:pPr>
            <w:r w:rsidRPr="00573831">
              <w:rPr>
                <w:rStyle w:val="normaltextrun"/>
                <w:rFonts w:ascii="Tenorite" w:hAnsi="Tenorite" w:cs="Calibri"/>
                <w:b/>
                <w:bCs/>
                <w:sz w:val="20"/>
                <w:szCs w:val="20"/>
              </w:rPr>
              <w:t>Talk with others</w:t>
            </w:r>
            <w:r w:rsidRPr="00573831">
              <w:rPr>
                <w:rStyle w:val="normaltextrun"/>
                <w:rFonts w:ascii="Tenorite" w:hAnsi="Tenorite" w:cs="Calibri"/>
                <w:sz w:val="20"/>
                <w:szCs w:val="20"/>
              </w:rPr>
              <w:t xml:space="preserve"> about how groups express who they are and how individuals belong to communities including faith groups.  </w:t>
            </w:r>
            <w:r w:rsidRPr="00573831">
              <w:rPr>
                <w:rStyle w:val="normaltextrun"/>
                <w:rFonts w:ascii="Tenorite" w:hAnsi="Tenorite" w:cs="Calibri"/>
                <w:b/>
                <w:bCs/>
                <w:sz w:val="20"/>
                <w:szCs w:val="20"/>
              </w:rPr>
              <w:t>Describe</w:t>
            </w:r>
            <w:r w:rsidRPr="00573831">
              <w:rPr>
                <w:rStyle w:val="normaltextrun"/>
                <w:rFonts w:ascii="Tenorite" w:hAnsi="Tenorite" w:cs="Calibri"/>
                <w:sz w:val="20"/>
                <w:szCs w:val="20"/>
              </w:rPr>
              <w:t xml:space="preserve"> what a leader does and why.</w:t>
            </w:r>
          </w:p>
          <w:p w14:paraId="4A7DE759" w14:textId="7E8DCC2C" w:rsidR="00B646B2" w:rsidRPr="00573831" w:rsidRDefault="00B646B2" w:rsidP="00B646B2">
            <w:pPr>
              <w:tabs>
                <w:tab w:val="left" w:pos="3270"/>
              </w:tabs>
              <w:rPr>
                <w:rStyle w:val="normaltextrun"/>
                <w:rFonts w:ascii="Tenorite" w:hAnsi="Tenorite" w:cs="Calibri"/>
                <w:sz w:val="20"/>
                <w:szCs w:val="20"/>
              </w:rPr>
            </w:pPr>
            <w:r w:rsidRPr="00573831">
              <w:rPr>
                <w:rStyle w:val="normaltextrun"/>
                <w:rFonts w:ascii="Tenorite" w:hAnsi="Tenorite" w:cs="Calibri"/>
                <w:color w:val="548DD4" w:themeColor="text2" w:themeTint="99"/>
                <w:sz w:val="20"/>
                <w:szCs w:val="20"/>
                <w:u w:val="single"/>
              </w:rPr>
              <w:t>Ultimate Questions</w:t>
            </w:r>
          </w:p>
          <w:p w14:paraId="09AD96AE" w14:textId="5DD2E788" w:rsidR="00AB1767" w:rsidRPr="00573831" w:rsidRDefault="00AB1767" w:rsidP="00573831">
            <w:pPr>
              <w:pStyle w:val="ListParagraph"/>
              <w:numPr>
                <w:ilvl w:val="0"/>
                <w:numId w:val="5"/>
              </w:numPr>
              <w:tabs>
                <w:tab w:val="left" w:pos="3270"/>
              </w:tabs>
              <w:spacing w:after="0"/>
              <w:rPr>
                <w:rStyle w:val="normaltextrun"/>
                <w:rFonts w:ascii="Tenorite" w:hAnsi="Tenorite" w:cs="Calibri"/>
                <w:sz w:val="20"/>
                <w:szCs w:val="20"/>
              </w:rPr>
            </w:pPr>
            <w:r w:rsidRPr="00573831">
              <w:rPr>
                <w:rStyle w:val="normaltextrun"/>
                <w:rFonts w:ascii="Tenorite" w:hAnsi="Tenorite" w:cs="Calibri"/>
                <w:b/>
                <w:bCs/>
                <w:sz w:val="20"/>
                <w:szCs w:val="20"/>
              </w:rPr>
              <w:t xml:space="preserve">Ask and </w:t>
            </w:r>
            <w:r w:rsidR="00B646B2" w:rsidRPr="00573831">
              <w:rPr>
                <w:rStyle w:val="normaltextrun"/>
                <w:rFonts w:ascii="Tenorite" w:hAnsi="Tenorite" w:cs="Calibri"/>
                <w:b/>
                <w:bCs/>
                <w:sz w:val="20"/>
                <w:szCs w:val="20"/>
              </w:rPr>
              <w:t>respond to</w:t>
            </w:r>
            <w:r w:rsidR="00B646B2" w:rsidRPr="00573831">
              <w:rPr>
                <w:rStyle w:val="normaltextrun"/>
                <w:rFonts w:ascii="Tenorite" w:hAnsi="Tenorite" w:cs="Calibri"/>
                <w:sz w:val="20"/>
                <w:szCs w:val="20"/>
              </w:rPr>
              <w:t xml:space="preserve"> </w:t>
            </w:r>
            <w:r w:rsidRPr="00573831">
              <w:rPr>
                <w:rStyle w:val="normaltextrun"/>
                <w:rFonts w:ascii="Tenorite" w:hAnsi="Tenorite" w:cs="Calibri"/>
                <w:sz w:val="20"/>
                <w:szCs w:val="20"/>
              </w:rPr>
              <w:t xml:space="preserve">a range of ‘how’ and ‘why’ questions about belonging, meaning and truth </w:t>
            </w:r>
            <w:r w:rsidRPr="00573831">
              <w:rPr>
                <w:rStyle w:val="normaltextrun"/>
                <w:rFonts w:ascii="Tenorite" w:hAnsi="Tenorite" w:cs="Calibri"/>
                <w:b/>
                <w:bCs/>
                <w:sz w:val="20"/>
                <w:szCs w:val="20"/>
              </w:rPr>
              <w:t>expressing</w:t>
            </w:r>
            <w:r w:rsidRPr="00573831">
              <w:rPr>
                <w:rStyle w:val="normaltextrun"/>
                <w:rFonts w:ascii="Tenorite" w:hAnsi="Tenorite" w:cs="Calibri"/>
                <w:sz w:val="20"/>
                <w:szCs w:val="20"/>
              </w:rPr>
              <w:t xml:space="preserve"> their own ideas and opinions</w:t>
            </w:r>
          </w:p>
          <w:p w14:paraId="18A27EFC" w14:textId="444ED545" w:rsidR="00B646B2" w:rsidRPr="00573831" w:rsidRDefault="00B646B2" w:rsidP="00B646B2">
            <w:pPr>
              <w:tabs>
                <w:tab w:val="left" w:pos="3270"/>
              </w:tabs>
              <w:rPr>
                <w:rStyle w:val="normaltextrun"/>
                <w:rFonts w:ascii="Tenorite" w:hAnsi="Tenorite" w:cs="Calibri"/>
                <w:sz w:val="20"/>
                <w:szCs w:val="20"/>
              </w:rPr>
            </w:pPr>
            <w:r w:rsidRPr="00573831">
              <w:rPr>
                <w:rStyle w:val="normaltextrun"/>
                <w:rFonts w:ascii="Tenorite" w:hAnsi="Tenorite" w:cs="Calibri"/>
                <w:color w:val="548DD4" w:themeColor="text2" w:themeTint="99"/>
                <w:sz w:val="20"/>
                <w:szCs w:val="20"/>
                <w:u w:val="single"/>
              </w:rPr>
              <w:t>Human Responsibility and Values</w:t>
            </w:r>
          </w:p>
          <w:p w14:paraId="637A4BCE" w14:textId="029DE553" w:rsidR="00AB1767" w:rsidRPr="00573831" w:rsidRDefault="00B646B2" w:rsidP="00573831">
            <w:pPr>
              <w:pStyle w:val="ListParagraph"/>
              <w:numPr>
                <w:ilvl w:val="0"/>
                <w:numId w:val="5"/>
              </w:numPr>
              <w:spacing w:after="0"/>
              <w:rPr>
                <w:rFonts w:ascii="Tenorite" w:hAnsi="Tenorite"/>
                <w:sz w:val="20"/>
                <w:szCs w:val="20"/>
              </w:rPr>
            </w:pPr>
            <w:r w:rsidRPr="00573831">
              <w:rPr>
                <w:rFonts w:ascii="Tenorite" w:hAnsi="Tenorite"/>
                <w:b/>
                <w:bCs/>
                <w:sz w:val="20"/>
                <w:szCs w:val="20"/>
              </w:rPr>
              <w:t>Re-t</w:t>
            </w:r>
            <w:r w:rsidR="00AB1767" w:rsidRPr="00573831">
              <w:rPr>
                <w:rFonts w:ascii="Tenorite" w:hAnsi="Tenorite"/>
                <w:b/>
                <w:bCs/>
                <w:sz w:val="20"/>
                <w:szCs w:val="20"/>
              </w:rPr>
              <w:t>ell</w:t>
            </w:r>
            <w:r w:rsidR="00AB1767" w:rsidRPr="00573831">
              <w:rPr>
                <w:rFonts w:ascii="Tenorite" w:hAnsi="Tenorite"/>
                <w:sz w:val="20"/>
                <w:szCs w:val="20"/>
              </w:rPr>
              <w:t xml:space="preserve"> stories and share real life examples of how people show care and concern for humanity and the world; </w:t>
            </w:r>
            <w:r w:rsidR="00AB1767" w:rsidRPr="00573831">
              <w:rPr>
                <w:rFonts w:ascii="Tenorite" w:hAnsi="Tenorite"/>
                <w:b/>
                <w:bCs/>
                <w:sz w:val="20"/>
                <w:szCs w:val="20"/>
              </w:rPr>
              <w:t>think, talk and ask questions</w:t>
            </w:r>
            <w:r w:rsidR="00AB1767" w:rsidRPr="00573831">
              <w:rPr>
                <w:rFonts w:ascii="Tenorite" w:hAnsi="Tenorite"/>
                <w:sz w:val="20"/>
                <w:szCs w:val="20"/>
              </w:rPr>
              <w:t xml:space="preserve"> about why people do this.</w:t>
            </w:r>
          </w:p>
          <w:p w14:paraId="213061FE" w14:textId="4DF47158" w:rsidR="00B646B2" w:rsidRPr="00573831" w:rsidRDefault="00B646B2" w:rsidP="00B646B2">
            <w:pPr>
              <w:tabs>
                <w:tab w:val="left" w:pos="3270"/>
              </w:tabs>
              <w:rPr>
                <w:rFonts w:ascii="Tenorite" w:hAnsi="Tenorite" w:cs="Calibri"/>
                <w:sz w:val="20"/>
                <w:szCs w:val="20"/>
              </w:rPr>
            </w:pPr>
            <w:r w:rsidRPr="00573831">
              <w:rPr>
                <w:rStyle w:val="normaltextrun"/>
                <w:rFonts w:ascii="Tenorite" w:hAnsi="Tenorite" w:cs="Calibri"/>
                <w:color w:val="548DD4" w:themeColor="text2" w:themeTint="99"/>
                <w:sz w:val="20"/>
                <w:szCs w:val="20"/>
                <w:u w:val="single"/>
              </w:rPr>
              <w:t>Justice and Fairness</w:t>
            </w:r>
          </w:p>
          <w:p w14:paraId="50FBB6AC" w14:textId="74B0B80C" w:rsidR="00AB1767" w:rsidRPr="00573831" w:rsidRDefault="00AB1767" w:rsidP="00573831">
            <w:pPr>
              <w:pStyle w:val="ListParagraph"/>
              <w:numPr>
                <w:ilvl w:val="0"/>
                <w:numId w:val="5"/>
              </w:numPr>
              <w:tabs>
                <w:tab w:val="left" w:pos="3270"/>
              </w:tabs>
              <w:spacing w:after="0"/>
              <w:rPr>
                <w:rFonts w:ascii="Tenorite" w:eastAsia="Times New Roman" w:hAnsi="Tenorite" w:cs="Segoe UI"/>
                <w:sz w:val="20"/>
                <w:szCs w:val="20"/>
                <w:lang w:eastAsia="en-GB"/>
              </w:rPr>
            </w:pPr>
            <w:r w:rsidRPr="00573831">
              <w:rPr>
                <w:rStyle w:val="normaltextrun"/>
                <w:rFonts w:ascii="Tenorite" w:hAnsi="Tenorite" w:cs="Calibri"/>
                <w:b/>
                <w:bCs/>
                <w:sz w:val="20"/>
                <w:szCs w:val="20"/>
              </w:rPr>
              <w:t>Explain</w:t>
            </w:r>
            <w:r w:rsidRPr="00573831">
              <w:rPr>
                <w:rStyle w:val="normaltextrun"/>
                <w:rFonts w:ascii="Tenorite" w:hAnsi="Tenorite" w:cs="Calibri"/>
                <w:sz w:val="20"/>
                <w:szCs w:val="20"/>
              </w:rPr>
              <w:t xml:space="preserve"> the influence of rules.  </w:t>
            </w:r>
            <w:r w:rsidR="00B646B2" w:rsidRPr="00573831">
              <w:rPr>
                <w:rStyle w:val="normaltextrun"/>
                <w:rFonts w:ascii="Tenorite" w:hAnsi="Tenorite" w:cs="Calibri"/>
                <w:b/>
                <w:bCs/>
                <w:sz w:val="20"/>
                <w:szCs w:val="20"/>
              </w:rPr>
              <w:t>Re-tell</w:t>
            </w:r>
            <w:r w:rsidRPr="00573831">
              <w:rPr>
                <w:rStyle w:val="normaltextrun"/>
                <w:rFonts w:ascii="Tenorite" w:hAnsi="Tenorite" w:cs="Calibri"/>
                <w:b/>
                <w:bCs/>
                <w:sz w:val="20"/>
                <w:szCs w:val="20"/>
              </w:rPr>
              <w:t xml:space="preserve"> </w:t>
            </w:r>
            <w:r w:rsidRPr="00573831">
              <w:rPr>
                <w:rStyle w:val="normaltextrun"/>
                <w:rFonts w:ascii="Tenorite" w:hAnsi="Tenorite" w:cs="Calibri"/>
                <w:sz w:val="20"/>
                <w:szCs w:val="20"/>
              </w:rPr>
              <w:t>moral stories and consider what is right and wrong, just and fair.</w:t>
            </w:r>
          </w:p>
          <w:p w14:paraId="639BD64C" w14:textId="77777777" w:rsidR="00AB1767" w:rsidRPr="00573831" w:rsidRDefault="00AB1767" w:rsidP="00DA62FF">
            <w:pPr>
              <w:tabs>
                <w:tab w:val="left" w:pos="3270"/>
              </w:tabs>
              <w:rPr>
                <w:rFonts w:ascii="Tenorite" w:eastAsia="Times New Roman" w:hAnsi="Tenorite" w:cs="Segoe UI"/>
                <w:sz w:val="20"/>
                <w:szCs w:val="20"/>
                <w:lang w:eastAsia="en-GB"/>
              </w:rPr>
            </w:pPr>
          </w:p>
          <w:p w14:paraId="46DD7437" w14:textId="38B0BAF0" w:rsidR="00AB1767" w:rsidRPr="00573831" w:rsidRDefault="00AB1767" w:rsidP="00DA62FF">
            <w:pPr>
              <w:rPr>
                <w:rFonts w:ascii="Tenorite" w:eastAsia="Times New Roman" w:hAnsi="Tenorite" w:cs="Segoe UI"/>
                <w:sz w:val="20"/>
                <w:szCs w:val="20"/>
                <w:lang w:eastAsia="en-GB"/>
              </w:rPr>
            </w:pPr>
            <w:r w:rsidRPr="00573831">
              <w:rPr>
                <w:rFonts w:ascii="Tenorite" w:eastAsia="Times New Roman" w:hAnsi="Tenorite" w:cs="Segoe UI"/>
                <w:sz w:val="20"/>
                <w:szCs w:val="20"/>
                <w:lang w:eastAsia="en-GB"/>
              </w:rPr>
              <w:t>These composite objectives are taught through our units of work.  Components that together teach the composite object have been colour coded to show coverage.</w:t>
            </w:r>
            <w:r w:rsidR="00BE74D3" w:rsidRPr="00573831">
              <w:rPr>
                <w:rFonts w:ascii="Tenorite" w:eastAsia="Times New Roman" w:hAnsi="Tenorite" w:cs="Segoe UI"/>
                <w:sz w:val="20"/>
                <w:szCs w:val="20"/>
                <w:lang w:eastAsia="en-GB"/>
              </w:rPr>
              <w:t>2</w:t>
            </w:r>
            <w:r w:rsidR="009B266F" w:rsidRPr="00573831">
              <w:rPr>
                <w:rFonts w:ascii="Tenorite" w:eastAsia="Times New Roman" w:hAnsi="Tenorite" w:cs="Segoe UI"/>
                <w:sz w:val="20"/>
                <w:szCs w:val="20"/>
                <w:lang w:eastAsia="en-GB"/>
              </w:rPr>
              <w:t>xz</w:t>
            </w:r>
          </w:p>
          <w:p w14:paraId="2142F1A3" w14:textId="3A20FFC8" w:rsidR="00B646B2" w:rsidRPr="00573831" w:rsidRDefault="00B646B2" w:rsidP="00DA62FF">
            <w:pPr>
              <w:rPr>
                <w:rFonts w:ascii="Tenorite" w:eastAsia="Times New Roman" w:hAnsi="Tenorite" w:cs="Segoe UI"/>
                <w:sz w:val="20"/>
                <w:szCs w:val="20"/>
                <w:lang w:eastAsia="en-GB"/>
              </w:rPr>
            </w:pPr>
          </w:p>
        </w:tc>
      </w:tr>
      <w:tr w:rsidR="00056645" w14:paraId="778B762B" w14:textId="77777777" w:rsidTr="00056645">
        <w:trPr>
          <w:trHeight w:val="300"/>
        </w:trPr>
        <w:tc>
          <w:tcPr>
            <w:tcW w:w="3715" w:type="dxa"/>
            <w:hideMark/>
          </w:tcPr>
          <w:p w14:paraId="09AA542B" w14:textId="3DF59D68" w:rsidR="00056645" w:rsidRPr="00B646B2" w:rsidRDefault="00056645">
            <w:pPr>
              <w:textAlignment w:val="baseline"/>
              <w:rPr>
                <w:rFonts w:ascii="Tenorite" w:eastAsia="Times New Roman" w:hAnsi="Tenorite" w:cs="Segoe UI"/>
                <w:sz w:val="18"/>
                <w:szCs w:val="18"/>
                <w:lang w:eastAsia="en-GB"/>
              </w:rPr>
            </w:pPr>
            <w:bookmarkStart w:id="0" w:name="_Hlk73963482"/>
            <w:r w:rsidRPr="00B646B2">
              <w:rPr>
                <w:rFonts w:ascii="Tenorite" w:hAnsi="Tenorite"/>
              </w:rPr>
              <w:lastRenderedPageBreak/>
              <w:br w:type="page"/>
            </w:r>
            <w:r w:rsidRPr="00B646B2">
              <w:rPr>
                <w:rFonts w:ascii="Tenorite" w:eastAsia="Times New Roman" w:hAnsi="Tenorite" w:cs="Calibri"/>
                <w:b/>
                <w:bCs/>
                <w:lang w:eastAsia="en-GB"/>
              </w:rPr>
              <w:t>Key Knowledge by end of Reception</w:t>
            </w:r>
            <w:r w:rsidRPr="00B646B2">
              <w:rPr>
                <w:rFonts w:ascii="Tenorite" w:eastAsia="Times New Roman" w:hAnsi="Tenorite" w:cs="Calibri"/>
                <w:lang w:eastAsia="en-GB"/>
              </w:rPr>
              <w:t> </w:t>
            </w:r>
          </w:p>
          <w:p w14:paraId="666B9CA6" w14:textId="77777777" w:rsidR="00056645" w:rsidRPr="00B646B2" w:rsidRDefault="00056645">
            <w:pPr>
              <w:textAlignment w:val="baseline"/>
              <w:rPr>
                <w:rFonts w:ascii="Tenorite" w:eastAsia="Times New Roman" w:hAnsi="Tenorite" w:cs="Segoe UI"/>
                <w:sz w:val="18"/>
                <w:szCs w:val="18"/>
                <w:lang w:eastAsia="en-GB"/>
              </w:rPr>
            </w:pPr>
            <w:r w:rsidRPr="00B646B2">
              <w:rPr>
                <w:rFonts w:ascii="Tenorite" w:eastAsia="Times New Roman" w:hAnsi="Tenorite" w:cs="Calibri"/>
                <w:lang w:eastAsia="en-GB"/>
              </w:rPr>
              <w:t> </w:t>
            </w:r>
          </w:p>
        </w:tc>
        <w:tc>
          <w:tcPr>
            <w:tcW w:w="3040" w:type="dxa"/>
            <w:hideMark/>
          </w:tcPr>
          <w:p w14:paraId="49656F3D" w14:textId="77777777" w:rsidR="00056645" w:rsidRPr="00B646B2" w:rsidRDefault="00056645">
            <w:pPr>
              <w:textAlignment w:val="baseline"/>
              <w:rPr>
                <w:rFonts w:ascii="Tenorite" w:eastAsia="Times New Roman" w:hAnsi="Tenorite" w:cs="Segoe UI"/>
                <w:sz w:val="18"/>
                <w:szCs w:val="18"/>
                <w:lang w:eastAsia="en-GB"/>
              </w:rPr>
            </w:pPr>
            <w:r w:rsidRPr="00B646B2">
              <w:rPr>
                <w:rFonts w:ascii="Tenorite" w:eastAsia="Times New Roman" w:hAnsi="Tenorite" w:cs="Calibri"/>
                <w:b/>
                <w:bCs/>
                <w:lang w:eastAsia="en-GB"/>
              </w:rPr>
              <w:t>Key Vocabulary</w:t>
            </w:r>
            <w:r w:rsidRPr="00B646B2">
              <w:rPr>
                <w:rFonts w:ascii="Tenorite" w:eastAsia="Times New Roman" w:hAnsi="Tenorite" w:cs="Calibri"/>
                <w:lang w:eastAsia="en-GB"/>
              </w:rPr>
              <w:t> </w:t>
            </w:r>
          </w:p>
        </w:tc>
        <w:tc>
          <w:tcPr>
            <w:tcW w:w="4307" w:type="dxa"/>
            <w:gridSpan w:val="2"/>
            <w:hideMark/>
          </w:tcPr>
          <w:p w14:paraId="53694F6D" w14:textId="77777777" w:rsidR="00056645" w:rsidRPr="00B646B2" w:rsidRDefault="00056645">
            <w:pPr>
              <w:textAlignment w:val="baseline"/>
              <w:rPr>
                <w:rFonts w:ascii="Tenorite" w:eastAsia="Times New Roman" w:hAnsi="Tenorite" w:cs="Segoe UI"/>
                <w:sz w:val="18"/>
                <w:szCs w:val="18"/>
                <w:lang w:eastAsia="en-GB"/>
              </w:rPr>
            </w:pPr>
            <w:r w:rsidRPr="00B646B2">
              <w:rPr>
                <w:rFonts w:ascii="Tenorite" w:eastAsia="Times New Roman" w:hAnsi="Tenorite" w:cs="Calibri"/>
                <w:b/>
                <w:bCs/>
                <w:lang w:eastAsia="en-GB"/>
              </w:rPr>
              <w:t>Key Questioning</w:t>
            </w:r>
            <w:r w:rsidRPr="00B646B2">
              <w:rPr>
                <w:rFonts w:ascii="Tenorite" w:eastAsia="Times New Roman" w:hAnsi="Tenorite" w:cs="Calibri"/>
                <w:lang w:eastAsia="en-GB"/>
              </w:rPr>
              <w:t> </w:t>
            </w:r>
          </w:p>
        </w:tc>
        <w:tc>
          <w:tcPr>
            <w:tcW w:w="4702" w:type="dxa"/>
            <w:hideMark/>
          </w:tcPr>
          <w:p w14:paraId="0A18E164" w14:textId="77777777" w:rsidR="00056645" w:rsidRPr="00B646B2" w:rsidRDefault="00056645">
            <w:pPr>
              <w:textAlignment w:val="baseline"/>
              <w:rPr>
                <w:rFonts w:ascii="Tenorite" w:eastAsia="Times New Roman" w:hAnsi="Tenorite" w:cs="Segoe UI"/>
                <w:sz w:val="18"/>
                <w:szCs w:val="18"/>
                <w:lang w:eastAsia="en-GB"/>
              </w:rPr>
            </w:pPr>
            <w:r w:rsidRPr="00B646B2">
              <w:rPr>
                <w:rFonts w:ascii="Tenorite" w:eastAsia="Times New Roman" w:hAnsi="Tenorite" w:cs="Calibri"/>
                <w:b/>
                <w:bCs/>
                <w:lang w:eastAsia="en-GB"/>
              </w:rPr>
              <w:t>How?</w:t>
            </w:r>
            <w:r w:rsidRPr="00B646B2">
              <w:rPr>
                <w:rFonts w:ascii="Tenorite" w:eastAsia="Times New Roman" w:hAnsi="Tenorite" w:cs="Calibri"/>
                <w:lang w:eastAsia="en-GB"/>
              </w:rPr>
              <w:t> </w:t>
            </w:r>
          </w:p>
        </w:tc>
      </w:tr>
      <w:tr w:rsidR="00056645" w14:paraId="6D791502" w14:textId="77777777" w:rsidTr="00056645">
        <w:trPr>
          <w:trHeight w:val="900"/>
        </w:trPr>
        <w:tc>
          <w:tcPr>
            <w:tcW w:w="3715" w:type="dxa"/>
            <w:hideMark/>
          </w:tcPr>
          <w:p w14:paraId="3C413C58" w14:textId="77777777" w:rsidR="00056645" w:rsidRPr="00B646B2" w:rsidRDefault="00056645">
            <w:pPr>
              <w:textAlignment w:val="baseline"/>
              <w:rPr>
                <w:rFonts w:ascii="Tenorite" w:eastAsia="Times New Roman" w:hAnsi="Tenorite" w:cs="Segoe UI"/>
                <w:sz w:val="18"/>
                <w:szCs w:val="18"/>
                <w:lang w:eastAsia="en-GB"/>
              </w:rPr>
            </w:pPr>
            <w:r w:rsidRPr="00B646B2">
              <w:rPr>
                <w:rFonts w:ascii="Tenorite" w:eastAsia="Times New Roman" w:hAnsi="Tenorite" w:cs="Calibri"/>
                <w:b/>
                <w:bCs/>
                <w:i/>
                <w:iCs/>
                <w:lang w:eastAsia="en-GB"/>
              </w:rPr>
              <w:t>Creation</w:t>
            </w:r>
            <w:r w:rsidRPr="00B646B2">
              <w:rPr>
                <w:rFonts w:ascii="Tenorite" w:eastAsia="Times New Roman" w:hAnsi="Tenorite" w:cs="Calibri"/>
                <w:lang w:eastAsia="en-GB"/>
              </w:rPr>
              <w:t> </w:t>
            </w:r>
          </w:p>
          <w:p w14:paraId="2DB4C506" w14:textId="77777777" w:rsidR="00056645" w:rsidRPr="00B646B2" w:rsidRDefault="00056645">
            <w:pPr>
              <w:textAlignment w:val="baseline"/>
              <w:rPr>
                <w:rFonts w:ascii="Tenorite" w:eastAsia="Times New Roman" w:hAnsi="Tenorite" w:cs="Segoe UI"/>
                <w:sz w:val="18"/>
                <w:szCs w:val="18"/>
                <w:lang w:eastAsia="en-GB"/>
              </w:rPr>
            </w:pPr>
            <w:r w:rsidRPr="00B646B2">
              <w:rPr>
                <w:rFonts w:ascii="Tenorite" w:eastAsia="Times New Roman" w:hAnsi="Tenorite" w:cs="Calibri"/>
                <w:lang w:eastAsia="en-GB"/>
              </w:rPr>
              <w:t> </w:t>
            </w:r>
          </w:p>
          <w:p w14:paraId="0AF754D8" w14:textId="77777777" w:rsidR="00056645" w:rsidRPr="00B646B2" w:rsidRDefault="00056645">
            <w:pPr>
              <w:textAlignment w:val="baseline"/>
              <w:rPr>
                <w:rFonts w:ascii="Tenorite" w:eastAsia="Times New Roman" w:hAnsi="Tenorite" w:cs="Segoe UI"/>
                <w:sz w:val="18"/>
                <w:szCs w:val="18"/>
                <w:lang w:eastAsia="en-GB"/>
              </w:rPr>
            </w:pPr>
            <w:r w:rsidRPr="00B646B2">
              <w:rPr>
                <w:rFonts w:ascii="Tenorite" w:eastAsia="Times New Roman" w:hAnsi="Tenorite" w:cs="Calibri"/>
                <w:lang w:eastAsia="en-GB"/>
              </w:rPr>
              <w:t>Children will know that:  </w:t>
            </w:r>
          </w:p>
          <w:p w14:paraId="4D7E97E4" w14:textId="77777777" w:rsidR="00056645" w:rsidRPr="00B646B2" w:rsidRDefault="00056645">
            <w:pPr>
              <w:textAlignment w:val="baseline"/>
              <w:rPr>
                <w:rFonts w:ascii="Tenorite" w:eastAsia="Times New Roman" w:hAnsi="Tenorite" w:cs="Segoe UI"/>
                <w:sz w:val="18"/>
                <w:szCs w:val="18"/>
                <w:lang w:eastAsia="en-GB"/>
              </w:rPr>
            </w:pPr>
            <w:r w:rsidRPr="00B646B2">
              <w:rPr>
                <w:rFonts w:ascii="Tenorite" w:eastAsia="Times New Roman" w:hAnsi="Tenorite" w:cs="Calibri"/>
                <w:lang w:eastAsia="en-GB"/>
              </w:rPr>
              <w:t>• The word God is a name. </w:t>
            </w:r>
          </w:p>
          <w:p w14:paraId="0C95F33A" w14:textId="77777777" w:rsidR="00056645" w:rsidRPr="00B646B2" w:rsidRDefault="00056645">
            <w:pPr>
              <w:textAlignment w:val="baseline"/>
              <w:rPr>
                <w:rFonts w:ascii="Tenorite" w:eastAsia="Times New Roman" w:hAnsi="Tenorite" w:cs="Segoe UI"/>
                <w:sz w:val="18"/>
                <w:szCs w:val="18"/>
                <w:lang w:eastAsia="en-GB"/>
              </w:rPr>
            </w:pPr>
            <w:r w:rsidRPr="00B646B2">
              <w:rPr>
                <w:rFonts w:ascii="Tenorite" w:eastAsia="Times New Roman" w:hAnsi="Tenorite" w:cs="Calibri"/>
                <w:lang w:eastAsia="en-GB"/>
              </w:rPr>
              <w:t>• Christians believe God is the creator of the universe. </w:t>
            </w:r>
          </w:p>
          <w:p w14:paraId="6FA0B309" w14:textId="77777777" w:rsidR="00056645" w:rsidRPr="00B646B2" w:rsidRDefault="00056645">
            <w:pPr>
              <w:textAlignment w:val="baseline"/>
              <w:rPr>
                <w:rFonts w:ascii="Tenorite" w:eastAsia="Times New Roman" w:hAnsi="Tenorite" w:cs="Segoe UI"/>
                <w:sz w:val="18"/>
                <w:szCs w:val="18"/>
                <w:lang w:eastAsia="en-GB"/>
              </w:rPr>
            </w:pPr>
            <w:r w:rsidRPr="00B646B2">
              <w:rPr>
                <w:rFonts w:ascii="Tenorite" w:eastAsia="Times New Roman" w:hAnsi="Tenorite" w:cs="Calibri"/>
                <w:lang w:eastAsia="en-GB"/>
              </w:rPr>
              <w:t>• Christians believe God made our wonderful world and we should look after it. </w:t>
            </w:r>
          </w:p>
          <w:p w14:paraId="03015E9A" w14:textId="77777777" w:rsidR="00056645" w:rsidRPr="00B646B2" w:rsidRDefault="00056645">
            <w:pPr>
              <w:textAlignment w:val="baseline"/>
              <w:rPr>
                <w:rFonts w:ascii="Tenorite" w:eastAsia="Times New Roman" w:hAnsi="Tenorite" w:cs="Segoe UI"/>
                <w:sz w:val="18"/>
                <w:szCs w:val="18"/>
                <w:lang w:eastAsia="en-GB"/>
              </w:rPr>
            </w:pPr>
            <w:r w:rsidRPr="00B646B2">
              <w:rPr>
                <w:rFonts w:ascii="Tenorite" w:eastAsia="Times New Roman" w:hAnsi="Tenorite" w:cs="Calibri"/>
                <w:lang w:eastAsia="en-GB"/>
              </w:rPr>
              <w:t> </w:t>
            </w:r>
          </w:p>
          <w:p w14:paraId="6696F703" w14:textId="77777777" w:rsidR="00056645" w:rsidRPr="00B646B2" w:rsidRDefault="00056645">
            <w:pPr>
              <w:textAlignment w:val="baseline"/>
              <w:rPr>
                <w:rFonts w:ascii="Tenorite" w:eastAsia="Times New Roman" w:hAnsi="Tenorite" w:cs="Segoe UI"/>
                <w:sz w:val="18"/>
                <w:szCs w:val="18"/>
                <w:lang w:eastAsia="en-GB"/>
              </w:rPr>
            </w:pPr>
            <w:r w:rsidRPr="00B646B2">
              <w:rPr>
                <w:rFonts w:ascii="Tenorite" w:eastAsia="Times New Roman" w:hAnsi="Tenorite" w:cs="Calibri"/>
                <w:b/>
                <w:bCs/>
                <w:i/>
                <w:iCs/>
                <w:lang w:eastAsia="en-GB"/>
              </w:rPr>
              <w:t>Incarnation</w:t>
            </w:r>
            <w:r w:rsidRPr="00B646B2">
              <w:rPr>
                <w:rFonts w:ascii="Tenorite" w:eastAsia="Times New Roman" w:hAnsi="Tenorite" w:cs="Calibri"/>
                <w:lang w:eastAsia="en-GB"/>
              </w:rPr>
              <w:t> </w:t>
            </w:r>
          </w:p>
          <w:p w14:paraId="488F095B" w14:textId="77777777" w:rsidR="00056645" w:rsidRPr="00B646B2" w:rsidRDefault="00056645">
            <w:pPr>
              <w:textAlignment w:val="baseline"/>
              <w:rPr>
                <w:rFonts w:ascii="Tenorite" w:eastAsia="Times New Roman" w:hAnsi="Tenorite" w:cs="Segoe UI"/>
                <w:sz w:val="18"/>
                <w:szCs w:val="18"/>
                <w:lang w:eastAsia="en-GB"/>
              </w:rPr>
            </w:pPr>
            <w:r w:rsidRPr="00B646B2">
              <w:rPr>
                <w:rFonts w:ascii="Tenorite" w:eastAsia="Times New Roman" w:hAnsi="Tenorite" w:cs="Calibri"/>
                <w:lang w:eastAsia="en-GB"/>
              </w:rPr>
              <w:t> </w:t>
            </w:r>
          </w:p>
          <w:p w14:paraId="3266BBAE" w14:textId="77777777" w:rsidR="00056645" w:rsidRPr="00B646B2" w:rsidRDefault="00056645">
            <w:pPr>
              <w:textAlignment w:val="baseline"/>
              <w:rPr>
                <w:rFonts w:ascii="Tenorite" w:eastAsia="Times New Roman" w:hAnsi="Tenorite" w:cs="Segoe UI"/>
                <w:sz w:val="18"/>
                <w:szCs w:val="18"/>
                <w:lang w:eastAsia="en-GB"/>
              </w:rPr>
            </w:pPr>
            <w:r w:rsidRPr="00B646B2">
              <w:rPr>
                <w:rFonts w:ascii="Tenorite" w:eastAsia="Times New Roman" w:hAnsi="Tenorite" w:cs="Calibri"/>
                <w:lang w:eastAsia="en-GB"/>
              </w:rPr>
              <w:t>Children will know that: </w:t>
            </w:r>
          </w:p>
          <w:p w14:paraId="2A3AD0F6" w14:textId="77777777" w:rsidR="00056645" w:rsidRPr="00B646B2" w:rsidRDefault="00056645">
            <w:pPr>
              <w:textAlignment w:val="baseline"/>
              <w:rPr>
                <w:rFonts w:ascii="Tenorite" w:eastAsia="Times New Roman" w:hAnsi="Tenorite" w:cs="Segoe UI"/>
                <w:sz w:val="18"/>
                <w:szCs w:val="18"/>
                <w:lang w:eastAsia="en-GB"/>
              </w:rPr>
            </w:pPr>
            <w:r w:rsidRPr="00B646B2">
              <w:rPr>
                <w:rFonts w:ascii="Tenorite" w:eastAsia="Times New Roman" w:hAnsi="Tenorite" w:cs="Calibri"/>
                <w:lang w:eastAsia="en-GB"/>
              </w:rPr>
              <w:t>• Christians believe God came to Earth in human form as Jesus. </w:t>
            </w:r>
          </w:p>
          <w:p w14:paraId="2D6F4389" w14:textId="77777777" w:rsidR="00056645" w:rsidRPr="00B646B2" w:rsidRDefault="00056645">
            <w:pPr>
              <w:textAlignment w:val="baseline"/>
              <w:rPr>
                <w:rFonts w:ascii="Tenorite" w:eastAsia="Times New Roman" w:hAnsi="Tenorite" w:cs="Segoe UI"/>
                <w:sz w:val="18"/>
                <w:szCs w:val="18"/>
                <w:lang w:eastAsia="en-GB"/>
              </w:rPr>
            </w:pPr>
            <w:r w:rsidRPr="00B646B2">
              <w:rPr>
                <w:rFonts w:ascii="Tenorite" w:eastAsia="Times New Roman" w:hAnsi="Tenorite" w:cs="Calibri"/>
                <w:lang w:eastAsia="en-GB"/>
              </w:rPr>
              <w:t>• Christians believe Jesus came to show that all people are precious and special to God. </w:t>
            </w:r>
          </w:p>
          <w:p w14:paraId="207EB444" w14:textId="77777777" w:rsidR="00056645" w:rsidRPr="00B646B2" w:rsidRDefault="00056645">
            <w:pPr>
              <w:textAlignment w:val="baseline"/>
              <w:rPr>
                <w:rFonts w:ascii="Tenorite" w:eastAsia="Times New Roman" w:hAnsi="Tenorite" w:cs="Segoe UI"/>
                <w:sz w:val="18"/>
                <w:szCs w:val="18"/>
                <w:lang w:eastAsia="en-GB"/>
              </w:rPr>
            </w:pPr>
            <w:r w:rsidRPr="00B646B2">
              <w:rPr>
                <w:rFonts w:ascii="Tenorite" w:eastAsia="Times New Roman" w:hAnsi="Tenorite" w:cs="Calibri"/>
                <w:lang w:eastAsia="en-GB"/>
              </w:rPr>
              <w:t> </w:t>
            </w:r>
          </w:p>
          <w:p w14:paraId="37D651D8" w14:textId="77777777" w:rsidR="00056645" w:rsidRPr="00B646B2" w:rsidRDefault="00056645">
            <w:pPr>
              <w:textAlignment w:val="baseline"/>
              <w:rPr>
                <w:rFonts w:ascii="Tenorite" w:eastAsia="Times New Roman" w:hAnsi="Tenorite" w:cs="Segoe UI"/>
                <w:sz w:val="18"/>
                <w:szCs w:val="18"/>
                <w:lang w:eastAsia="en-GB"/>
              </w:rPr>
            </w:pPr>
            <w:r w:rsidRPr="00B646B2">
              <w:rPr>
                <w:rFonts w:ascii="Tenorite" w:eastAsia="Times New Roman" w:hAnsi="Tenorite" w:cs="Calibri"/>
                <w:b/>
                <w:bCs/>
                <w:i/>
                <w:iCs/>
                <w:lang w:eastAsia="en-GB"/>
              </w:rPr>
              <w:t>Salvation</w:t>
            </w:r>
            <w:r w:rsidRPr="00B646B2">
              <w:rPr>
                <w:rFonts w:ascii="Tenorite" w:eastAsia="Times New Roman" w:hAnsi="Tenorite" w:cs="Calibri"/>
                <w:lang w:eastAsia="en-GB"/>
              </w:rPr>
              <w:t> </w:t>
            </w:r>
          </w:p>
          <w:p w14:paraId="340EADB3" w14:textId="77777777" w:rsidR="00056645" w:rsidRPr="00B646B2" w:rsidRDefault="00056645">
            <w:pPr>
              <w:textAlignment w:val="baseline"/>
              <w:rPr>
                <w:rFonts w:ascii="Tenorite" w:eastAsia="Times New Roman" w:hAnsi="Tenorite" w:cs="Segoe UI"/>
                <w:sz w:val="18"/>
                <w:szCs w:val="18"/>
                <w:lang w:eastAsia="en-GB"/>
              </w:rPr>
            </w:pPr>
            <w:r w:rsidRPr="00B646B2">
              <w:rPr>
                <w:rFonts w:ascii="Tenorite" w:eastAsia="Times New Roman" w:hAnsi="Tenorite" w:cs="Calibri"/>
                <w:lang w:eastAsia="en-GB"/>
              </w:rPr>
              <w:t> </w:t>
            </w:r>
          </w:p>
          <w:p w14:paraId="322A8AE3" w14:textId="77777777" w:rsidR="00056645" w:rsidRPr="00B646B2" w:rsidRDefault="00056645">
            <w:pPr>
              <w:textAlignment w:val="baseline"/>
              <w:rPr>
                <w:rFonts w:ascii="Tenorite" w:eastAsia="Times New Roman" w:hAnsi="Tenorite" w:cs="Segoe UI"/>
                <w:sz w:val="18"/>
                <w:szCs w:val="18"/>
                <w:lang w:eastAsia="en-GB"/>
              </w:rPr>
            </w:pPr>
            <w:r w:rsidRPr="00B646B2">
              <w:rPr>
                <w:rFonts w:ascii="Tenorite" w:eastAsia="Times New Roman" w:hAnsi="Tenorite" w:cs="Calibri"/>
                <w:lang w:eastAsia="en-GB"/>
              </w:rPr>
              <w:t>Children will know that: </w:t>
            </w:r>
          </w:p>
          <w:p w14:paraId="251EFEA8" w14:textId="77777777" w:rsidR="00056645" w:rsidRPr="00B646B2" w:rsidRDefault="00056645">
            <w:pPr>
              <w:textAlignment w:val="baseline"/>
              <w:rPr>
                <w:rFonts w:ascii="Tenorite" w:eastAsia="Times New Roman" w:hAnsi="Tenorite" w:cs="Segoe UI"/>
                <w:sz w:val="18"/>
                <w:szCs w:val="18"/>
                <w:lang w:eastAsia="en-GB"/>
              </w:rPr>
            </w:pPr>
            <w:r w:rsidRPr="00B646B2">
              <w:rPr>
                <w:rFonts w:ascii="Tenorite" w:eastAsia="Times New Roman" w:hAnsi="Tenorite" w:cs="Calibri"/>
                <w:lang w:eastAsia="en-GB"/>
              </w:rPr>
              <w:t> • Christians remember Jesus’ last week at Easter. </w:t>
            </w:r>
          </w:p>
          <w:p w14:paraId="311C44DB" w14:textId="77777777" w:rsidR="00056645" w:rsidRPr="00B646B2" w:rsidRDefault="00056645">
            <w:pPr>
              <w:textAlignment w:val="baseline"/>
              <w:rPr>
                <w:rFonts w:ascii="Tenorite" w:eastAsia="Times New Roman" w:hAnsi="Tenorite" w:cs="Segoe UI"/>
                <w:sz w:val="18"/>
                <w:szCs w:val="18"/>
                <w:lang w:eastAsia="en-GB"/>
              </w:rPr>
            </w:pPr>
            <w:r w:rsidRPr="00B646B2">
              <w:rPr>
                <w:rFonts w:ascii="Tenorite" w:eastAsia="Times New Roman" w:hAnsi="Tenorite" w:cs="Calibri"/>
                <w:lang w:eastAsia="en-GB"/>
              </w:rPr>
              <w:t> • Jesus’ name means ‘He saves. </w:t>
            </w:r>
          </w:p>
          <w:p w14:paraId="248A4686" w14:textId="77777777" w:rsidR="00056645" w:rsidRPr="00B646B2" w:rsidRDefault="00056645">
            <w:pPr>
              <w:textAlignment w:val="baseline"/>
              <w:rPr>
                <w:rFonts w:ascii="Tenorite" w:eastAsia="Times New Roman" w:hAnsi="Tenorite" w:cs="Segoe UI"/>
                <w:sz w:val="18"/>
                <w:szCs w:val="18"/>
                <w:lang w:eastAsia="en-GB"/>
              </w:rPr>
            </w:pPr>
            <w:r w:rsidRPr="00B646B2">
              <w:rPr>
                <w:rFonts w:ascii="Tenorite" w:eastAsia="Times New Roman" w:hAnsi="Tenorite" w:cs="Calibri"/>
                <w:lang w:eastAsia="en-GB"/>
              </w:rPr>
              <w:t> • Christians believe Jesus came to show God’s love </w:t>
            </w:r>
          </w:p>
          <w:p w14:paraId="67C048A9" w14:textId="77777777" w:rsidR="00056645" w:rsidRPr="00B646B2" w:rsidRDefault="00056645">
            <w:pPr>
              <w:textAlignment w:val="baseline"/>
              <w:rPr>
                <w:rFonts w:ascii="Tenorite" w:eastAsia="Times New Roman" w:hAnsi="Tenorite" w:cs="Segoe UI"/>
                <w:sz w:val="18"/>
                <w:szCs w:val="18"/>
                <w:lang w:eastAsia="en-GB"/>
              </w:rPr>
            </w:pPr>
            <w:r w:rsidRPr="00B646B2">
              <w:rPr>
                <w:rFonts w:ascii="Tenorite" w:eastAsia="Times New Roman" w:hAnsi="Tenorite" w:cs="Calibri"/>
                <w:lang w:eastAsia="en-GB"/>
              </w:rPr>
              <w:t>. • Christians try to show love to others </w:t>
            </w:r>
          </w:p>
        </w:tc>
        <w:tc>
          <w:tcPr>
            <w:tcW w:w="3040" w:type="dxa"/>
            <w:hideMark/>
          </w:tcPr>
          <w:p w14:paraId="56B06E42" w14:textId="77777777" w:rsidR="00056645" w:rsidRPr="00B646B2" w:rsidRDefault="00056645">
            <w:pPr>
              <w:textAlignment w:val="baseline"/>
              <w:rPr>
                <w:rFonts w:ascii="Tenorite" w:eastAsia="Times New Roman" w:hAnsi="Tenorite" w:cs="Segoe UI"/>
                <w:sz w:val="18"/>
                <w:szCs w:val="18"/>
                <w:lang w:eastAsia="en-GB"/>
              </w:rPr>
            </w:pPr>
            <w:r w:rsidRPr="00B646B2">
              <w:rPr>
                <w:rFonts w:ascii="Tenorite" w:eastAsia="Times New Roman" w:hAnsi="Tenorite" w:cs="Calibri"/>
                <w:lang w:eastAsia="en-GB"/>
              </w:rPr>
              <w:t>God, Create, Creation, Creator, Creative </w:t>
            </w:r>
          </w:p>
          <w:p w14:paraId="4982C546" w14:textId="77777777" w:rsidR="00056645" w:rsidRPr="00B646B2" w:rsidRDefault="00056645">
            <w:pPr>
              <w:textAlignment w:val="baseline"/>
              <w:rPr>
                <w:rFonts w:ascii="Tenorite" w:eastAsia="Times New Roman" w:hAnsi="Tenorite" w:cs="Segoe UI"/>
                <w:sz w:val="18"/>
                <w:szCs w:val="18"/>
                <w:lang w:eastAsia="en-GB"/>
              </w:rPr>
            </w:pPr>
            <w:r w:rsidRPr="00B646B2">
              <w:rPr>
                <w:rFonts w:ascii="Tenorite" w:eastAsia="Times New Roman" w:hAnsi="Tenorite" w:cs="Calibri"/>
                <w:lang w:eastAsia="en-GB"/>
              </w:rPr>
              <w:t>King, Christ, Messiah, save, rescue, palm, Palm Sunday, Easter </w:t>
            </w:r>
          </w:p>
        </w:tc>
        <w:tc>
          <w:tcPr>
            <w:tcW w:w="4307" w:type="dxa"/>
            <w:gridSpan w:val="2"/>
            <w:hideMark/>
          </w:tcPr>
          <w:p w14:paraId="38D6EC77" w14:textId="77777777" w:rsidR="00056645" w:rsidRPr="00B646B2" w:rsidRDefault="00056645">
            <w:pPr>
              <w:textAlignment w:val="baseline"/>
              <w:rPr>
                <w:rFonts w:ascii="Tenorite" w:eastAsia="Times New Roman" w:hAnsi="Tenorite" w:cs="Segoe UI"/>
                <w:sz w:val="18"/>
                <w:szCs w:val="18"/>
                <w:lang w:eastAsia="en-GB"/>
              </w:rPr>
            </w:pPr>
            <w:r w:rsidRPr="00B646B2">
              <w:rPr>
                <w:rFonts w:ascii="Tenorite" w:eastAsia="Times New Roman" w:hAnsi="Tenorite" w:cs="Calibri"/>
                <w:lang w:eastAsia="en-GB"/>
              </w:rPr>
              <w:t>Why is the word ‘God’ so important to Christians? </w:t>
            </w:r>
          </w:p>
          <w:p w14:paraId="283A697F" w14:textId="77777777" w:rsidR="00056645" w:rsidRPr="00B646B2" w:rsidRDefault="00056645">
            <w:pPr>
              <w:textAlignment w:val="baseline"/>
              <w:rPr>
                <w:rFonts w:ascii="Tenorite" w:eastAsia="Times New Roman" w:hAnsi="Tenorite" w:cs="Segoe UI"/>
                <w:sz w:val="18"/>
                <w:szCs w:val="18"/>
                <w:lang w:eastAsia="en-GB"/>
              </w:rPr>
            </w:pPr>
            <w:r w:rsidRPr="00B646B2">
              <w:rPr>
                <w:rFonts w:ascii="Tenorite" w:eastAsia="Times New Roman" w:hAnsi="Tenorite" w:cs="Calibri"/>
                <w:lang w:eastAsia="en-GB"/>
              </w:rPr>
              <w:t> </w:t>
            </w:r>
          </w:p>
          <w:p w14:paraId="63EE05ED" w14:textId="77777777" w:rsidR="00056645" w:rsidRPr="00B646B2" w:rsidRDefault="00056645">
            <w:pPr>
              <w:textAlignment w:val="baseline"/>
              <w:rPr>
                <w:rFonts w:ascii="Tenorite" w:eastAsia="Times New Roman" w:hAnsi="Tenorite" w:cs="Segoe UI"/>
                <w:sz w:val="18"/>
                <w:szCs w:val="18"/>
                <w:lang w:eastAsia="en-GB"/>
              </w:rPr>
            </w:pPr>
            <w:r w:rsidRPr="00B646B2">
              <w:rPr>
                <w:rFonts w:ascii="Tenorite" w:eastAsia="Times New Roman" w:hAnsi="Tenorite" w:cs="Calibri"/>
                <w:lang w:eastAsia="en-GB"/>
              </w:rPr>
              <w:t>Why do Christians perform Nativity plays at Christmas? </w:t>
            </w:r>
          </w:p>
          <w:p w14:paraId="3D66384E" w14:textId="77777777" w:rsidR="00056645" w:rsidRPr="00B646B2" w:rsidRDefault="00056645">
            <w:pPr>
              <w:textAlignment w:val="baseline"/>
              <w:rPr>
                <w:rFonts w:ascii="Tenorite" w:eastAsia="Times New Roman" w:hAnsi="Tenorite" w:cs="Segoe UI"/>
                <w:sz w:val="18"/>
                <w:szCs w:val="18"/>
                <w:lang w:eastAsia="en-GB"/>
              </w:rPr>
            </w:pPr>
            <w:r w:rsidRPr="00B646B2">
              <w:rPr>
                <w:rFonts w:ascii="Tenorite" w:eastAsia="Times New Roman" w:hAnsi="Tenorite" w:cs="Calibri"/>
                <w:lang w:eastAsia="en-GB"/>
              </w:rPr>
              <w:t> </w:t>
            </w:r>
          </w:p>
          <w:p w14:paraId="158ACEB2" w14:textId="77777777" w:rsidR="00056645" w:rsidRPr="00B646B2" w:rsidRDefault="00056645">
            <w:pPr>
              <w:textAlignment w:val="baseline"/>
              <w:rPr>
                <w:rFonts w:ascii="Tenorite" w:eastAsia="Times New Roman" w:hAnsi="Tenorite" w:cs="Segoe UI"/>
                <w:sz w:val="18"/>
                <w:szCs w:val="18"/>
                <w:lang w:eastAsia="en-GB"/>
              </w:rPr>
            </w:pPr>
            <w:r w:rsidRPr="00B646B2">
              <w:rPr>
                <w:rFonts w:ascii="Tenorite" w:eastAsia="Times New Roman" w:hAnsi="Tenorite" w:cs="Calibri"/>
                <w:lang w:eastAsia="en-GB"/>
              </w:rPr>
              <w:t> </w:t>
            </w:r>
          </w:p>
          <w:p w14:paraId="09284BA6" w14:textId="77777777" w:rsidR="00056645" w:rsidRPr="00B646B2" w:rsidRDefault="00056645">
            <w:pPr>
              <w:textAlignment w:val="baseline"/>
              <w:rPr>
                <w:rFonts w:ascii="Tenorite" w:eastAsia="Times New Roman" w:hAnsi="Tenorite" w:cs="Segoe UI"/>
                <w:sz w:val="18"/>
                <w:szCs w:val="18"/>
                <w:lang w:eastAsia="en-GB"/>
              </w:rPr>
            </w:pPr>
            <w:r w:rsidRPr="00B646B2">
              <w:rPr>
                <w:rFonts w:ascii="Tenorite" w:eastAsia="Times New Roman" w:hAnsi="Tenorite" w:cs="Calibri"/>
                <w:lang w:eastAsia="en-GB"/>
              </w:rPr>
              <w:t>Why do Christians put a cross in an Easter Garden? </w:t>
            </w:r>
          </w:p>
          <w:p w14:paraId="69EACFA2" w14:textId="77777777" w:rsidR="00056645" w:rsidRPr="00B646B2" w:rsidRDefault="00056645">
            <w:pPr>
              <w:textAlignment w:val="baseline"/>
              <w:rPr>
                <w:rFonts w:ascii="Tenorite" w:eastAsia="Times New Roman" w:hAnsi="Tenorite" w:cs="Segoe UI"/>
                <w:sz w:val="18"/>
                <w:szCs w:val="18"/>
                <w:lang w:eastAsia="en-GB"/>
              </w:rPr>
            </w:pPr>
            <w:r w:rsidRPr="00B646B2">
              <w:rPr>
                <w:rFonts w:ascii="Tenorite" w:eastAsia="Times New Roman" w:hAnsi="Tenorite" w:cs="Calibri"/>
                <w:lang w:eastAsia="en-GB"/>
              </w:rPr>
              <w:t> </w:t>
            </w:r>
          </w:p>
        </w:tc>
        <w:tc>
          <w:tcPr>
            <w:tcW w:w="4702" w:type="dxa"/>
            <w:hideMark/>
          </w:tcPr>
          <w:p w14:paraId="702C59C2" w14:textId="77777777" w:rsidR="00056645" w:rsidRPr="00B646B2" w:rsidRDefault="00056645">
            <w:pPr>
              <w:textAlignment w:val="baseline"/>
              <w:rPr>
                <w:rFonts w:ascii="Tenorite" w:eastAsia="Times New Roman" w:hAnsi="Tenorite" w:cs="Segoe UI"/>
                <w:sz w:val="18"/>
                <w:szCs w:val="18"/>
                <w:lang w:eastAsia="en-GB"/>
              </w:rPr>
            </w:pPr>
            <w:r w:rsidRPr="00B646B2">
              <w:rPr>
                <w:rFonts w:ascii="Tenorite" w:eastAsia="Times New Roman" w:hAnsi="Tenorite" w:cs="Calibri"/>
                <w:lang w:eastAsia="en-GB"/>
              </w:rPr>
              <w:t>*Wishes and feelings book </w:t>
            </w:r>
          </w:p>
          <w:p w14:paraId="707C547F" w14:textId="77777777" w:rsidR="00056645" w:rsidRPr="00B646B2" w:rsidRDefault="00056645">
            <w:pPr>
              <w:textAlignment w:val="baseline"/>
              <w:rPr>
                <w:rFonts w:ascii="Tenorite" w:eastAsia="Times New Roman" w:hAnsi="Tenorite" w:cs="Segoe UI"/>
                <w:sz w:val="18"/>
                <w:szCs w:val="18"/>
                <w:lang w:eastAsia="en-GB"/>
              </w:rPr>
            </w:pPr>
            <w:r w:rsidRPr="00B646B2">
              <w:rPr>
                <w:rFonts w:ascii="Tenorite" w:eastAsia="Times New Roman" w:hAnsi="Tenorite" w:cs="Calibri"/>
                <w:lang w:eastAsia="en-GB"/>
              </w:rPr>
              <w:t>*Spiritual area </w:t>
            </w:r>
          </w:p>
          <w:p w14:paraId="6CC27110" w14:textId="77777777" w:rsidR="00056645" w:rsidRPr="00B646B2" w:rsidRDefault="00056645">
            <w:pPr>
              <w:textAlignment w:val="baseline"/>
              <w:rPr>
                <w:rFonts w:ascii="Tenorite" w:eastAsia="Times New Roman" w:hAnsi="Tenorite" w:cs="Segoe UI"/>
                <w:sz w:val="18"/>
                <w:szCs w:val="18"/>
                <w:lang w:eastAsia="en-GB"/>
              </w:rPr>
            </w:pPr>
            <w:r w:rsidRPr="00B646B2">
              <w:rPr>
                <w:rFonts w:ascii="Tenorite" w:eastAsia="Times New Roman" w:hAnsi="Tenorite" w:cs="Calibri"/>
                <w:lang w:eastAsia="en-GB"/>
              </w:rPr>
              <w:t>*Worship area </w:t>
            </w:r>
          </w:p>
          <w:p w14:paraId="7A78666C" w14:textId="77777777" w:rsidR="00056645" w:rsidRPr="00B646B2" w:rsidRDefault="00056645">
            <w:pPr>
              <w:textAlignment w:val="baseline"/>
              <w:rPr>
                <w:rFonts w:ascii="Tenorite" w:eastAsia="Times New Roman" w:hAnsi="Tenorite" w:cs="Segoe UI"/>
                <w:sz w:val="18"/>
                <w:szCs w:val="18"/>
                <w:lang w:eastAsia="en-GB"/>
              </w:rPr>
            </w:pPr>
            <w:r w:rsidRPr="00B646B2">
              <w:rPr>
                <w:rFonts w:ascii="Tenorite" w:eastAsia="Times New Roman" w:hAnsi="Tenorite" w:cs="Calibri"/>
                <w:lang w:eastAsia="en-GB"/>
              </w:rPr>
              <w:t>*Christianity related books available e.g., Noah’s Ark etc. </w:t>
            </w:r>
          </w:p>
          <w:p w14:paraId="77FE47EC" w14:textId="77777777" w:rsidR="00056645" w:rsidRPr="00B646B2" w:rsidRDefault="00056645">
            <w:pPr>
              <w:textAlignment w:val="baseline"/>
              <w:rPr>
                <w:rFonts w:ascii="Tenorite" w:eastAsia="Times New Roman" w:hAnsi="Tenorite" w:cs="Segoe UI"/>
                <w:sz w:val="18"/>
                <w:szCs w:val="18"/>
                <w:lang w:eastAsia="en-GB"/>
              </w:rPr>
            </w:pPr>
            <w:r w:rsidRPr="00B646B2">
              <w:rPr>
                <w:rFonts w:ascii="Tenorite" w:eastAsia="Times New Roman" w:hAnsi="Tenorite" w:cs="Calibri"/>
                <w:lang w:eastAsia="en-GB"/>
              </w:rPr>
              <w:t>*Church small world role play </w:t>
            </w:r>
          </w:p>
          <w:p w14:paraId="711A3153" w14:textId="77777777" w:rsidR="00056645" w:rsidRPr="00B646B2" w:rsidRDefault="00056645">
            <w:pPr>
              <w:textAlignment w:val="baseline"/>
              <w:rPr>
                <w:rFonts w:ascii="Tenorite" w:eastAsia="Times New Roman" w:hAnsi="Tenorite" w:cs="Segoe UI"/>
                <w:sz w:val="18"/>
                <w:szCs w:val="18"/>
                <w:lang w:eastAsia="en-GB"/>
              </w:rPr>
            </w:pPr>
            <w:r w:rsidRPr="00B646B2">
              <w:rPr>
                <w:rFonts w:ascii="Tenorite" w:eastAsia="Times New Roman" w:hAnsi="Tenorite" w:cs="Calibri"/>
                <w:lang w:eastAsia="en-GB"/>
              </w:rPr>
              <w:t>*Discreet lessons exploring Bible stories and key topics </w:t>
            </w:r>
          </w:p>
          <w:p w14:paraId="14E34274" w14:textId="77777777" w:rsidR="00056645" w:rsidRPr="00B646B2" w:rsidRDefault="00056645">
            <w:pPr>
              <w:textAlignment w:val="baseline"/>
              <w:rPr>
                <w:rFonts w:ascii="Tenorite" w:eastAsia="Times New Roman" w:hAnsi="Tenorite" w:cs="Segoe UI"/>
                <w:sz w:val="18"/>
                <w:szCs w:val="18"/>
                <w:lang w:eastAsia="en-GB"/>
              </w:rPr>
            </w:pPr>
            <w:r w:rsidRPr="00B646B2">
              <w:rPr>
                <w:rFonts w:ascii="Tenorite" w:eastAsia="Times New Roman" w:hAnsi="Tenorite" w:cs="Calibri"/>
                <w:lang w:eastAsia="en-GB"/>
              </w:rPr>
              <w:t>*Collective Worship </w:t>
            </w:r>
          </w:p>
        </w:tc>
      </w:tr>
    </w:tbl>
    <w:p w14:paraId="0D4746FE" w14:textId="77777777" w:rsidR="00056645" w:rsidRDefault="00056645">
      <w:r>
        <w:br w:type="page"/>
      </w:r>
    </w:p>
    <w:tbl>
      <w:tblPr>
        <w:tblStyle w:val="TableGrid"/>
        <w:tblW w:w="15764" w:type="dxa"/>
        <w:tblInd w:w="-885" w:type="dxa"/>
        <w:tblLayout w:type="fixed"/>
        <w:tblLook w:val="04A0" w:firstRow="1" w:lastRow="0" w:firstColumn="1" w:lastColumn="0" w:noHBand="0" w:noVBand="1"/>
      </w:tblPr>
      <w:tblGrid>
        <w:gridCol w:w="1447"/>
        <w:gridCol w:w="4300"/>
        <w:gridCol w:w="4914"/>
        <w:gridCol w:w="5103"/>
      </w:tblGrid>
      <w:tr w:rsidR="001E02DA" w:rsidRPr="0038688D" w14:paraId="4929CB15" w14:textId="77777777" w:rsidTr="00B44717">
        <w:trPr>
          <w:trHeight w:val="413"/>
        </w:trPr>
        <w:tc>
          <w:tcPr>
            <w:tcW w:w="15764" w:type="dxa"/>
            <w:gridSpan w:val="4"/>
            <w:shd w:val="clear" w:color="auto" w:fill="DBE5F1" w:themeFill="accent1" w:themeFillTint="33"/>
          </w:tcPr>
          <w:p w14:paraId="5A354876" w14:textId="6EEBBCEC" w:rsidR="001E02DA" w:rsidRPr="001E02DA" w:rsidRDefault="001E02DA" w:rsidP="00DA62FF">
            <w:pPr>
              <w:jc w:val="center"/>
              <w:rPr>
                <w:rFonts w:ascii="Tenorite" w:hAnsi="Tenorite"/>
                <w:b/>
                <w:bCs/>
                <w:sz w:val="20"/>
                <w:szCs w:val="20"/>
              </w:rPr>
            </w:pPr>
            <w:r w:rsidRPr="001E02DA">
              <w:rPr>
                <w:rFonts w:ascii="Tenorite" w:hAnsi="Tenorite"/>
                <w:b/>
                <w:bCs/>
                <w:sz w:val="40"/>
                <w:szCs w:val="40"/>
              </w:rPr>
              <w:lastRenderedPageBreak/>
              <w:t>Autumn 1</w:t>
            </w:r>
          </w:p>
        </w:tc>
      </w:tr>
      <w:tr w:rsidR="00835F93" w:rsidRPr="0038688D" w14:paraId="6AA70E0D" w14:textId="77777777" w:rsidTr="00B44717">
        <w:trPr>
          <w:trHeight w:val="413"/>
        </w:trPr>
        <w:tc>
          <w:tcPr>
            <w:tcW w:w="1447" w:type="dxa"/>
            <w:shd w:val="clear" w:color="auto" w:fill="DBE5F1" w:themeFill="accent1" w:themeFillTint="33"/>
          </w:tcPr>
          <w:p w14:paraId="5F8199DB" w14:textId="308C312D" w:rsidR="005D1AD5" w:rsidRPr="00F83BED" w:rsidRDefault="005D1AD5" w:rsidP="00DA62FF">
            <w:pPr>
              <w:rPr>
                <w:rFonts w:ascii="Tenorite" w:hAnsi="Tenorite"/>
                <w:sz w:val="20"/>
                <w:szCs w:val="20"/>
              </w:rPr>
            </w:pPr>
          </w:p>
        </w:tc>
        <w:tc>
          <w:tcPr>
            <w:tcW w:w="4300" w:type="dxa"/>
            <w:shd w:val="clear" w:color="auto" w:fill="DBE5F1" w:themeFill="accent1" w:themeFillTint="33"/>
          </w:tcPr>
          <w:p w14:paraId="09F8524F" w14:textId="697EF735" w:rsidR="005D1AD5" w:rsidRPr="001E02DA" w:rsidRDefault="005D1AD5" w:rsidP="00DA62FF">
            <w:pPr>
              <w:jc w:val="center"/>
              <w:rPr>
                <w:rFonts w:ascii="Tenorite" w:hAnsi="Tenorite"/>
                <w:b/>
                <w:bCs/>
                <w:sz w:val="20"/>
                <w:szCs w:val="20"/>
              </w:rPr>
            </w:pPr>
            <w:r w:rsidRPr="00197CED">
              <w:rPr>
                <w:rFonts w:ascii="Tenorite" w:hAnsi="Tenorite"/>
                <w:b/>
                <w:bCs/>
                <w:sz w:val="28"/>
                <w:szCs w:val="28"/>
              </w:rPr>
              <w:t>Rec</w:t>
            </w:r>
            <w:r w:rsidR="00197CED">
              <w:rPr>
                <w:rFonts w:ascii="Tenorite" w:hAnsi="Tenorite"/>
                <w:b/>
                <w:bCs/>
                <w:sz w:val="26"/>
                <w:szCs w:val="26"/>
              </w:rPr>
              <w:t>eption</w:t>
            </w:r>
            <w:r w:rsidR="00197CED">
              <w:rPr>
                <w:rFonts w:ascii="Tenorite" w:hAnsi="Tenorite"/>
                <w:b/>
                <w:bCs/>
                <w:sz w:val="26"/>
                <w:szCs w:val="26"/>
              </w:rPr>
              <w:br/>
            </w:r>
            <w:r w:rsidR="00197CED">
              <w:rPr>
                <w:rFonts w:ascii="Tenorite" w:hAnsi="Tenorite"/>
                <w:sz w:val="26"/>
                <w:szCs w:val="26"/>
              </w:rPr>
              <w:t>Special People</w:t>
            </w:r>
            <w:r w:rsidR="00197CED">
              <w:rPr>
                <w:rFonts w:ascii="Tenorite" w:hAnsi="Tenorite"/>
                <w:b/>
                <w:bCs/>
                <w:sz w:val="26"/>
                <w:szCs w:val="26"/>
              </w:rPr>
              <w:br/>
            </w:r>
            <w:r w:rsidR="00197CED" w:rsidRPr="00197CED">
              <w:rPr>
                <w:rFonts w:ascii="Tenorite" w:hAnsi="Tenorite" w:cs="Arial"/>
                <w:color w:val="212529"/>
              </w:rPr>
              <w:t>What makes people special?</w:t>
            </w:r>
          </w:p>
        </w:tc>
        <w:tc>
          <w:tcPr>
            <w:tcW w:w="4914" w:type="dxa"/>
            <w:shd w:val="clear" w:color="auto" w:fill="DBE5F1" w:themeFill="accent1" w:themeFillTint="33"/>
          </w:tcPr>
          <w:p w14:paraId="58565B59" w14:textId="77777777" w:rsidR="005D1AD5" w:rsidRPr="001E02DA" w:rsidRDefault="005D1AD5" w:rsidP="00DA62FF">
            <w:pPr>
              <w:jc w:val="center"/>
              <w:rPr>
                <w:rFonts w:ascii="Tenorite" w:hAnsi="Tenorite"/>
                <w:b/>
                <w:bCs/>
                <w:sz w:val="26"/>
                <w:szCs w:val="26"/>
              </w:rPr>
            </w:pPr>
            <w:r w:rsidRPr="001E02DA">
              <w:rPr>
                <w:rFonts w:ascii="Tenorite" w:hAnsi="Tenorite"/>
                <w:b/>
                <w:bCs/>
                <w:sz w:val="26"/>
                <w:szCs w:val="26"/>
              </w:rPr>
              <w:t>Year 1</w:t>
            </w:r>
          </w:p>
          <w:p w14:paraId="03FB4099" w14:textId="77777777" w:rsidR="001E02DA" w:rsidRPr="00F83BED" w:rsidRDefault="001E02DA" w:rsidP="001E02DA">
            <w:pPr>
              <w:jc w:val="center"/>
              <w:rPr>
                <w:rFonts w:ascii="Tenorite" w:hAnsi="Tenorite"/>
                <w:b/>
                <w:bCs/>
                <w:sz w:val="20"/>
                <w:szCs w:val="20"/>
              </w:rPr>
            </w:pPr>
            <w:r w:rsidRPr="00F83BED">
              <w:rPr>
                <w:rFonts w:ascii="Tenorite" w:hAnsi="Tenorite"/>
                <w:b/>
                <w:bCs/>
                <w:sz w:val="20"/>
                <w:szCs w:val="20"/>
              </w:rPr>
              <w:t>Who made the world?</w:t>
            </w:r>
          </w:p>
          <w:p w14:paraId="167A5BD2" w14:textId="6C667821" w:rsidR="001E02DA" w:rsidRPr="00F83BED" w:rsidRDefault="001E02DA" w:rsidP="00DA62FF">
            <w:pPr>
              <w:jc w:val="center"/>
              <w:rPr>
                <w:rFonts w:ascii="Tenorite" w:hAnsi="Tenorite"/>
                <w:sz w:val="20"/>
                <w:szCs w:val="20"/>
              </w:rPr>
            </w:pPr>
          </w:p>
        </w:tc>
        <w:tc>
          <w:tcPr>
            <w:tcW w:w="5103" w:type="dxa"/>
            <w:shd w:val="clear" w:color="auto" w:fill="DBE5F1" w:themeFill="accent1" w:themeFillTint="33"/>
          </w:tcPr>
          <w:p w14:paraId="20CA7E58" w14:textId="77777777" w:rsidR="005D1AD5" w:rsidRPr="001E02DA" w:rsidRDefault="005D1AD5" w:rsidP="00DA62FF">
            <w:pPr>
              <w:jc w:val="center"/>
              <w:rPr>
                <w:rFonts w:ascii="Tenorite" w:hAnsi="Tenorite"/>
                <w:b/>
                <w:bCs/>
                <w:sz w:val="26"/>
                <w:szCs w:val="26"/>
              </w:rPr>
            </w:pPr>
            <w:r w:rsidRPr="001E02DA">
              <w:rPr>
                <w:rFonts w:ascii="Tenorite" w:hAnsi="Tenorite"/>
                <w:b/>
                <w:bCs/>
                <w:sz w:val="26"/>
                <w:szCs w:val="26"/>
              </w:rPr>
              <w:t>Year 2</w:t>
            </w:r>
          </w:p>
          <w:p w14:paraId="0AD8B7F7" w14:textId="65D79928" w:rsidR="001E02DA" w:rsidRDefault="001E02DA" w:rsidP="001E02DA">
            <w:pPr>
              <w:jc w:val="center"/>
              <w:rPr>
                <w:rFonts w:ascii="Tenorite" w:hAnsi="Tenorite"/>
                <w:b/>
                <w:bCs/>
                <w:sz w:val="20"/>
                <w:szCs w:val="20"/>
              </w:rPr>
            </w:pPr>
            <w:r>
              <w:rPr>
                <w:rFonts w:ascii="Tenorite" w:hAnsi="Tenorite"/>
                <w:b/>
                <w:bCs/>
                <w:sz w:val="20"/>
                <w:szCs w:val="20"/>
              </w:rPr>
              <w:t>Digging Deeper</w:t>
            </w:r>
          </w:p>
          <w:p w14:paraId="6F2146D3" w14:textId="1B1B8520" w:rsidR="001E02DA" w:rsidRPr="001E02DA" w:rsidRDefault="001E02DA" w:rsidP="001E02DA">
            <w:pPr>
              <w:jc w:val="center"/>
              <w:rPr>
                <w:rFonts w:ascii="Tenorite" w:hAnsi="Tenorite"/>
                <w:b/>
                <w:bCs/>
                <w:sz w:val="20"/>
                <w:szCs w:val="20"/>
              </w:rPr>
            </w:pPr>
            <w:r w:rsidRPr="00F83BED">
              <w:rPr>
                <w:rFonts w:ascii="Tenorite" w:hAnsi="Tenorite"/>
                <w:b/>
                <w:bCs/>
                <w:sz w:val="20"/>
                <w:szCs w:val="20"/>
              </w:rPr>
              <w:t>Who made the world?</w:t>
            </w:r>
          </w:p>
        </w:tc>
      </w:tr>
      <w:bookmarkEnd w:id="0"/>
      <w:tr w:rsidR="00835F93" w:rsidRPr="0038688D" w14:paraId="3813991C" w14:textId="77777777" w:rsidTr="00B44717">
        <w:trPr>
          <w:cantSplit/>
          <w:trHeight w:val="1134"/>
        </w:trPr>
        <w:tc>
          <w:tcPr>
            <w:tcW w:w="1447" w:type="dxa"/>
            <w:shd w:val="clear" w:color="auto" w:fill="DBE5F1" w:themeFill="accent1" w:themeFillTint="33"/>
            <w:textDirection w:val="btLr"/>
          </w:tcPr>
          <w:p w14:paraId="71E1D6BC" w14:textId="5EA7F792" w:rsidR="005D1AD5" w:rsidRPr="008158AA" w:rsidRDefault="00B44717" w:rsidP="00B44717">
            <w:pPr>
              <w:ind w:left="113" w:right="113"/>
              <w:rPr>
                <w:rFonts w:ascii="Tenorite" w:hAnsi="Tenorite"/>
                <w:b/>
                <w:bCs/>
                <w:sz w:val="36"/>
                <w:szCs w:val="36"/>
              </w:rPr>
            </w:pPr>
            <w:r w:rsidRPr="008158AA">
              <w:rPr>
                <w:rFonts w:ascii="Tenorite" w:hAnsi="Tenorite"/>
                <w:noProof/>
                <w:sz w:val="40"/>
                <w:szCs w:val="40"/>
              </w:rPr>
              <w:drawing>
                <wp:anchor distT="0" distB="0" distL="114300" distR="114300" simplePos="0" relativeHeight="251658240" behindDoc="1" locked="0" layoutInCell="1" allowOverlap="1" wp14:anchorId="752C089E" wp14:editId="3E4AA283">
                  <wp:simplePos x="0" y="0"/>
                  <wp:positionH relativeFrom="column">
                    <wp:posOffset>3175</wp:posOffset>
                  </wp:positionH>
                  <wp:positionV relativeFrom="paragraph">
                    <wp:posOffset>-4596130</wp:posOffset>
                  </wp:positionV>
                  <wp:extent cx="923925" cy="1398270"/>
                  <wp:effectExtent l="0" t="0" r="9525" b="0"/>
                  <wp:wrapTight wrapText="bothSides">
                    <wp:wrapPolygon edited="0">
                      <wp:start x="0" y="0"/>
                      <wp:lineTo x="0" y="21188"/>
                      <wp:lineTo x="21377" y="21188"/>
                      <wp:lineTo x="21377" y="0"/>
                      <wp:lineTo x="0" y="0"/>
                    </wp:wrapPolygon>
                  </wp:wrapTight>
                  <wp:docPr id="1919942837" name="Picture 1" descr="God/Cre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d/Crea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3925" cy="1398270"/>
                          </a:xfrm>
                          <a:prstGeom prst="rect">
                            <a:avLst/>
                          </a:prstGeom>
                          <a:noFill/>
                          <a:ln>
                            <a:noFill/>
                          </a:ln>
                        </pic:spPr>
                      </pic:pic>
                    </a:graphicData>
                  </a:graphic>
                  <wp14:sizeRelH relativeFrom="page">
                    <wp14:pctWidth>0</wp14:pctWidth>
                  </wp14:sizeRelH>
                  <wp14:sizeRelV relativeFrom="page">
                    <wp14:pctHeight>0</wp14:pctHeight>
                  </wp14:sizeRelV>
                </wp:anchor>
              </w:drawing>
            </w:r>
            <w:r w:rsidR="212EF036" w:rsidRPr="008158AA">
              <w:rPr>
                <w:rFonts w:ascii="Tenorite" w:hAnsi="Tenorite"/>
                <w:b/>
                <w:bCs/>
                <w:sz w:val="56"/>
                <w:szCs w:val="56"/>
              </w:rPr>
              <w:t>Creation</w:t>
            </w:r>
            <w:r w:rsidR="212EF036" w:rsidRPr="008158AA">
              <w:rPr>
                <w:rFonts w:ascii="Tenorite" w:hAnsi="Tenorite"/>
                <w:b/>
                <w:bCs/>
                <w:sz w:val="36"/>
                <w:szCs w:val="36"/>
              </w:rPr>
              <w:t xml:space="preserve"> </w:t>
            </w:r>
            <w:r w:rsidR="351388B4" w:rsidRPr="008158AA">
              <w:rPr>
                <w:rFonts w:ascii="Tenorite" w:hAnsi="Tenorite"/>
                <w:b/>
                <w:bCs/>
                <w:sz w:val="36"/>
                <w:szCs w:val="36"/>
              </w:rPr>
              <w:t>(Christianity)</w:t>
            </w:r>
            <w:r w:rsidR="212EF036" w:rsidRPr="008158AA">
              <w:rPr>
                <w:rFonts w:ascii="Tenorite" w:hAnsi="Tenorite"/>
                <w:b/>
                <w:bCs/>
                <w:sz w:val="36"/>
                <w:szCs w:val="36"/>
              </w:rPr>
              <w:t xml:space="preserve"> </w:t>
            </w:r>
          </w:p>
          <w:p w14:paraId="7BB4B7B8" w14:textId="445D914E" w:rsidR="001E02DA" w:rsidRPr="008158AA" w:rsidRDefault="001E02DA" w:rsidP="00B44717">
            <w:pPr>
              <w:ind w:left="113" w:right="113"/>
              <w:rPr>
                <w:rFonts w:ascii="Tenorite" w:hAnsi="Tenorite"/>
                <w:b/>
                <w:bCs/>
                <w:sz w:val="36"/>
                <w:szCs w:val="36"/>
              </w:rPr>
            </w:pPr>
            <w:r w:rsidRPr="008158AA">
              <w:rPr>
                <w:rFonts w:ascii="Tenorite" w:hAnsi="Tenorite"/>
                <w:b/>
                <w:bCs/>
                <w:sz w:val="36"/>
                <w:szCs w:val="36"/>
              </w:rPr>
              <w:t>Who made the world?</w:t>
            </w:r>
          </w:p>
          <w:p w14:paraId="7FF7E9D2" w14:textId="40E2C94A" w:rsidR="005D1AD5" w:rsidRPr="008158AA" w:rsidRDefault="005D1AD5" w:rsidP="00B44717">
            <w:pPr>
              <w:ind w:left="113" w:right="113"/>
              <w:rPr>
                <w:rFonts w:ascii="Tenorite" w:hAnsi="Tenorite"/>
                <w:b/>
                <w:bCs/>
                <w:sz w:val="20"/>
                <w:szCs w:val="20"/>
              </w:rPr>
            </w:pPr>
          </w:p>
          <w:p w14:paraId="224BB953" w14:textId="3F6D0A5E" w:rsidR="005D1AD5" w:rsidRPr="008158AA" w:rsidRDefault="005D1AD5" w:rsidP="00B44717">
            <w:pPr>
              <w:ind w:left="113" w:right="113"/>
              <w:rPr>
                <w:rFonts w:ascii="Tenorite" w:hAnsi="Tenorite"/>
                <w:b/>
                <w:bCs/>
                <w:sz w:val="20"/>
                <w:szCs w:val="20"/>
              </w:rPr>
            </w:pPr>
          </w:p>
          <w:p w14:paraId="787854F3" w14:textId="77777777" w:rsidR="005D1AD5" w:rsidRPr="008158AA" w:rsidRDefault="005D1AD5" w:rsidP="00B44717">
            <w:pPr>
              <w:ind w:left="113" w:right="113"/>
              <w:rPr>
                <w:rFonts w:ascii="Tenorite" w:hAnsi="Tenorite"/>
                <w:b/>
                <w:bCs/>
                <w:sz w:val="20"/>
                <w:szCs w:val="20"/>
              </w:rPr>
            </w:pPr>
          </w:p>
          <w:p w14:paraId="0E505E52" w14:textId="77777777" w:rsidR="005D1AD5" w:rsidRPr="008158AA" w:rsidRDefault="005D1AD5" w:rsidP="00B44717">
            <w:pPr>
              <w:ind w:left="113" w:right="113"/>
              <w:rPr>
                <w:rFonts w:ascii="Tenorite" w:hAnsi="Tenorite"/>
                <w:b/>
                <w:bCs/>
                <w:sz w:val="20"/>
                <w:szCs w:val="20"/>
              </w:rPr>
            </w:pPr>
          </w:p>
          <w:p w14:paraId="3C3F3938" w14:textId="77777777" w:rsidR="005D1AD5" w:rsidRPr="008158AA" w:rsidRDefault="005D1AD5" w:rsidP="00B44717">
            <w:pPr>
              <w:tabs>
                <w:tab w:val="left" w:pos="915"/>
              </w:tabs>
              <w:ind w:left="113" w:right="113"/>
              <w:rPr>
                <w:rFonts w:ascii="Tenorite" w:hAnsi="Tenorite"/>
                <w:b/>
                <w:bCs/>
                <w:sz w:val="20"/>
                <w:szCs w:val="20"/>
              </w:rPr>
            </w:pPr>
            <w:r w:rsidRPr="008158AA">
              <w:rPr>
                <w:rFonts w:ascii="Tenorite" w:hAnsi="Tenorite"/>
                <w:b/>
                <w:bCs/>
                <w:sz w:val="20"/>
                <w:szCs w:val="20"/>
              </w:rPr>
              <w:tab/>
            </w:r>
          </w:p>
          <w:p w14:paraId="6082F37B" w14:textId="77777777" w:rsidR="005D1AD5" w:rsidRPr="008158AA" w:rsidRDefault="005D1AD5" w:rsidP="00B44717">
            <w:pPr>
              <w:tabs>
                <w:tab w:val="left" w:pos="915"/>
              </w:tabs>
              <w:ind w:left="113" w:right="113"/>
              <w:rPr>
                <w:rFonts w:ascii="Tenorite" w:hAnsi="Tenorite"/>
                <w:sz w:val="20"/>
                <w:szCs w:val="20"/>
              </w:rPr>
            </w:pPr>
          </w:p>
          <w:p w14:paraId="7CB90952" w14:textId="2A9A9FEF" w:rsidR="005D1AD5" w:rsidRPr="008158AA" w:rsidRDefault="005D1AD5" w:rsidP="00B44717">
            <w:pPr>
              <w:ind w:left="113" w:right="113"/>
              <w:rPr>
                <w:rFonts w:ascii="Tenorite" w:hAnsi="Tenorite"/>
                <w:sz w:val="20"/>
                <w:szCs w:val="20"/>
              </w:rPr>
            </w:pPr>
          </w:p>
        </w:tc>
        <w:tc>
          <w:tcPr>
            <w:tcW w:w="4300" w:type="dxa"/>
            <w:shd w:val="clear" w:color="auto" w:fill="DBE5F1" w:themeFill="accent1" w:themeFillTint="33"/>
          </w:tcPr>
          <w:p w14:paraId="5936FF4A" w14:textId="69EEFC7A" w:rsidR="006F69AE" w:rsidRPr="00573831" w:rsidRDefault="006F69AE" w:rsidP="00DA62FF">
            <w:pPr>
              <w:rPr>
                <w:rFonts w:ascii="Tenorite" w:hAnsi="Tenorite"/>
                <w:sz w:val="19"/>
                <w:szCs w:val="19"/>
              </w:rPr>
            </w:pPr>
            <w:r w:rsidRPr="00573831">
              <w:rPr>
                <w:rFonts w:ascii="Tenorite" w:hAnsi="Tenorite" w:cs="Arial"/>
                <w:color w:val="212529"/>
                <w:sz w:val="19"/>
                <w:szCs w:val="19"/>
              </w:rPr>
              <w:t>Talk about members of their immediate family and community.</w:t>
            </w:r>
            <w:r w:rsidR="008158AA" w:rsidRPr="00573831">
              <w:rPr>
                <w:rFonts w:ascii="Tenorite" w:hAnsi="Tenorite" w:cs="Arial"/>
                <w:color w:val="212529"/>
                <w:sz w:val="19"/>
                <w:szCs w:val="19"/>
              </w:rPr>
              <w:br/>
            </w:r>
            <w:r w:rsidR="008158AA" w:rsidRPr="00573831">
              <w:rPr>
                <w:rFonts w:ascii="Tenorite" w:hAnsi="Tenorite" w:cs="Arial"/>
                <w:color w:val="212529"/>
                <w:sz w:val="19"/>
                <w:szCs w:val="19"/>
              </w:rPr>
              <w:br/>
            </w:r>
            <w:r w:rsidR="008158AA" w:rsidRPr="00573831">
              <w:rPr>
                <w:rFonts w:ascii="Tenorite" w:hAnsi="Tenorite"/>
                <w:sz w:val="19"/>
                <w:szCs w:val="19"/>
              </w:rPr>
              <w:t>Show awareness of things and people that matter to them and link this to learning in RE</w:t>
            </w:r>
            <w:r w:rsidRPr="00573831">
              <w:rPr>
                <w:rFonts w:ascii="Tenorite" w:hAnsi="Tenorite" w:cs="Arial"/>
                <w:color w:val="212529"/>
                <w:sz w:val="19"/>
                <w:szCs w:val="19"/>
              </w:rPr>
              <w:br/>
            </w:r>
            <w:r w:rsidRPr="00573831">
              <w:rPr>
                <w:rFonts w:ascii="Tenorite" w:hAnsi="Tenorite" w:cs="Arial"/>
                <w:color w:val="212529"/>
                <w:sz w:val="19"/>
                <w:szCs w:val="19"/>
              </w:rPr>
              <w:br/>
              <w:t>Express their feelings and consider the feelings of others.</w:t>
            </w:r>
            <w:r w:rsidRPr="00573831">
              <w:rPr>
                <w:rFonts w:ascii="Tenorite" w:hAnsi="Tenorite" w:cs="Arial"/>
                <w:color w:val="212529"/>
                <w:sz w:val="19"/>
                <w:szCs w:val="19"/>
              </w:rPr>
              <w:br/>
            </w:r>
            <w:r w:rsidRPr="00573831">
              <w:rPr>
                <w:rFonts w:ascii="Tenorite" w:hAnsi="Tenorite" w:cs="Arial"/>
                <w:color w:val="212529"/>
                <w:sz w:val="19"/>
                <w:szCs w:val="19"/>
              </w:rPr>
              <w:br/>
              <w:t>Listen to and talk about stories to build familiarity and understanding.</w:t>
            </w:r>
            <w:r w:rsidRPr="00573831">
              <w:rPr>
                <w:rFonts w:ascii="Tenorite" w:hAnsi="Tenorite" w:cs="Arial"/>
                <w:color w:val="212529"/>
                <w:sz w:val="19"/>
                <w:szCs w:val="19"/>
              </w:rPr>
              <w:br/>
            </w:r>
            <w:r w:rsidRPr="00573831">
              <w:rPr>
                <w:rFonts w:ascii="Tenorite" w:hAnsi="Tenorite" w:cs="Arial"/>
                <w:color w:val="212529"/>
                <w:sz w:val="19"/>
                <w:szCs w:val="19"/>
              </w:rPr>
              <w:br/>
              <w:t>Compare and contrast characters from stories, including figures from the past.</w:t>
            </w:r>
            <w:r w:rsidRPr="00573831">
              <w:rPr>
                <w:rFonts w:ascii="Tenorite" w:hAnsi="Tenorite" w:cs="Arial"/>
                <w:color w:val="212529"/>
                <w:sz w:val="19"/>
                <w:szCs w:val="19"/>
              </w:rPr>
              <w:br/>
            </w:r>
            <w:r w:rsidRPr="00573831">
              <w:rPr>
                <w:rFonts w:ascii="Tenorite" w:hAnsi="Tenorite" w:cs="Arial"/>
                <w:color w:val="212529"/>
                <w:sz w:val="19"/>
                <w:szCs w:val="19"/>
              </w:rPr>
              <w:br/>
              <w:t xml:space="preserve">Think about the perspectives of others. </w:t>
            </w:r>
            <w:r w:rsidRPr="00573831">
              <w:rPr>
                <w:rFonts w:ascii="Tenorite" w:hAnsi="Tenorite" w:cs="Arial"/>
                <w:color w:val="212529"/>
                <w:sz w:val="19"/>
                <w:szCs w:val="19"/>
              </w:rPr>
              <w:br/>
            </w:r>
            <w:r w:rsidRPr="00573831">
              <w:rPr>
                <w:rFonts w:ascii="Tenorite" w:hAnsi="Tenorite" w:cs="Arial"/>
                <w:color w:val="212529"/>
                <w:sz w:val="19"/>
                <w:szCs w:val="19"/>
              </w:rPr>
              <w:br/>
              <w:t>Recognise that people have different beliefs and celebrate special times in different ways.</w:t>
            </w:r>
            <w:r w:rsidR="00B44717" w:rsidRPr="00573831">
              <w:rPr>
                <w:rFonts w:ascii="Tenorite" w:hAnsi="Tenorite" w:cs="Arial"/>
                <w:color w:val="212529"/>
                <w:sz w:val="19"/>
                <w:szCs w:val="19"/>
              </w:rPr>
              <w:br/>
            </w:r>
            <w:r w:rsidR="00B44717" w:rsidRPr="00573831">
              <w:rPr>
                <w:rFonts w:ascii="Tenorite" w:hAnsi="Tenorite" w:cs="Arial"/>
                <w:color w:val="212529"/>
                <w:sz w:val="19"/>
                <w:szCs w:val="19"/>
              </w:rPr>
              <w:br/>
              <w:t>Talk about special people – Family, Friends, Role Models, Moses, Jesus.</w:t>
            </w:r>
          </w:p>
          <w:p w14:paraId="69EE7ABA" w14:textId="77777777" w:rsidR="006F69AE" w:rsidRPr="00573831" w:rsidRDefault="006F69AE" w:rsidP="00DA62FF">
            <w:pPr>
              <w:rPr>
                <w:rFonts w:ascii="Tenorite" w:hAnsi="Tenorite"/>
                <w:sz w:val="19"/>
                <w:szCs w:val="19"/>
              </w:rPr>
            </w:pPr>
          </w:p>
          <w:p w14:paraId="6A43DB14" w14:textId="2DECA123" w:rsidR="00020BEB" w:rsidRPr="00573831" w:rsidRDefault="4D45F0B5" w:rsidP="00DA62FF">
            <w:pPr>
              <w:rPr>
                <w:rFonts w:ascii="Tenorite" w:hAnsi="Tenorite"/>
                <w:sz w:val="19"/>
                <w:szCs w:val="19"/>
              </w:rPr>
            </w:pPr>
            <w:r w:rsidRPr="00573831">
              <w:rPr>
                <w:rFonts w:ascii="Tenorite" w:hAnsi="Tenorite"/>
                <w:sz w:val="19"/>
                <w:szCs w:val="19"/>
              </w:rPr>
              <w:t>Be able to order pictures of the creation story with support</w:t>
            </w:r>
          </w:p>
          <w:p w14:paraId="4DFD3FFD" w14:textId="77777777" w:rsidR="00207144" w:rsidRPr="00573831" w:rsidRDefault="00207144" w:rsidP="00573831">
            <w:pPr>
              <w:pStyle w:val="ListParagraph"/>
              <w:numPr>
                <w:ilvl w:val="0"/>
                <w:numId w:val="6"/>
              </w:numPr>
              <w:spacing w:after="0"/>
              <w:rPr>
                <w:rFonts w:ascii="Tenorite" w:hAnsi="Tenorite"/>
                <w:sz w:val="19"/>
                <w:szCs w:val="19"/>
              </w:rPr>
            </w:pPr>
            <w:r w:rsidRPr="00573831">
              <w:rPr>
                <w:rFonts w:ascii="Tenorite" w:hAnsi="Tenorite"/>
                <w:sz w:val="19"/>
                <w:szCs w:val="19"/>
              </w:rPr>
              <w:t>Know that the word God is a name</w:t>
            </w:r>
          </w:p>
          <w:p w14:paraId="0F1BF0B0" w14:textId="77777777" w:rsidR="00207144" w:rsidRPr="00573831" w:rsidRDefault="00207144" w:rsidP="00573831">
            <w:pPr>
              <w:pStyle w:val="ListParagraph"/>
              <w:numPr>
                <w:ilvl w:val="0"/>
                <w:numId w:val="6"/>
              </w:numPr>
              <w:spacing w:after="0"/>
              <w:rPr>
                <w:rFonts w:ascii="Tenorite" w:hAnsi="Tenorite"/>
                <w:sz w:val="19"/>
                <w:szCs w:val="19"/>
              </w:rPr>
            </w:pPr>
            <w:r w:rsidRPr="00573831">
              <w:rPr>
                <w:rFonts w:ascii="Tenorite" w:hAnsi="Tenorite"/>
                <w:sz w:val="19"/>
                <w:szCs w:val="19"/>
              </w:rPr>
              <w:t xml:space="preserve">Know that Christians believe </w:t>
            </w:r>
            <w:r w:rsidRPr="00573831">
              <w:rPr>
                <w:rFonts w:ascii="Tenorite" w:eastAsiaTheme="minorHAnsi" w:hAnsi="Tenorite" w:cstheme="minorBidi"/>
                <w:sz w:val="19"/>
                <w:szCs w:val="19"/>
              </w:rPr>
              <w:t>God created the world</w:t>
            </w:r>
          </w:p>
          <w:p w14:paraId="23CFDCEB" w14:textId="4C60C660" w:rsidR="00020BEB" w:rsidRPr="008158AA" w:rsidRDefault="00020BEB" w:rsidP="00573831">
            <w:pPr>
              <w:pStyle w:val="ListParagraph"/>
              <w:numPr>
                <w:ilvl w:val="0"/>
                <w:numId w:val="6"/>
              </w:numPr>
              <w:spacing w:after="0"/>
              <w:rPr>
                <w:rFonts w:ascii="Tenorite" w:hAnsi="Tenorite"/>
                <w:sz w:val="20"/>
                <w:szCs w:val="20"/>
              </w:rPr>
            </w:pPr>
            <w:r w:rsidRPr="00573831">
              <w:rPr>
                <w:rFonts w:ascii="Tenorite" w:hAnsi="Tenorite"/>
                <w:sz w:val="19"/>
                <w:szCs w:val="19"/>
              </w:rPr>
              <w:t>Be able to name two or more things that God created</w:t>
            </w:r>
          </w:p>
        </w:tc>
        <w:tc>
          <w:tcPr>
            <w:tcW w:w="4914" w:type="dxa"/>
            <w:shd w:val="clear" w:color="auto" w:fill="DBE5F1" w:themeFill="accent1" w:themeFillTint="33"/>
          </w:tcPr>
          <w:p w14:paraId="5673F7B3" w14:textId="754F5020" w:rsidR="00641074" w:rsidRPr="00F83BED" w:rsidRDefault="00641074" w:rsidP="00573831">
            <w:pPr>
              <w:pStyle w:val="ListParagraph"/>
              <w:numPr>
                <w:ilvl w:val="0"/>
                <w:numId w:val="12"/>
              </w:numPr>
              <w:spacing w:after="0"/>
              <w:rPr>
                <w:rFonts w:ascii="Tenorite" w:hAnsi="Tenorite"/>
                <w:sz w:val="20"/>
                <w:szCs w:val="20"/>
              </w:rPr>
            </w:pPr>
            <w:r w:rsidRPr="00F83BED">
              <w:rPr>
                <w:rFonts w:ascii="Tenorite" w:hAnsi="Tenorite"/>
                <w:sz w:val="20"/>
                <w:szCs w:val="20"/>
              </w:rPr>
              <w:t>Know that Christians believe God created the universe</w:t>
            </w:r>
          </w:p>
          <w:p w14:paraId="1E1170DB" w14:textId="4C94FF48" w:rsidR="00641074" w:rsidRPr="00F83BED" w:rsidRDefault="00641074" w:rsidP="00573831">
            <w:pPr>
              <w:pStyle w:val="ListParagraph"/>
              <w:numPr>
                <w:ilvl w:val="0"/>
                <w:numId w:val="11"/>
              </w:numPr>
              <w:spacing w:after="0"/>
              <w:rPr>
                <w:rFonts w:ascii="Tenorite" w:hAnsi="Tenorite"/>
                <w:sz w:val="20"/>
                <w:szCs w:val="20"/>
              </w:rPr>
            </w:pPr>
            <w:r w:rsidRPr="00F83BED">
              <w:rPr>
                <w:rFonts w:ascii="Tenorite" w:hAnsi="Tenorite"/>
                <w:sz w:val="20"/>
                <w:szCs w:val="20"/>
              </w:rPr>
              <w:t>Share my ideas about who created the world</w:t>
            </w:r>
          </w:p>
          <w:p w14:paraId="23878153" w14:textId="77777777" w:rsidR="00641074" w:rsidRPr="00F83BED" w:rsidRDefault="00641074" w:rsidP="00DA62FF">
            <w:pPr>
              <w:rPr>
                <w:rFonts w:ascii="Tenorite" w:hAnsi="Tenorite"/>
                <w:sz w:val="20"/>
                <w:szCs w:val="20"/>
              </w:rPr>
            </w:pPr>
          </w:p>
          <w:p w14:paraId="735821C0" w14:textId="75122B47" w:rsidR="00207144" w:rsidRPr="00F83BED" w:rsidRDefault="158BD40A" w:rsidP="00573831">
            <w:pPr>
              <w:pStyle w:val="ListParagraph"/>
              <w:numPr>
                <w:ilvl w:val="0"/>
                <w:numId w:val="12"/>
              </w:numPr>
              <w:spacing w:after="0"/>
              <w:rPr>
                <w:rFonts w:ascii="Tenorite" w:hAnsi="Tenorite"/>
                <w:sz w:val="20"/>
                <w:szCs w:val="20"/>
              </w:rPr>
            </w:pPr>
            <w:r w:rsidRPr="00F83BED">
              <w:rPr>
                <w:rFonts w:ascii="Tenorite" w:hAnsi="Tenorite"/>
                <w:sz w:val="20"/>
                <w:szCs w:val="20"/>
              </w:rPr>
              <w:t>Be able to retell the story of creation, simply and with pictures to support them</w:t>
            </w:r>
          </w:p>
          <w:p w14:paraId="55AAE849" w14:textId="491865BE" w:rsidR="00641074" w:rsidRPr="00F83BED" w:rsidRDefault="00641074" w:rsidP="00573831">
            <w:pPr>
              <w:pStyle w:val="ListParagraph"/>
              <w:numPr>
                <w:ilvl w:val="0"/>
                <w:numId w:val="11"/>
              </w:numPr>
              <w:spacing w:after="0"/>
              <w:rPr>
                <w:rFonts w:ascii="Tenorite" w:hAnsi="Tenorite"/>
                <w:sz w:val="20"/>
                <w:szCs w:val="20"/>
              </w:rPr>
            </w:pPr>
            <w:r w:rsidRPr="00F83BED">
              <w:rPr>
                <w:rFonts w:ascii="Tenorite" w:hAnsi="Tenorite"/>
                <w:sz w:val="20"/>
                <w:szCs w:val="20"/>
              </w:rPr>
              <w:t>Recognise that ‘Creation’ is the beginning of the ‘big story’ of the Bible.</w:t>
            </w:r>
          </w:p>
          <w:p w14:paraId="0922DAC9" w14:textId="77777777" w:rsidR="002B3A75" w:rsidRPr="00F83BED" w:rsidRDefault="002B3A75" w:rsidP="00DA62FF">
            <w:pPr>
              <w:rPr>
                <w:rFonts w:ascii="Tenorite" w:hAnsi="Tenorite"/>
                <w:sz w:val="20"/>
                <w:szCs w:val="20"/>
              </w:rPr>
            </w:pPr>
          </w:p>
          <w:p w14:paraId="0CBF85CD" w14:textId="0D121100" w:rsidR="00A46CBB" w:rsidRPr="00F83BED" w:rsidRDefault="00A46CBB" w:rsidP="00573831">
            <w:pPr>
              <w:pStyle w:val="ListParagraph"/>
              <w:numPr>
                <w:ilvl w:val="0"/>
                <w:numId w:val="12"/>
              </w:numPr>
              <w:rPr>
                <w:rFonts w:ascii="Tenorite" w:hAnsi="Tenorite"/>
                <w:sz w:val="20"/>
                <w:szCs w:val="20"/>
              </w:rPr>
            </w:pPr>
            <w:r w:rsidRPr="00F83BED">
              <w:rPr>
                <w:rFonts w:ascii="Tenorite" w:hAnsi="Tenorite"/>
                <w:sz w:val="20"/>
                <w:szCs w:val="20"/>
              </w:rPr>
              <w:t>Say what the story tells Christians about God, Creation and the world.</w:t>
            </w:r>
          </w:p>
          <w:p w14:paraId="60D33BE7" w14:textId="5AB0C281" w:rsidR="002875D7" w:rsidRPr="00F83BED" w:rsidRDefault="73E41B78" w:rsidP="00573831">
            <w:pPr>
              <w:pStyle w:val="ListParagraph"/>
              <w:numPr>
                <w:ilvl w:val="0"/>
                <w:numId w:val="11"/>
              </w:numPr>
              <w:spacing w:after="0"/>
              <w:rPr>
                <w:rFonts w:ascii="Tenorite" w:hAnsi="Tenorite"/>
                <w:sz w:val="20"/>
                <w:szCs w:val="20"/>
              </w:rPr>
            </w:pPr>
            <w:r w:rsidRPr="00F83BED">
              <w:rPr>
                <w:rFonts w:ascii="Tenorite" w:hAnsi="Tenorite"/>
                <w:sz w:val="20"/>
                <w:szCs w:val="20"/>
              </w:rPr>
              <w:t>Know that Christians believe God loves the Earth and everything in it</w:t>
            </w:r>
          </w:p>
          <w:p w14:paraId="4A22A3AF" w14:textId="77777777" w:rsidR="002B3A75" w:rsidRPr="00F83BED" w:rsidRDefault="002B3A75" w:rsidP="00DA62FF">
            <w:pPr>
              <w:pStyle w:val="ListParagraph"/>
              <w:spacing w:after="0"/>
              <w:rPr>
                <w:rFonts w:ascii="Tenorite" w:hAnsi="Tenorite"/>
                <w:sz w:val="20"/>
                <w:szCs w:val="20"/>
              </w:rPr>
            </w:pPr>
          </w:p>
          <w:p w14:paraId="2DA32521" w14:textId="0154E7C8" w:rsidR="48790591" w:rsidRPr="00F83BED" w:rsidRDefault="00A46CBB" w:rsidP="00573831">
            <w:pPr>
              <w:pStyle w:val="ListParagraph"/>
              <w:numPr>
                <w:ilvl w:val="0"/>
                <w:numId w:val="12"/>
              </w:numPr>
              <w:rPr>
                <w:rFonts w:ascii="Tenorite" w:hAnsi="Tenorite"/>
                <w:sz w:val="20"/>
                <w:szCs w:val="20"/>
              </w:rPr>
            </w:pPr>
            <w:r w:rsidRPr="00F83BED">
              <w:rPr>
                <w:rFonts w:ascii="Tenorite" w:hAnsi="Tenorite"/>
                <w:sz w:val="20"/>
                <w:szCs w:val="20"/>
              </w:rPr>
              <w:t>Give at least one example of what Christians do to say thank you to God for the Creation.</w:t>
            </w:r>
          </w:p>
          <w:p w14:paraId="50AB1656" w14:textId="11E55FFA" w:rsidR="002B3A75" w:rsidRPr="00F83BED" w:rsidRDefault="002B3A75" w:rsidP="00573831">
            <w:pPr>
              <w:pStyle w:val="ListParagraph"/>
              <w:numPr>
                <w:ilvl w:val="0"/>
                <w:numId w:val="11"/>
              </w:numPr>
              <w:spacing w:after="0"/>
              <w:rPr>
                <w:rFonts w:ascii="Tenorite" w:hAnsi="Tenorite"/>
                <w:sz w:val="20"/>
                <w:szCs w:val="20"/>
              </w:rPr>
            </w:pPr>
            <w:r w:rsidRPr="00F83BED">
              <w:rPr>
                <w:rFonts w:ascii="Tenorite" w:hAnsi="Tenorite"/>
                <w:sz w:val="20"/>
                <w:szCs w:val="20"/>
              </w:rPr>
              <w:t xml:space="preserve">Know that Christians believe </w:t>
            </w:r>
            <w:r w:rsidR="00E50192" w:rsidRPr="00F83BED">
              <w:rPr>
                <w:rFonts w:ascii="Tenorite" w:hAnsi="Tenorite"/>
                <w:sz w:val="20"/>
                <w:szCs w:val="20"/>
              </w:rPr>
              <w:t>they should be thankful to God for the Earth</w:t>
            </w:r>
            <w:r w:rsidRPr="00F83BED">
              <w:rPr>
                <w:rFonts w:ascii="Tenorite" w:hAnsi="Tenorite"/>
                <w:sz w:val="20"/>
                <w:szCs w:val="20"/>
              </w:rPr>
              <w:t>.</w:t>
            </w:r>
          </w:p>
          <w:p w14:paraId="2F398863" w14:textId="77777777" w:rsidR="002B3A75" w:rsidRPr="00F83BED" w:rsidRDefault="002B3A75" w:rsidP="00DA62FF">
            <w:pPr>
              <w:pStyle w:val="ListParagraph"/>
              <w:spacing w:after="0"/>
              <w:rPr>
                <w:rFonts w:ascii="Tenorite" w:hAnsi="Tenorite"/>
                <w:sz w:val="20"/>
                <w:szCs w:val="20"/>
              </w:rPr>
            </w:pPr>
          </w:p>
          <w:p w14:paraId="2DF769E8" w14:textId="7B3A2691" w:rsidR="002875D7" w:rsidRPr="00F83BED" w:rsidRDefault="73E41B78" w:rsidP="00573831">
            <w:pPr>
              <w:pStyle w:val="ListParagraph"/>
              <w:numPr>
                <w:ilvl w:val="0"/>
                <w:numId w:val="12"/>
              </w:numPr>
              <w:spacing w:after="0"/>
              <w:rPr>
                <w:rFonts w:ascii="Tenorite" w:hAnsi="Tenorite"/>
                <w:sz w:val="20"/>
                <w:szCs w:val="20"/>
              </w:rPr>
            </w:pPr>
            <w:r w:rsidRPr="00F83BED">
              <w:rPr>
                <w:rFonts w:ascii="Tenorite" w:hAnsi="Tenorite"/>
                <w:sz w:val="20"/>
                <w:szCs w:val="20"/>
              </w:rPr>
              <w:t>Know that Christians believe humans should care for the world</w:t>
            </w:r>
          </w:p>
          <w:p w14:paraId="75F709C2" w14:textId="1E52A256" w:rsidR="00641074" w:rsidRPr="00F83BED" w:rsidRDefault="212EF036" w:rsidP="00573831">
            <w:pPr>
              <w:pStyle w:val="ListParagraph"/>
              <w:numPr>
                <w:ilvl w:val="0"/>
                <w:numId w:val="11"/>
              </w:numPr>
              <w:spacing w:after="0"/>
              <w:rPr>
                <w:rFonts w:ascii="Tenorite" w:hAnsi="Tenorite"/>
                <w:sz w:val="20"/>
                <w:szCs w:val="20"/>
              </w:rPr>
            </w:pPr>
            <w:r w:rsidRPr="00F83BED">
              <w:rPr>
                <w:rFonts w:ascii="Tenorite" w:hAnsi="Tenorite"/>
                <w:sz w:val="20"/>
                <w:szCs w:val="20"/>
              </w:rPr>
              <w:t>Begin to be able to ask questions about living in an amazing world</w:t>
            </w:r>
          </w:p>
          <w:p w14:paraId="6C93AA4A" w14:textId="77777777" w:rsidR="002875D7" w:rsidRPr="00F83BED" w:rsidRDefault="002875D7" w:rsidP="00DA62FF">
            <w:pPr>
              <w:rPr>
                <w:rFonts w:ascii="Tenorite" w:hAnsi="Tenorite"/>
                <w:sz w:val="20"/>
                <w:szCs w:val="20"/>
              </w:rPr>
            </w:pPr>
          </w:p>
          <w:p w14:paraId="35871E1D" w14:textId="07ED44CB" w:rsidR="005D1AD5" w:rsidRPr="00F83BED" w:rsidRDefault="212EF036" w:rsidP="00573831">
            <w:pPr>
              <w:pStyle w:val="ListParagraph"/>
              <w:numPr>
                <w:ilvl w:val="0"/>
                <w:numId w:val="12"/>
              </w:numPr>
              <w:spacing w:after="0"/>
              <w:rPr>
                <w:rFonts w:ascii="Tenorite" w:hAnsi="Tenorite"/>
                <w:sz w:val="20"/>
                <w:szCs w:val="20"/>
              </w:rPr>
            </w:pPr>
            <w:r w:rsidRPr="00F83BED">
              <w:rPr>
                <w:rFonts w:ascii="Tenorite" w:hAnsi="Tenorite"/>
                <w:sz w:val="20"/>
                <w:szCs w:val="20"/>
              </w:rPr>
              <w:t xml:space="preserve">Be able to make connections between </w:t>
            </w:r>
            <w:r w:rsidR="002B3A75" w:rsidRPr="00F83BED">
              <w:rPr>
                <w:rFonts w:ascii="Tenorite" w:hAnsi="Tenorite"/>
                <w:sz w:val="20"/>
                <w:szCs w:val="20"/>
              </w:rPr>
              <w:t xml:space="preserve">Christians’ ideas of God as Creator </w:t>
            </w:r>
            <w:r w:rsidRPr="00F83BED">
              <w:rPr>
                <w:rFonts w:ascii="Tenorite" w:hAnsi="Tenorite"/>
                <w:sz w:val="20"/>
                <w:szCs w:val="20"/>
              </w:rPr>
              <w:t xml:space="preserve">and </w:t>
            </w:r>
            <w:r w:rsidR="002B3A75" w:rsidRPr="00F83BED">
              <w:rPr>
                <w:rFonts w:ascii="Tenorite" w:hAnsi="Tenorite"/>
                <w:sz w:val="20"/>
                <w:szCs w:val="20"/>
              </w:rPr>
              <w:t>the importance of being grateful</w:t>
            </w:r>
          </w:p>
        </w:tc>
        <w:tc>
          <w:tcPr>
            <w:tcW w:w="5103" w:type="dxa"/>
            <w:shd w:val="clear" w:color="auto" w:fill="DBE5F1" w:themeFill="accent1" w:themeFillTint="33"/>
          </w:tcPr>
          <w:p w14:paraId="1D176929" w14:textId="29811275" w:rsidR="005D1AD5" w:rsidRPr="00F83BED" w:rsidRDefault="212EF036" w:rsidP="00573831">
            <w:pPr>
              <w:pStyle w:val="ListParagraph"/>
              <w:numPr>
                <w:ilvl w:val="0"/>
                <w:numId w:val="13"/>
              </w:numPr>
              <w:spacing w:after="0"/>
              <w:rPr>
                <w:rFonts w:ascii="Tenorite" w:hAnsi="Tenorite"/>
                <w:sz w:val="20"/>
                <w:szCs w:val="20"/>
              </w:rPr>
            </w:pPr>
            <w:r w:rsidRPr="00F83BED">
              <w:rPr>
                <w:rFonts w:ascii="Tenorite" w:hAnsi="Tenorite"/>
                <w:sz w:val="20"/>
                <w:szCs w:val="20"/>
              </w:rPr>
              <w:t>Be able to recognise that ‘Creation’ is the beginning of the ‘big story’ of the Bible.</w:t>
            </w:r>
          </w:p>
          <w:p w14:paraId="57ADDAE2" w14:textId="33E2DC66" w:rsidR="00173431" w:rsidRPr="00F83BED" w:rsidRDefault="00173431" w:rsidP="00573831">
            <w:pPr>
              <w:pStyle w:val="ListParagraph"/>
              <w:numPr>
                <w:ilvl w:val="0"/>
                <w:numId w:val="11"/>
              </w:numPr>
              <w:spacing w:after="0"/>
              <w:rPr>
                <w:rFonts w:ascii="Tenorite" w:hAnsi="Tenorite"/>
                <w:sz w:val="20"/>
                <w:szCs w:val="20"/>
              </w:rPr>
            </w:pPr>
            <w:r w:rsidRPr="00F83BED">
              <w:rPr>
                <w:rFonts w:ascii="Tenorite" w:hAnsi="Tenorite"/>
                <w:sz w:val="20"/>
                <w:szCs w:val="20"/>
              </w:rPr>
              <w:t>Know that Christians believe God created the universe</w:t>
            </w:r>
            <w:r w:rsidR="00E50192" w:rsidRPr="00F83BED">
              <w:rPr>
                <w:rFonts w:ascii="Tenorite" w:hAnsi="Tenorite"/>
                <w:sz w:val="20"/>
                <w:szCs w:val="20"/>
              </w:rPr>
              <w:t xml:space="preserve"> and in what order</w:t>
            </w:r>
            <w:r w:rsidRPr="00F83BED">
              <w:rPr>
                <w:rFonts w:ascii="Tenorite" w:hAnsi="Tenorite"/>
                <w:sz w:val="20"/>
                <w:szCs w:val="20"/>
              </w:rPr>
              <w:t xml:space="preserve"> </w:t>
            </w:r>
          </w:p>
          <w:p w14:paraId="262A06D0" w14:textId="77777777" w:rsidR="005D1AD5" w:rsidRPr="00F83BED" w:rsidRDefault="005D1AD5" w:rsidP="00DA62FF">
            <w:pPr>
              <w:rPr>
                <w:rFonts w:ascii="Tenorite" w:hAnsi="Tenorite"/>
                <w:sz w:val="20"/>
                <w:szCs w:val="20"/>
              </w:rPr>
            </w:pPr>
          </w:p>
          <w:p w14:paraId="190769E5" w14:textId="19054567" w:rsidR="002875D7" w:rsidRPr="00F83BED" w:rsidRDefault="212EF036" w:rsidP="00573831">
            <w:pPr>
              <w:pStyle w:val="ListParagraph"/>
              <w:numPr>
                <w:ilvl w:val="0"/>
                <w:numId w:val="13"/>
              </w:numPr>
              <w:spacing w:after="0"/>
              <w:rPr>
                <w:rFonts w:ascii="Tenorite" w:hAnsi="Tenorite"/>
                <w:sz w:val="20"/>
                <w:szCs w:val="20"/>
              </w:rPr>
            </w:pPr>
            <w:r w:rsidRPr="00F83BED">
              <w:rPr>
                <w:rFonts w:ascii="Tenorite" w:hAnsi="Tenorite"/>
                <w:sz w:val="20"/>
                <w:szCs w:val="20"/>
              </w:rPr>
              <w:t xml:space="preserve">Be able to retell the story of creation from Genesis 1:1 – 2.3 </w:t>
            </w:r>
            <w:r w:rsidR="005D1AD5" w:rsidRPr="00F83BED">
              <w:rPr>
                <w:rFonts w:ascii="Tenorite" w:hAnsi="Tenorite"/>
                <w:sz w:val="20"/>
                <w:szCs w:val="20"/>
              </w:rPr>
              <w:tab/>
            </w:r>
          </w:p>
          <w:p w14:paraId="54DE6322" w14:textId="48C359DC" w:rsidR="48790591" w:rsidRPr="00F83BED" w:rsidRDefault="48790591" w:rsidP="00DA62FF">
            <w:pPr>
              <w:rPr>
                <w:rFonts w:ascii="Tenorite" w:hAnsi="Tenorite"/>
                <w:sz w:val="20"/>
                <w:szCs w:val="20"/>
              </w:rPr>
            </w:pPr>
          </w:p>
          <w:p w14:paraId="4BCDE001" w14:textId="1F5E9AAD" w:rsidR="005D1AD5" w:rsidRPr="00F83BED" w:rsidRDefault="212EF036" w:rsidP="00573831">
            <w:pPr>
              <w:pStyle w:val="ListParagraph"/>
              <w:numPr>
                <w:ilvl w:val="0"/>
                <w:numId w:val="13"/>
              </w:numPr>
              <w:spacing w:after="0"/>
              <w:rPr>
                <w:rFonts w:ascii="Tenorite" w:hAnsi="Tenorite"/>
                <w:sz w:val="20"/>
                <w:szCs w:val="20"/>
              </w:rPr>
            </w:pPr>
            <w:r w:rsidRPr="00F83BED">
              <w:rPr>
                <w:rFonts w:ascii="Tenorite" w:hAnsi="Tenorite"/>
                <w:sz w:val="20"/>
                <w:szCs w:val="20"/>
              </w:rPr>
              <w:t xml:space="preserve">Be able to say what the story tells Christians about God, Creation and the world </w:t>
            </w:r>
          </w:p>
          <w:p w14:paraId="341762E7" w14:textId="77777777" w:rsidR="005D1AD5" w:rsidRPr="00F83BED" w:rsidRDefault="005D1AD5" w:rsidP="00573831">
            <w:pPr>
              <w:pStyle w:val="ListParagraph"/>
              <w:numPr>
                <w:ilvl w:val="0"/>
                <w:numId w:val="11"/>
              </w:numPr>
              <w:spacing w:after="0"/>
              <w:rPr>
                <w:rFonts w:ascii="Tenorite" w:hAnsi="Tenorite"/>
                <w:sz w:val="20"/>
                <w:szCs w:val="20"/>
              </w:rPr>
            </w:pPr>
            <w:r w:rsidRPr="00F83BED">
              <w:rPr>
                <w:rFonts w:ascii="Tenorite" w:hAnsi="Tenorite"/>
                <w:sz w:val="20"/>
                <w:szCs w:val="20"/>
              </w:rPr>
              <w:t>Know that Christians believe the Earth and everything in it are important to God</w:t>
            </w:r>
          </w:p>
          <w:p w14:paraId="74EB5798" w14:textId="77777777" w:rsidR="002875D7" w:rsidRPr="00F83BED" w:rsidRDefault="005D1AD5" w:rsidP="00573831">
            <w:pPr>
              <w:pStyle w:val="ListParagraph"/>
              <w:numPr>
                <w:ilvl w:val="0"/>
                <w:numId w:val="11"/>
              </w:numPr>
              <w:spacing w:after="0"/>
              <w:rPr>
                <w:rFonts w:ascii="Tenorite" w:hAnsi="Tenorite"/>
                <w:sz w:val="20"/>
                <w:szCs w:val="20"/>
              </w:rPr>
            </w:pPr>
            <w:r w:rsidRPr="00F83BED">
              <w:rPr>
                <w:rFonts w:ascii="Tenorite" w:hAnsi="Tenorite"/>
                <w:sz w:val="20"/>
                <w:szCs w:val="20"/>
              </w:rPr>
              <w:t>Know that Christians believe God has a unique relationship with human beings</w:t>
            </w:r>
          </w:p>
          <w:p w14:paraId="0039F7E9" w14:textId="678503B0" w:rsidR="005D1AD5" w:rsidRPr="00F83BED" w:rsidRDefault="005D1AD5" w:rsidP="00573831">
            <w:pPr>
              <w:pStyle w:val="ListParagraph"/>
              <w:numPr>
                <w:ilvl w:val="0"/>
                <w:numId w:val="11"/>
              </w:numPr>
              <w:spacing w:after="0"/>
              <w:rPr>
                <w:rFonts w:ascii="Tenorite" w:hAnsi="Tenorite"/>
                <w:sz w:val="20"/>
                <w:szCs w:val="20"/>
              </w:rPr>
            </w:pPr>
            <w:r w:rsidRPr="00F83BED">
              <w:rPr>
                <w:rFonts w:ascii="Tenorite" w:hAnsi="Tenorite"/>
                <w:sz w:val="20"/>
                <w:szCs w:val="20"/>
              </w:rPr>
              <w:t>Know that Christians believe humans should care for the world because it belongs to God.</w:t>
            </w:r>
          </w:p>
          <w:p w14:paraId="4AE85DC4" w14:textId="77777777" w:rsidR="005D1AD5" w:rsidRPr="00F83BED" w:rsidRDefault="005D1AD5" w:rsidP="00DA62FF">
            <w:pPr>
              <w:rPr>
                <w:rFonts w:ascii="Tenorite" w:hAnsi="Tenorite"/>
                <w:sz w:val="20"/>
                <w:szCs w:val="20"/>
              </w:rPr>
            </w:pPr>
          </w:p>
          <w:p w14:paraId="4F6203EB" w14:textId="06518A62" w:rsidR="005D1AD5" w:rsidRPr="00F83BED" w:rsidRDefault="000C7856" w:rsidP="00573831">
            <w:pPr>
              <w:pStyle w:val="ListParagraph"/>
              <w:numPr>
                <w:ilvl w:val="0"/>
                <w:numId w:val="13"/>
              </w:numPr>
              <w:spacing w:after="0"/>
              <w:rPr>
                <w:rFonts w:ascii="Tenorite" w:hAnsi="Tenorite"/>
                <w:sz w:val="20"/>
                <w:szCs w:val="20"/>
              </w:rPr>
            </w:pPr>
            <w:r w:rsidRPr="00F83BED">
              <w:rPr>
                <w:rFonts w:ascii="Tenorite" w:hAnsi="Tenorite"/>
                <w:sz w:val="20"/>
                <w:szCs w:val="20"/>
              </w:rPr>
              <w:t xml:space="preserve"> </w:t>
            </w:r>
            <w:r w:rsidR="212EF036" w:rsidRPr="00F83BED">
              <w:rPr>
                <w:rFonts w:ascii="Tenorite" w:hAnsi="Tenorite"/>
                <w:sz w:val="20"/>
                <w:szCs w:val="20"/>
              </w:rPr>
              <w:t xml:space="preserve">Be able to think, talk and ask questions about living in an amazing world. </w:t>
            </w:r>
          </w:p>
          <w:p w14:paraId="2AC55498" w14:textId="308D6B97" w:rsidR="6FDED31C" w:rsidRPr="00F83BED" w:rsidRDefault="00C869CA" w:rsidP="00573831">
            <w:pPr>
              <w:pStyle w:val="ListParagraph"/>
              <w:numPr>
                <w:ilvl w:val="0"/>
                <w:numId w:val="31"/>
              </w:numPr>
              <w:spacing w:after="0"/>
              <w:rPr>
                <w:rFonts w:ascii="Tenorite" w:hAnsi="Tenorite"/>
                <w:sz w:val="20"/>
                <w:szCs w:val="20"/>
              </w:rPr>
            </w:pPr>
            <w:r w:rsidRPr="00F83BED">
              <w:rPr>
                <w:rFonts w:ascii="Tenorite" w:hAnsi="Tenorite"/>
                <w:sz w:val="20"/>
                <w:szCs w:val="20"/>
              </w:rPr>
              <w:t>D</w:t>
            </w:r>
            <w:r w:rsidR="6FDED31C" w:rsidRPr="00F83BED">
              <w:rPr>
                <w:rFonts w:ascii="Tenorite" w:hAnsi="Tenorite"/>
                <w:sz w:val="20"/>
                <w:szCs w:val="20"/>
              </w:rPr>
              <w:t xml:space="preserve">escribe the awe and wonder Christians feel about creation.  </w:t>
            </w:r>
          </w:p>
          <w:p w14:paraId="59E2C750" w14:textId="7FBD5B28" w:rsidR="6FDED31C" w:rsidRPr="00F83BED" w:rsidRDefault="00C869CA" w:rsidP="00573831">
            <w:pPr>
              <w:pStyle w:val="ListParagraph"/>
              <w:numPr>
                <w:ilvl w:val="0"/>
                <w:numId w:val="31"/>
              </w:numPr>
              <w:spacing w:after="0"/>
              <w:rPr>
                <w:rFonts w:ascii="Tenorite" w:hAnsi="Tenorite"/>
                <w:sz w:val="20"/>
                <w:szCs w:val="20"/>
              </w:rPr>
            </w:pPr>
            <w:r w:rsidRPr="00F83BED">
              <w:rPr>
                <w:rFonts w:ascii="Tenorite" w:hAnsi="Tenorite"/>
                <w:sz w:val="20"/>
                <w:szCs w:val="20"/>
              </w:rPr>
              <w:t>T</w:t>
            </w:r>
            <w:r w:rsidR="6FDED31C" w:rsidRPr="00F83BED">
              <w:rPr>
                <w:rFonts w:ascii="Tenorite" w:hAnsi="Tenorite"/>
                <w:sz w:val="20"/>
                <w:szCs w:val="20"/>
              </w:rPr>
              <w:t>alk about the amazing world I live in</w:t>
            </w:r>
            <w:r w:rsidR="00E50192" w:rsidRPr="00F83BED">
              <w:rPr>
                <w:rFonts w:ascii="Tenorite" w:hAnsi="Tenorite"/>
                <w:sz w:val="20"/>
                <w:szCs w:val="20"/>
              </w:rPr>
              <w:t>- linking directly to Creation story</w:t>
            </w:r>
          </w:p>
          <w:p w14:paraId="38F5B94F" w14:textId="5FBFC7FD" w:rsidR="6FDED31C" w:rsidRPr="00F83BED" w:rsidRDefault="00C869CA" w:rsidP="00573831">
            <w:pPr>
              <w:pStyle w:val="ListParagraph"/>
              <w:numPr>
                <w:ilvl w:val="0"/>
                <w:numId w:val="31"/>
              </w:numPr>
              <w:spacing w:after="0"/>
              <w:rPr>
                <w:rFonts w:ascii="Tenorite" w:hAnsi="Tenorite"/>
                <w:sz w:val="20"/>
                <w:szCs w:val="20"/>
              </w:rPr>
            </w:pPr>
            <w:r w:rsidRPr="00F83BED">
              <w:rPr>
                <w:rFonts w:ascii="Tenorite" w:hAnsi="Tenorite"/>
                <w:sz w:val="20"/>
                <w:szCs w:val="20"/>
              </w:rPr>
              <w:t>A</w:t>
            </w:r>
            <w:r w:rsidR="6FDED31C" w:rsidRPr="00F83BED">
              <w:rPr>
                <w:rFonts w:ascii="Tenorite" w:hAnsi="Tenorite"/>
                <w:sz w:val="20"/>
                <w:szCs w:val="20"/>
              </w:rPr>
              <w:t>sk questions about our world</w:t>
            </w:r>
          </w:p>
          <w:p w14:paraId="7E3D1CD1" w14:textId="77777777" w:rsidR="005D1AD5" w:rsidRPr="00F83BED" w:rsidRDefault="005D1AD5" w:rsidP="00DA62FF">
            <w:pPr>
              <w:pStyle w:val="ListParagraph"/>
              <w:spacing w:after="0"/>
              <w:rPr>
                <w:rFonts w:ascii="Tenorite" w:hAnsi="Tenorite"/>
                <w:sz w:val="20"/>
                <w:szCs w:val="20"/>
              </w:rPr>
            </w:pPr>
            <w:r w:rsidRPr="00F83BED">
              <w:rPr>
                <w:rFonts w:ascii="Tenorite" w:hAnsi="Tenorite"/>
                <w:sz w:val="20"/>
                <w:szCs w:val="20"/>
              </w:rPr>
              <w:t xml:space="preserve"> </w:t>
            </w:r>
          </w:p>
          <w:p w14:paraId="17534B93" w14:textId="6E923AF0" w:rsidR="005D1AD5" w:rsidRPr="00F83BED" w:rsidRDefault="212EF036" w:rsidP="00573831">
            <w:pPr>
              <w:pStyle w:val="ListParagraph"/>
              <w:numPr>
                <w:ilvl w:val="0"/>
                <w:numId w:val="13"/>
              </w:numPr>
              <w:spacing w:after="0"/>
              <w:rPr>
                <w:rFonts w:ascii="Tenorite" w:hAnsi="Tenorite"/>
                <w:sz w:val="20"/>
                <w:szCs w:val="20"/>
              </w:rPr>
            </w:pPr>
            <w:r w:rsidRPr="00F83BED">
              <w:rPr>
                <w:rFonts w:ascii="Tenorite" w:hAnsi="Tenorite"/>
                <w:sz w:val="20"/>
                <w:szCs w:val="20"/>
              </w:rPr>
              <w:t>Be able to make connections to their own beliefs</w:t>
            </w:r>
          </w:p>
          <w:p w14:paraId="54BD96C0" w14:textId="3CC2A500" w:rsidR="005D1AD5" w:rsidRPr="00F83BED" w:rsidRDefault="00C869CA" w:rsidP="00573831">
            <w:pPr>
              <w:pStyle w:val="ListParagraph"/>
              <w:numPr>
                <w:ilvl w:val="0"/>
                <w:numId w:val="32"/>
              </w:numPr>
              <w:spacing w:after="0"/>
              <w:rPr>
                <w:rFonts w:ascii="Tenorite" w:eastAsiaTheme="minorEastAsia" w:hAnsi="Tenorite" w:cstheme="minorBidi"/>
                <w:sz w:val="20"/>
                <w:szCs w:val="20"/>
              </w:rPr>
            </w:pPr>
            <w:r w:rsidRPr="00F83BED">
              <w:rPr>
                <w:rFonts w:ascii="Tenorite" w:hAnsi="Tenorite"/>
                <w:sz w:val="20"/>
                <w:szCs w:val="20"/>
              </w:rPr>
              <w:t>S</w:t>
            </w:r>
            <w:r w:rsidR="22C3AA76" w:rsidRPr="00F83BED">
              <w:rPr>
                <w:rFonts w:ascii="Tenorite" w:hAnsi="Tenorite"/>
                <w:sz w:val="20"/>
                <w:szCs w:val="20"/>
              </w:rPr>
              <w:t>ay what I believe about how the world began.</w:t>
            </w:r>
          </w:p>
          <w:p w14:paraId="68058D88" w14:textId="6D2D9B5D" w:rsidR="005D1AD5" w:rsidRPr="00F83BED" w:rsidRDefault="00C869CA" w:rsidP="00573831">
            <w:pPr>
              <w:pStyle w:val="ListParagraph"/>
              <w:numPr>
                <w:ilvl w:val="0"/>
                <w:numId w:val="32"/>
              </w:numPr>
              <w:spacing w:after="0"/>
              <w:rPr>
                <w:rFonts w:ascii="Tenorite" w:eastAsiaTheme="minorEastAsia" w:hAnsi="Tenorite" w:cstheme="minorBidi"/>
                <w:sz w:val="20"/>
                <w:szCs w:val="20"/>
              </w:rPr>
            </w:pPr>
            <w:r w:rsidRPr="00F83BED">
              <w:rPr>
                <w:rFonts w:ascii="Tenorite" w:hAnsi="Tenorite"/>
                <w:sz w:val="20"/>
                <w:szCs w:val="20"/>
              </w:rPr>
              <w:t>C</w:t>
            </w:r>
            <w:r w:rsidR="22C3AA76" w:rsidRPr="00F83BED">
              <w:rPr>
                <w:rFonts w:ascii="Tenorite" w:hAnsi="Tenorite"/>
                <w:sz w:val="20"/>
                <w:szCs w:val="20"/>
              </w:rPr>
              <w:t>ompare this to what Christians believe about creation.</w:t>
            </w:r>
          </w:p>
        </w:tc>
      </w:tr>
      <w:tr w:rsidR="00835F93" w:rsidRPr="0038688D" w14:paraId="05C3CCC3" w14:textId="77777777" w:rsidTr="00B44717">
        <w:trPr>
          <w:trHeight w:val="413"/>
        </w:trPr>
        <w:tc>
          <w:tcPr>
            <w:tcW w:w="1447" w:type="dxa"/>
            <w:shd w:val="clear" w:color="auto" w:fill="DBE5F1" w:themeFill="accent1" w:themeFillTint="33"/>
          </w:tcPr>
          <w:p w14:paraId="1557FD0D" w14:textId="05859CBE" w:rsidR="005D1AD5" w:rsidRPr="00F83BED" w:rsidRDefault="005D1AD5" w:rsidP="00DA62FF">
            <w:pPr>
              <w:rPr>
                <w:rFonts w:ascii="Tenorite" w:hAnsi="Tenorite"/>
                <w:sz w:val="20"/>
                <w:szCs w:val="20"/>
              </w:rPr>
            </w:pPr>
          </w:p>
        </w:tc>
        <w:tc>
          <w:tcPr>
            <w:tcW w:w="4300" w:type="dxa"/>
            <w:shd w:val="clear" w:color="auto" w:fill="DBE5F1" w:themeFill="accent1" w:themeFillTint="33"/>
          </w:tcPr>
          <w:p w14:paraId="2AD9F81B" w14:textId="1BBFCF7C" w:rsidR="005D1AD5" w:rsidRPr="00F83BED" w:rsidRDefault="4FECD1EB" w:rsidP="00DA62FF">
            <w:pPr>
              <w:jc w:val="center"/>
              <w:rPr>
                <w:rFonts w:ascii="Tenorite" w:hAnsi="Tenorite"/>
                <w:sz w:val="20"/>
                <w:szCs w:val="20"/>
              </w:rPr>
            </w:pPr>
            <w:r w:rsidRPr="00F83BED">
              <w:rPr>
                <w:rFonts w:ascii="Tenorite" w:hAnsi="Tenorite"/>
                <w:b/>
                <w:bCs/>
                <w:sz w:val="20"/>
                <w:szCs w:val="20"/>
              </w:rPr>
              <w:t xml:space="preserve">Key Vocabulary: </w:t>
            </w:r>
            <w:r w:rsidR="00020BEB" w:rsidRPr="00F83BED">
              <w:rPr>
                <w:rFonts w:ascii="Tenorite" w:hAnsi="Tenorite"/>
                <w:sz w:val="20"/>
                <w:szCs w:val="20"/>
              </w:rPr>
              <w:t>creation, God, bible,</w:t>
            </w:r>
            <w:r w:rsidR="00B44717">
              <w:rPr>
                <w:rFonts w:ascii="Tenorite" w:hAnsi="Tenorite"/>
                <w:sz w:val="20"/>
                <w:szCs w:val="20"/>
              </w:rPr>
              <w:t xml:space="preserve"> family, special, friend, role model, Moses, Jesus</w:t>
            </w:r>
          </w:p>
        </w:tc>
        <w:tc>
          <w:tcPr>
            <w:tcW w:w="4914" w:type="dxa"/>
            <w:shd w:val="clear" w:color="auto" w:fill="DBE5F1" w:themeFill="accent1" w:themeFillTint="33"/>
          </w:tcPr>
          <w:p w14:paraId="070FE107" w14:textId="4442430F" w:rsidR="005D1AD5" w:rsidRPr="00F83BED" w:rsidRDefault="703C430E" w:rsidP="00DA62FF">
            <w:pPr>
              <w:rPr>
                <w:rFonts w:ascii="Tenorite" w:hAnsi="Tenorite"/>
                <w:sz w:val="20"/>
                <w:szCs w:val="20"/>
              </w:rPr>
            </w:pPr>
            <w:r w:rsidRPr="00F83BED">
              <w:rPr>
                <w:rFonts w:ascii="Tenorite" w:hAnsi="Tenorite"/>
                <w:b/>
                <w:bCs/>
                <w:sz w:val="20"/>
                <w:szCs w:val="20"/>
              </w:rPr>
              <w:t xml:space="preserve">Key Vocabulary: </w:t>
            </w:r>
            <w:r w:rsidR="005D1AD5" w:rsidRPr="00F83BED">
              <w:rPr>
                <w:rFonts w:ascii="Tenorite" w:hAnsi="Tenorite"/>
                <w:sz w:val="20"/>
                <w:szCs w:val="20"/>
              </w:rPr>
              <w:t xml:space="preserve">creation, God, </w:t>
            </w:r>
            <w:r w:rsidR="00DF5A4F" w:rsidRPr="00F83BED">
              <w:rPr>
                <w:rFonts w:ascii="Tenorite" w:hAnsi="Tenorite"/>
                <w:sz w:val="20"/>
                <w:szCs w:val="20"/>
              </w:rPr>
              <w:t xml:space="preserve">universe, belief, Genesis, week, light, dark, land, water, sky, </w:t>
            </w:r>
            <w:r w:rsidR="00207144" w:rsidRPr="00F83BED">
              <w:rPr>
                <w:rFonts w:ascii="Tenorite" w:hAnsi="Tenorite"/>
                <w:sz w:val="20"/>
                <w:szCs w:val="20"/>
              </w:rPr>
              <w:t xml:space="preserve">Adam, Eve, </w:t>
            </w:r>
            <w:proofErr w:type="gramStart"/>
            <w:r w:rsidR="005D1AD5" w:rsidRPr="00F83BED">
              <w:rPr>
                <w:rFonts w:ascii="Tenorite" w:hAnsi="Tenorite"/>
                <w:sz w:val="20"/>
                <w:szCs w:val="20"/>
              </w:rPr>
              <w:t>old testament</w:t>
            </w:r>
            <w:proofErr w:type="gramEnd"/>
            <w:r w:rsidR="00207144" w:rsidRPr="00F83BED">
              <w:rPr>
                <w:rFonts w:ascii="Tenorite" w:hAnsi="Tenorite"/>
                <w:sz w:val="20"/>
                <w:szCs w:val="20"/>
              </w:rPr>
              <w:t xml:space="preserve">, </w:t>
            </w:r>
            <w:r w:rsidR="00DF5A4F" w:rsidRPr="00F83BED">
              <w:rPr>
                <w:rFonts w:ascii="Tenorite" w:hAnsi="Tenorite"/>
                <w:sz w:val="20"/>
                <w:szCs w:val="20"/>
              </w:rPr>
              <w:t>Bible, ‘big story’, thank you, thankfulness, care, protect, Creator, grateful</w:t>
            </w:r>
          </w:p>
        </w:tc>
        <w:tc>
          <w:tcPr>
            <w:tcW w:w="5103" w:type="dxa"/>
            <w:shd w:val="clear" w:color="auto" w:fill="DBE5F1" w:themeFill="accent1" w:themeFillTint="33"/>
          </w:tcPr>
          <w:p w14:paraId="11124A94" w14:textId="5BD503D5" w:rsidR="00A774B3" w:rsidRPr="00F83BED" w:rsidRDefault="76B98913" w:rsidP="00DA62FF">
            <w:pPr>
              <w:spacing w:line="257" w:lineRule="auto"/>
              <w:jc w:val="center"/>
              <w:rPr>
                <w:rFonts w:ascii="Tenorite" w:eastAsia="Calibri" w:hAnsi="Tenorite" w:cs="Calibri"/>
                <w:sz w:val="20"/>
                <w:szCs w:val="20"/>
              </w:rPr>
            </w:pPr>
            <w:r w:rsidRPr="00F83BED">
              <w:rPr>
                <w:rFonts w:ascii="Tenorite" w:hAnsi="Tenorite"/>
                <w:b/>
                <w:bCs/>
                <w:sz w:val="20"/>
                <w:szCs w:val="20"/>
              </w:rPr>
              <w:t xml:space="preserve">Key Vocabulary: </w:t>
            </w:r>
            <w:r w:rsidR="49647AC0" w:rsidRPr="00F83BED">
              <w:rPr>
                <w:rFonts w:ascii="Tenorite" w:eastAsia="Calibri" w:hAnsi="Tenorite" w:cs="Calibri"/>
                <w:sz w:val="20"/>
                <w:szCs w:val="20"/>
              </w:rPr>
              <w:t xml:space="preserve">create, creator, natural world, responsibility, human, Bible, creation, freeze, artist, sequence, </w:t>
            </w:r>
            <w:r w:rsidR="00DF5A4F" w:rsidRPr="00F83BED">
              <w:rPr>
                <w:rFonts w:ascii="Tenorite" w:eastAsia="Calibri" w:hAnsi="Tenorite" w:cs="Calibri"/>
                <w:sz w:val="20"/>
                <w:szCs w:val="20"/>
              </w:rPr>
              <w:t xml:space="preserve">unique, Genesis, </w:t>
            </w:r>
            <w:r w:rsidR="49647AC0" w:rsidRPr="00F83BED">
              <w:rPr>
                <w:rFonts w:ascii="Tenorite" w:eastAsia="Calibri" w:hAnsi="Tenorite" w:cs="Calibri"/>
                <w:sz w:val="20"/>
                <w:szCs w:val="20"/>
              </w:rPr>
              <w:t>stewardship, steward, awe and wonder</w:t>
            </w:r>
            <w:r w:rsidR="00DF5A4F" w:rsidRPr="00F83BED">
              <w:rPr>
                <w:rFonts w:ascii="Tenorite" w:eastAsia="Calibri" w:hAnsi="Tenorite" w:cs="Calibri"/>
                <w:sz w:val="20"/>
                <w:szCs w:val="20"/>
              </w:rPr>
              <w:t xml:space="preserve">, </w:t>
            </w:r>
          </w:p>
        </w:tc>
      </w:tr>
      <w:tr w:rsidR="001E02DA" w:rsidRPr="0038688D" w14:paraId="572240E1" w14:textId="77777777" w:rsidTr="00B44717">
        <w:trPr>
          <w:trHeight w:val="490"/>
        </w:trPr>
        <w:tc>
          <w:tcPr>
            <w:tcW w:w="15764" w:type="dxa"/>
            <w:gridSpan w:val="4"/>
            <w:shd w:val="clear" w:color="auto" w:fill="C6D9F1" w:themeFill="text2" w:themeFillTint="33"/>
          </w:tcPr>
          <w:p w14:paraId="153CC36F" w14:textId="4CFEE494" w:rsidR="001E02DA" w:rsidRPr="001E02DA" w:rsidRDefault="001E02DA" w:rsidP="001E02DA">
            <w:pPr>
              <w:jc w:val="center"/>
              <w:rPr>
                <w:rFonts w:ascii="Tenorite" w:eastAsiaTheme="minorEastAsia" w:hAnsi="Tenorite"/>
                <w:sz w:val="20"/>
                <w:szCs w:val="20"/>
              </w:rPr>
            </w:pPr>
            <w:r w:rsidRPr="001E02DA">
              <w:rPr>
                <w:rFonts w:ascii="Tenorite" w:hAnsi="Tenorite"/>
                <w:b/>
                <w:bCs/>
                <w:sz w:val="40"/>
                <w:szCs w:val="40"/>
              </w:rPr>
              <w:lastRenderedPageBreak/>
              <w:t>Autumn</w:t>
            </w:r>
            <w:r>
              <w:rPr>
                <w:rFonts w:ascii="Tenorite" w:hAnsi="Tenorite"/>
                <w:b/>
                <w:bCs/>
                <w:sz w:val="40"/>
                <w:szCs w:val="40"/>
              </w:rPr>
              <w:t xml:space="preserve"> 2</w:t>
            </w:r>
          </w:p>
        </w:tc>
      </w:tr>
      <w:tr w:rsidR="003E303A" w:rsidRPr="0038688D" w14:paraId="285A45F2" w14:textId="77777777" w:rsidTr="003E303A">
        <w:trPr>
          <w:trHeight w:val="678"/>
        </w:trPr>
        <w:tc>
          <w:tcPr>
            <w:tcW w:w="1447" w:type="dxa"/>
            <w:vMerge w:val="restart"/>
            <w:shd w:val="clear" w:color="auto" w:fill="C6D9F1" w:themeFill="text2" w:themeFillTint="33"/>
            <w:textDirection w:val="btLr"/>
          </w:tcPr>
          <w:p w14:paraId="6A9AFDFB" w14:textId="563B833D" w:rsidR="003E303A" w:rsidRPr="00B44717" w:rsidRDefault="003E303A" w:rsidP="003E303A">
            <w:pPr>
              <w:ind w:left="113" w:right="113"/>
              <w:rPr>
                <w:rFonts w:ascii="Tenorite" w:hAnsi="Tenorite"/>
                <w:b/>
                <w:bCs/>
                <w:sz w:val="36"/>
                <w:szCs w:val="36"/>
              </w:rPr>
            </w:pPr>
            <w:r>
              <w:rPr>
                <w:rFonts w:ascii="Tenorite" w:hAnsi="Tenorite"/>
                <w:b/>
                <w:bCs/>
                <w:sz w:val="56"/>
                <w:szCs w:val="56"/>
              </w:rPr>
              <w:t xml:space="preserve">Incarnation </w:t>
            </w:r>
            <w:r w:rsidRPr="00B44717">
              <w:rPr>
                <w:rFonts w:ascii="Tenorite" w:hAnsi="Tenorite"/>
                <w:b/>
                <w:bCs/>
                <w:sz w:val="36"/>
                <w:szCs w:val="36"/>
              </w:rPr>
              <w:t xml:space="preserve">(Christianity) </w:t>
            </w:r>
          </w:p>
          <w:p w14:paraId="570E7048" w14:textId="1CEB06FB" w:rsidR="003E303A" w:rsidRPr="00B44717" w:rsidRDefault="003E303A" w:rsidP="003E303A">
            <w:pPr>
              <w:ind w:left="113" w:right="113"/>
              <w:rPr>
                <w:rFonts w:ascii="Tenorite" w:hAnsi="Tenorite"/>
                <w:b/>
                <w:bCs/>
                <w:sz w:val="36"/>
                <w:szCs w:val="36"/>
              </w:rPr>
            </w:pPr>
            <w:r>
              <w:rPr>
                <w:noProof/>
              </w:rPr>
              <w:drawing>
                <wp:anchor distT="0" distB="0" distL="114300" distR="114300" simplePos="0" relativeHeight="251659264" behindDoc="0" locked="0" layoutInCell="1" allowOverlap="1" wp14:anchorId="0F52BCDE" wp14:editId="7845523F">
                  <wp:simplePos x="0" y="0"/>
                  <wp:positionH relativeFrom="column">
                    <wp:posOffset>-425477</wp:posOffset>
                  </wp:positionH>
                  <wp:positionV relativeFrom="paragraph">
                    <wp:posOffset>-5583969</wp:posOffset>
                  </wp:positionV>
                  <wp:extent cx="781685" cy="1141730"/>
                  <wp:effectExtent l="0" t="0" r="0" b="1270"/>
                  <wp:wrapNone/>
                  <wp:docPr id="960466600" name="Picture 8" descr="THE BIG FRIE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HE BIG FRIEZ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1685" cy="1141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enorite" w:hAnsi="Tenorite"/>
                <w:b/>
                <w:bCs/>
                <w:sz w:val="36"/>
                <w:szCs w:val="36"/>
              </w:rPr>
              <w:t>Why does Christmas matter to Christians</w:t>
            </w:r>
            <w:r w:rsidRPr="00B44717">
              <w:rPr>
                <w:rFonts w:ascii="Tenorite" w:hAnsi="Tenorite"/>
                <w:b/>
                <w:bCs/>
                <w:sz w:val="36"/>
                <w:szCs w:val="36"/>
              </w:rPr>
              <w:t>?</w:t>
            </w:r>
            <w:r>
              <w:t xml:space="preserve"> </w:t>
            </w:r>
          </w:p>
          <w:p w14:paraId="6C4A05B7" w14:textId="77777777" w:rsidR="003E303A" w:rsidRPr="001E02DA" w:rsidRDefault="003E303A" w:rsidP="003E303A">
            <w:pPr>
              <w:ind w:left="113" w:right="113"/>
              <w:rPr>
                <w:rFonts w:ascii="Tenorite" w:hAnsi="Tenorite"/>
                <w:b/>
                <w:bCs/>
                <w:sz w:val="20"/>
                <w:szCs w:val="20"/>
              </w:rPr>
            </w:pPr>
          </w:p>
        </w:tc>
        <w:tc>
          <w:tcPr>
            <w:tcW w:w="4300" w:type="dxa"/>
            <w:shd w:val="clear" w:color="auto" w:fill="C6D9F1" w:themeFill="text2" w:themeFillTint="33"/>
          </w:tcPr>
          <w:p w14:paraId="1C0144EE" w14:textId="6BA47A65" w:rsidR="003E303A" w:rsidRPr="00197CED" w:rsidRDefault="003E303A" w:rsidP="00197CED">
            <w:pPr>
              <w:jc w:val="center"/>
              <w:rPr>
                <w:rFonts w:ascii="Arial" w:hAnsi="Arial" w:cs="Arial"/>
                <w:color w:val="212529"/>
                <w:sz w:val="24"/>
                <w:szCs w:val="24"/>
              </w:rPr>
            </w:pPr>
            <w:r w:rsidRPr="00197CED">
              <w:rPr>
                <w:rFonts w:ascii="Tenorite" w:hAnsi="Tenorite"/>
                <w:b/>
                <w:bCs/>
                <w:sz w:val="28"/>
                <w:szCs w:val="28"/>
              </w:rPr>
              <w:t>Rec</w:t>
            </w:r>
            <w:r>
              <w:rPr>
                <w:rFonts w:ascii="Tenorite" w:hAnsi="Tenorite"/>
                <w:b/>
                <w:bCs/>
                <w:sz w:val="28"/>
                <w:szCs w:val="28"/>
              </w:rPr>
              <w:t>eption</w:t>
            </w:r>
          </w:p>
          <w:p w14:paraId="6ECA21A8" w14:textId="074750FE" w:rsidR="003E303A" w:rsidRPr="00197CED" w:rsidRDefault="003E303A" w:rsidP="00197CED">
            <w:pPr>
              <w:jc w:val="center"/>
              <w:rPr>
                <w:rFonts w:ascii="Tenorite" w:hAnsi="Tenorite"/>
                <w:b/>
                <w:bCs/>
                <w:sz w:val="20"/>
                <w:szCs w:val="20"/>
              </w:rPr>
            </w:pPr>
            <w:r w:rsidRPr="00197CED">
              <w:rPr>
                <w:rFonts w:ascii="Tenorite" w:hAnsi="Tenorite" w:cs="Arial"/>
                <w:color w:val="212529"/>
                <w:sz w:val="28"/>
                <w:szCs w:val="28"/>
              </w:rPr>
              <w:t>Christmas (Incarnation)</w:t>
            </w:r>
            <w:r w:rsidRPr="00197CED">
              <w:rPr>
                <w:rFonts w:ascii="Tenorite" w:hAnsi="Tenorite"/>
                <w:b/>
                <w:bCs/>
                <w:sz w:val="26"/>
                <w:szCs w:val="26"/>
              </w:rPr>
              <w:br/>
            </w:r>
            <w:r w:rsidRPr="00197CED">
              <w:rPr>
                <w:rFonts w:ascii="Tenorite" w:hAnsi="Tenorite" w:cs="Arial"/>
                <w:color w:val="212529"/>
              </w:rPr>
              <w:t>What is Christmas?</w:t>
            </w:r>
          </w:p>
        </w:tc>
        <w:tc>
          <w:tcPr>
            <w:tcW w:w="4914" w:type="dxa"/>
            <w:shd w:val="clear" w:color="auto" w:fill="C6D9F1" w:themeFill="text2" w:themeFillTint="33"/>
          </w:tcPr>
          <w:p w14:paraId="46BCD891" w14:textId="77777777" w:rsidR="003E303A" w:rsidRPr="00197CED" w:rsidRDefault="003E303A" w:rsidP="001E02DA">
            <w:pPr>
              <w:jc w:val="center"/>
              <w:rPr>
                <w:rFonts w:ascii="Tenorite" w:hAnsi="Tenorite"/>
                <w:b/>
                <w:bCs/>
                <w:sz w:val="28"/>
                <w:szCs w:val="28"/>
              </w:rPr>
            </w:pPr>
            <w:r w:rsidRPr="00197CED">
              <w:rPr>
                <w:rFonts w:ascii="Tenorite" w:hAnsi="Tenorite"/>
                <w:b/>
                <w:bCs/>
                <w:sz w:val="28"/>
                <w:szCs w:val="28"/>
              </w:rPr>
              <w:t>Year 1</w:t>
            </w:r>
          </w:p>
          <w:p w14:paraId="3BFE9B91" w14:textId="77777777" w:rsidR="003E303A" w:rsidRPr="00197CED" w:rsidRDefault="003E303A" w:rsidP="001E02DA">
            <w:pPr>
              <w:jc w:val="center"/>
              <w:rPr>
                <w:rFonts w:ascii="Tenorite" w:hAnsi="Tenorite"/>
              </w:rPr>
            </w:pPr>
            <w:r w:rsidRPr="00197CED">
              <w:rPr>
                <w:rFonts w:ascii="Tenorite" w:hAnsi="Tenorite"/>
              </w:rPr>
              <w:t>Why does Christmas matter to Christians?</w:t>
            </w:r>
          </w:p>
          <w:p w14:paraId="5B7A24B0" w14:textId="77777777" w:rsidR="003E303A" w:rsidRPr="001E02DA" w:rsidRDefault="003E303A" w:rsidP="001E02DA">
            <w:pPr>
              <w:rPr>
                <w:rFonts w:ascii="Tenorite" w:hAnsi="Tenorite"/>
                <w:sz w:val="20"/>
                <w:szCs w:val="20"/>
              </w:rPr>
            </w:pPr>
          </w:p>
        </w:tc>
        <w:tc>
          <w:tcPr>
            <w:tcW w:w="5103" w:type="dxa"/>
            <w:shd w:val="clear" w:color="auto" w:fill="C6D9F1" w:themeFill="text2" w:themeFillTint="33"/>
          </w:tcPr>
          <w:p w14:paraId="3524041C" w14:textId="77777777" w:rsidR="003E303A" w:rsidRPr="00197CED" w:rsidRDefault="003E303A" w:rsidP="001E02DA">
            <w:pPr>
              <w:jc w:val="center"/>
              <w:rPr>
                <w:rFonts w:ascii="Tenorite" w:hAnsi="Tenorite"/>
                <w:b/>
                <w:bCs/>
                <w:sz w:val="28"/>
                <w:szCs w:val="28"/>
              </w:rPr>
            </w:pPr>
            <w:r w:rsidRPr="00197CED">
              <w:rPr>
                <w:rFonts w:ascii="Tenorite" w:hAnsi="Tenorite"/>
                <w:b/>
                <w:bCs/>
                <w:sz w:val="28"/>
                <w:szCs w:val="28"/>
              </w:rPr>
              <w:t>Year 2</w:t>
            </w:r>
          </w:p>
          <w:p w14:paraId="41BE80C3" w14:textId="77777777" w:rsidR="003E303A" w:rsidRPr="00197CED" w:rsidRDefault="003E303A" w:rsidP="001E02DA">
            <w:pPr>
              <w:jc w:val="center"/>
              <w:rPr>
                <w:rFonts w:ascii="Tenorite" w:hAnsi="Tenorite"/>
                <w:b/>
                <w:bCs/>
                <w:sz w:val="26"/>
                <w:szCs w:val="26"/>
              </w:rPr>
            </w:pPr>
            <w:r w:rsidRPr="00197CED">
              <w:rPr>
                <w:rFonts w:ascii="Tenorite" w:hAnsi="Tenorite"/>
                <w:b/>
                <w:bCs/>
                <w:sz w:val="26"/>
                <w:szCs w:val="26"/>
              </w:rPr>
              <w:t>Digging Deeper</w:t>
            </w:r>
          </w:p>
          <w:p w14:paraId="77DE5B1C" w14:textId="6E03952F" w:rsidR="003E303A" w:rsidRPr="00197CED" w:rsidRDefault="003E303A" w:rsidP="001E02DA">
            <w:pPr>
              <w:jc w:val="center"/>
              <w:rPr>
                <w:rFonts w:ascii="Tenorite" w:hAnsi="Tenorite"/>
                <w:sz w:val="20"/>
                <w:szCs w:val="20"/>
              </w:rPr>
            </w:pPr>
            <w:r w:rsidRPr="00197CED">
              <w:rPr>
                <w:rFonts w:ascii="Tenorite" w:hAnsi="Tenorite"/>
              </w:rPr>
              <w:t>Why does Christmas matter to Christians?</w:t>
            </w:r>
          </w:p>
        </w:tc>
      </w:tr>
      <w:tr w:rsidR="003E303A" w:rsidRPr="0038688D" w14:paraId="20E09185" w14:textId="77777777" w:rsidTr="009F2D54">
        <w:trPr>
          <w:trHeight w:val="678"/>
        </w:trPr>
        <w:tc>
          <w:tcPr>
            <w:tcW w:w="1447" w:type="dxa"/>
            <w:vMerge/>
            <w:shd w:val="clear" w:color="auto" w:fill="C6D9F1" w:themeFill="text2" w:themeFillTint="33"/>
          </w:tcPr>
          <w:p w14:paraId="7B2BF488" w14:textId="78E0E314" w:rsidR="003E303A" w:rsidRPr="001E02DA" w:rsidRDefault="003E303A" w:rsidP="001E02DA">
            <w:pPr>
              <w:rPr>
                <w:rFonts w:ascii="Tenorite" w:hAnsi="Tenorite"/>
                <w:sz w:val="20"/>
                <w:szCs w:val="20"/>
              </w:rPr>
            </w:pPr>
          </w:p>
        </w:tc>
        <w:tc>
          <w:tcPr>
            <w:tcW w:w="4300" w:type="dxa"/>
            <w:shd w:val="clear" w:color="auto" w:fill="C6D9F1" w:themeFill="text2" w:themeFillTint="33"/>
          </w:tcPr>
          <w:p w14:paraId="78A62392" w14:textId="28219805" w:rsidR="003E303A" w:rsidRPr="00573831" w:rsidRDefault="003E303A" w:rsidP="001E02DA">
            <w:pPr>
              <w:rPr>
                <w:rFonts w:ascii="Tenorite" w:hAnsi="Tenorite"/>
                <w:sz w:val="20"/>
                <w:szCs w:val="20"/>
              </w:rPr>
            </w:pPr>
            <w:r w:rsidRPr="00573831">
              <w:rPr>
                <w:rFonts w:ascii="Tenorite" w:hAnsi="Tenorite"/>
                <w:sz w:val="20"/>
                <w:szCs w:val="20"/>
              </w:rPr>
              <w:t>Begin to understand that Christians believe God came to Earth in human form as Jesus.</w:t>
            </w:r>
          </w:p>
          <w:p w14:paraId="4ABA4B7C" w14:textId="3C5AED37" w:rsidR="003E303A" w:rsidRPr="00573831" w:rsidRDefault="003E303A" w:rsidP="001E02DA">
            <w:pPr>
              <w:rPr>
                <w:rFonts w:ascii="Tenorite" w:hAnsi="Tenorite"/>
                <w:sz w:val="20"/>
                <w:szCs w:val="20"/>
              </w:rPr>
            </w:pPr>
          </w:p>
          <w:p w14:paraId="27330190" w14:textId="750FB127" w:rsidR="003E303A" w:rsidRPr="00573831" w:rsidRDefault="003E303A" w:rsidP="00D56BDF">
            <w:pPr>
              <w:rPr>
                <w:rFonts w:ascii="Tenorite" w:hAnsi="Tenorite"/>
                <w:sz w:val="20"/>
                <w:szCs w:val="20"/>
              </w:rPr>
            </w:pPr>
            <w:r w:rsidRPr="00573831">
              <w:rPr>
                <w:rFonts w:ascii="Tenorite" w:hAnsi="Tenorite"/>
                <w:sz w:val="20"/>
                <w:szCs w:val="20"/>
              </w:rPr>
              <w:t>Be able to order pictures of the Christmas story with support</w:t>
            </w:r>
            <w:r w:rsidR="00D56BDF" w:rsidRPr="00573831">
              <w:rPr>
                <w:rFonts w:ascii="Tenorite" w:hAnsi="Tenorite"/>
                <w:sz w:val="20"/>
                <w:szCs w:val="20"/>
              </w:rPr>
              <w:br/>
            </w:r>
          </w:p>
          <w:p w14:paraId="25F164CA" w14:textId="47706862" w:rsidR="003E303A" w:rsidRPr="00573831" w:rsidRDefault="003E303A" w:rsidP="00D56BDF">
            <w:pPr>
              <w:rPr>
                <w:rFonts w:ascii="Tenorite" w:hAnsi="Tenorite"/>
                <w:sz w:val="20"/>
                <w:szCs w:val="20"/>
              </w:rPr>
            </w:pPr>
            <w:r w:rsidRPr="00573831">
              <w:rPr>
                <w:rFonts w:ascii="Tenorite" w:hAnsi="Tenorite"/>
                <w:sz w:val="20"/>
                <w:szCs w:val="20"/>
              </w:rPr>
              <w:t>Know that Christians believe that Jesus was born at Christmas</w:t>
            </w:r>
            <w:r w:rsidR="00D56BDF" w:rsidRPr="00573831">
              <w:rPr>
                <w:rFonts w:ascii="Tenorite" w:hAnsi="Tenorite"/>
                <w:sz w:val="20"/>
                <w:szCs w:val="20"/>
              </w:rPr>
              <w:br/>
            </w:r>
          </w:p>
          <w:p w14:paraId="788ADEDE" w14:textId="3866D7BD" w:rsidR="003E303A" w:rsidRPr="00573831" w:rsidRDefault="003E303A" w:rsidP="00D56BDF">
            <w:pPr>
              <w:rPr>
                <w:rFonts w:ascii="Tenorite" w:hAnsi="Tenorite"/>
                <w:sz w:val="20"/>
                <w:szCs w:val="20"/>
              </w:rPr>
            </w:pPr>
            <w:r w:rsidRPr="00573831">
              <w:rPr>
                <w:rFonts w:ascii="Tenorite" w:hAnsi="Tenorite"/>
                <w:sz w:val="20"/>
                <w:szCs w:val="20"/>
              </w:rPr>
              <w:t>Know that Christians believe Jesus was born in Bethlehem</w:t>
            </w:r>
            <w:r w:rsidR="00D56BDF" w:rsidRPr="00573831">
              <w:rPr>
                <w:rFonts w:ascii="Tenorite" w:hAnsi="Tenorite"/>
                <w:sz w:val="20"/>
                <w:szCs w:val="20"/>
              </w:rPr>
              <w:br/>
            </w:r>
          </w:p>
          <w:p w14:paraId="0294D3ED" w14:textId="13674DB7" w:rsidR="003E303A" w:rsidRPr="00573831" w:rsidRDefault="003E303A" w:rsidP="00D56BDF">
            <w:pPr>
              <w:rPr>
                <w:rFonts w:ascii="Tenorite" w:hAnsi="Tenorite"/>
                <w:sz w:val="20"/>
                <w:szCs w:val="20"/>
              </w:rPr>
            </w:pPr>
            <w:r w:rsidRPr="00573831">
              <w:rPr>
                <w:rFonts w:ascii="Tenorite" w:hAnsi="Tenorite"/>
                <w:sz w:val="20"/>
                <w:szCs w:val="20"/>
              </w:rPr>
              <w:t>Be able to give example of someone who came to visit Jesus after he was born.</w:t>
            </w:r>
            <w:r w:rsidR="00D56BDF" w:rsidRPr="00573831">
              <w:rPr>
                <w:rFonts w:ascii="Tenorite" w:hAnsi="Tenorite"/>
                <w:sz w:val="20"/>
                <w:szCs w:val="20"/>
              </w:rPr>
              <w:br/>
            </w:r>
            <w:r w:rsidR="00D56BDF" w:rsidRPr="00573831">
              <w:rPr>
                <w:rFonts w:ascii="Tenorite" w:hAnsi="Tenorite"/>
                <w:sz w:val="20"/>
                <w:szCs w:val="20"/>
              </w:rPr>
              <w:br/>
              <w:t>Be able to retell the Christmas story.</w:t>
            </w:r>
          </w:p>
          <w:p w14:paraId="16AE4CA3" w14:textId="600E68BC" w:rsidR="003E303A" w:rsidRPr="00573831" w:rsidRDefault="003E303A" w:rsidP="001E02DA">
            <w:pPr>
              <w:rPr>
                <w:rFonts w:ascii="Tenorite" w:hAnsi="Tenorite"/>
                <w:sz w:val="20"/>
                <w:szCs w:val="20"/>
              </w:rPr>
            </w:pPr>
          </w:p>
        </w:tc>
        <w:tc>
          <w:tcPr>
            <w:tcW w:w="4914" w:type="dxa"/>
            <w:shd w:val="clear" w:color="auto" w:fill="C6D9F1" w:themeFill="text2" w:themeFillTint="33"/>
          </w:tcPr>
          <w:p w14:paraId="3172869B" w14:textId="6D4DE80D" w:rsidR="003E303A" w:rsidRPr="001E02DA" w:rsidRDefault="003E303A" w:rsidP="00573831">
            <w:pPr>
              <w:pStyle w:val="ListParagraph"/>
              <w:numPr>
                <w:ilvl w:val="0"/>
                <w:numId w:val="14"/>
              </w:numPr>
              <w:spacing w:after="0"/>
              <w:rPr>
                <w:rFonts w:ascii="Tenorite" w:hAnsi="Tenorite"/>
                <w:sz w:val="20"/>
                <w:szCs w:val="20"/>
              </w:rPr>
            </w:pPr>
            <w:r w:rsidRPr="001E02DA">
              <w:rPr>
                <w:rFonts w:ascii="Tenorite" w:hAnsi="Tenorite"/>
                <w:sz w:val="20"/>
                <w:szCs w:val="20"/>
              </w:rPr>
              <w:t>Know that Christians believe that Jesus is God (God the Son) and that he was born as a baby in Bethlehem</w:t>
            </w:r>
          </w:p>
          <w:p w14:paraId="5CE0CF5C" w14:textId="77777777" w:rsidR="003E303A" w:rsidRPr="001E02DA" w:rsidRDefault="003E303A" w:rsidP="001E02DA">
            <w:pPr>
              <w:rPr>
                <w:rFonts w:ascii="Tenorite" w:hAnsi="Tenorite"/>
                <w:sz w:val="20"/>
                <w:szCs w:val="20"/>
              </w:rPr>
            </w:pPr>
          </w:p>
          <w:p w14:paraId="65E76AC7" w14:textId="62B3B46A" w:rsidR="003E303A" w:rsidRPr="008E400D" w:rsidRDefault="003E303A" w:rsidP="00573831">
            <w:pPr>
              <w:pStyle w:val="ListParagraph"/>
              <w:numPr>
                <w:ilvl w:val="0"/>
                <w:numId w:val="14"/>
              </w:numPr>
              <w:spacing w:after="0"/>
              <w:rPr>
                <w:rFonts w:ascii="Tenorite" w:hAnsi="Tenorite"/>
                <w:sz w:val="20"/>
                <w:szCs w:val="20"/>
              </w:rPr>
            </w:pPr>
            <w:r w:rsidRPr="001E02DA">
              <w:rPr>
                <w:rFonts w:ascii="Tenorite" w:hAnsi="Tenorite"/>
                <w:sz w:val="20"/>
                <w:szCs w:val="20"/>
              </w:rPr>
              <w:t>Be able to give clear, simple account of the story of Jesus’ birth.</w:t>
            </w:r>
            <w:r w:rsidR="008E400D">
              <w:rPr>
                <w:rFonts w:ascii="Tenorite" w:hAnsi="Tenorite"/>
                <w:sz w:val="20"/>
                <w:szCs w:val="20"/>
              </w:rPr>
              <w:br/>
            </w:r>
          </w:p>
          <w:p w14:paraId="0B4869AF" w14:textId="20C875C6" w:rsidR="003E303A" w:rsidRPr="008E400D" w:rsidRDefault="003E303A" w:rsidP="00573831">
            <w:pPr>
              <w:pStyle w:val="ListParagraph"/>
              <w:numPr>
                <w:ilvl w:val="0"/>
                <w:numId w:val="14"/>
              </w:numPr>
              <w:spacing w:after="0"/>
              <w:rPr>
                <w:rFonts w:ascii="Tenorite" w:hAnsi="Tenorite"/>
                <w:sz w:val="20"/>
                <w:szCs w:val="20"/>
              </w:rPr>
            </w:pPr>
            <w:r w:rsidRPr="008E400D">
              <w:rPr>
                <w:rFonts w:ascii="Tenorite" w:hAnsi="Tenorite"/>
                <w:sz w:val="20"/>
                <w:szCs w:val="20"/>
              </w:rPr>
              <w:t>Recognise that stories of Jesus’ life come from the Gospel.</w:t>
            </w:r>
            <w:r w:rsidR="008E400D" w:rsidRPr="008E400D">
              <w:rPr>
                <w:rFonts w:ascii="Tenorite" w:hAnsi="Tenorite"/>
                <w:sz w:val="20"/>
                <w:szCs w:val="20"/>
              </w:rPr>
              <w:br/>
            </w:r>
            <w:r w:rsidRPr="008E400D">
              <w:rPr>
                <w:rFonts w:ascii="Tenorite" w:hAnsi="Tenorite"/>
                <w:sz w:val="20"/>
                <w:szCs w:val="20"/>
              </w:rPr>
              <w:t>Know that the Bible points out that his birth showed he was extraordinary and that he came to bring good news.</w:t>
            </w:r>
          </w:p>
          <w:p w14:paraId="35459B82" w14:textId="77777777" w:rsidR="003E303A" w:rsidRPr="001E02DA" w:rsidRDefault="003E303A" w:rsidP="001E02DA">
            <w:pPr>
              <w:rPr>
                <w:rFonts w:ascii="Tenorite" w:hAnsi="Tenorite"/>
                <w:sz w:val="20"/>
                <w:szCs w:val="20"/>
              </w:rPr>
            </w:pPr>
          </w:p>
          <w:p w14:paraId="74C993AD" w14:textId="2CCFAC50" w:rsidR="003E303A" w:rsidRPr="001E02DA" w:rsidRDefault="003E303A" w:rsidP="00573831">
            <w:pPr>
              <w:pStyle w:val="ListParagraph"/>
              <w:numPr>
                <w:ilvl w:val="0"/>
                <w:numId w:val="14"/>
              </w:numPr>
              <w:spacing w:after="0"/>
              <w:rPr>
                <w:rFonts w:ascii="Tenorite" w:hAnsi="Tenorite"/>
                <w:sz w:val="20"/>
                <w:szCs w:val="20"/>
              </w:rPr>
            </w:pPr>
            <w:r w:rsidRPr="001E02DA">
              <w:rPr>
                <w:rFonts w:ascii="Tenorite" w:hAnsi="Tenorite"/>
                <w:sz w:val="20"/>
                <w:szCs w:val="20"/>
              </w:rPr>
              <w:t>Be able to give examples of ways in which Christians use the story of the Nativity to guide their beliefs and actions at Christmas.</w:t>
            </w:r>
          </w:p>
          <w:p w14:paraId="7BC2C811" w14:textId="5FC213F9" w:rsidR="003E303A" w:rsidRPr="001E02DA" w:rsidRDefault="003E303A" w:rsidP="00573831">
            <w:pPr>
              <w:pStyle w:val="ListParagraph"/>
              <w:numPr>
                <w:ilvl w:val="0"/>
                <w:numId w:val="11"/>
              </w:numPr>
              <w:spacing w:after="0"/>
              <w:rPr>
                <w:rFonts w:ascii="Tenorite" w:hAnsi="Tenorite"/>
                <w:sz w:val="20"/>
                <w:szCs w:val="20"/>
              </w:rPr>
            </w:pPr>
            <w:r w:rsidRPr="001E02DA">
              <w:rPr>
                <w:rFonts w:ascii="Tenorite" w:hAnsi="Tenorite"/>
                <w:sz w:val="20"/>
                <w:szCs w:val="20"/>
              </w:rPr>
              <w:t>To be able to describe and explain some Advent traditions.</w:t>
            </w:r>
          </w:p>
          <w:p w14:paraId="3385315E" w14:textId="0080B1C5" w:rsidR="003E303A" w:rsidRPr="001E02DA" w:rsidRDefault="003E303A" w:rsidP="00573831">
            <w:pPr>
              <w:pStyle w:val="ListParagraph"/>
              <w:numPr>
                <w:ilvl w:val="0"/>
                <w:numId w:val="11"/>
              </w:numPr>
              <w:spacing w:after="0"/>
              <w:rPr>
                <w:rFonts w:ascii="Tenorite" w:hAnsi="Tenorite"/>
                <w:sz w:val="20"/>
                <w:szCs w:val="20"/>
              </w:rPr>
            </w:pPr>
            <w:r w:rsidRPr="001E02DA">
              <w:rPr>
                <w:rFonts w:ascii="Tenorite" w:hAnsi="Tenorite"/>
                <w:sz w:val="20"/>
                <w:szCs w:val="20"/>
              </w:rPr>
              <w:t>Know that Advent for Christians is a time of getting ready for Jesus’ coming.</w:t>
            </w:r>
          </w:p>
          <w:p w14:paraId="153BA904" w14:textId="77777777" w:rsidR="003E303A" w:rsidRPr="001E02DA" w:rsidRDefault="003E303A" w:rsidP="001E02DA">
            <w:pPr>
              <w:rPr>
                <w:rFonts w:ascii="Tenorite" w:hAnsi="Tenorite"/>
                <w:sz w:val="20"/>
                <w:szCs w:val="20"/>
              </w:rPr>
            </w:pPr>
          </w:p>
          <w:p w14:paraId="42C00CDC" w14:textId="486053DF" w:rsidR="003E303A" w:rsidRPr="001E02DA" w:rsidRDefault="003E303A" w:rsidP="00573831">
            <w:pPr>
              <w:pStyle w:val="ListParagraph"/>
              <w:numPr>
                <w:ilvl w:val="0"/>
                <w:numId w:val="14"/>
              </w:numPr>
              <w:spacing w:after="0"/>
              <w:rPr>
                <w:rFonts w:ascii="Tenorite" w:hAnsi="Tenorite"/>
                <w:sz w:val="20"/>
                <w:szCs w:val="20"/>
              </w:rPr>
            </w:pPr>
            <w:r w:rsidRPr="001E02DA">
              <w:rPr>
                <w:rFonts w:ascii="Tenorite" w:hAnsi="Tenorite"/>
                <w:sz w:val="20"/>
                <w:szCs w:val="20"/>
              </w:rPr>
              <w:t>Be able to give examples of ways in which Christians use the story of the nativity to guide their beliefs and actions at Christmas</w:t>
            </w:r>
          </w:p>
          <w:p w14:paraId="4D136251" w14:textId="4BD38EE4" w:rsidR="003E303A" w:rsidRPr="001E02DA" w:rsidRDefault="003E303A" w:rsidP="00573831">
            <w:pPr>
              <w:pStyle w:val="ListParagraph"/>
              <w:numPr>
                <w:ilvl w:val="0"/>
                <w:numId w:val="11"/>
              </w:numPr>
              <w:spacing w:after="0"/>
              <w:rPr>
                <w:rFonts w:ascii="Tenorite" w:hAnsi="Tenorite"/>
                <w:sz w:val="20"/>
                <w:szCs w:val="20"/>
              </w:rPr>
            </w:pPr>
            <w:r w:rsidRPr="001E02DA">
              <w:rPr>
                <w:rFonts w:ascii="Tenorite" w:hAnsi="Tenorite"/>
                <w:sz w:val="20"/>
                <w:szCs w:val="20"/>
              </w:rPr>
              <w:t>To be able to recognise and spot signs of Christmas in the Church and community.</w:t>
            </w:r>
          </w:p>
          <w:p w14:paraId="6E93014C" w14:textId="77777777" w:rsidR="003E303A" w:rsidRPr="001E02DA" w:rsidRDefault="003E303A" w:rsidP="001E02DA">
            <w:pPr>
              <w:rPr>
                <w:rFonts w:ascii="Tenorite" w:hAnsi="Tenorite"/>
                <w:sz w:val="20"/>
                <w:szCs w:val="20"/>
              </w:rPr>
            </w:pPr>
          </w:p>
          <w:p w14:paraId="16D7C953" w14:textId="20510A00" w:rsidR="003E303A" w:rsidRPr="001E02DA" w:rsidRDefault="003E303A" w:rsidP="00573831">
            <w:pPr>
              <w:pStyle w:val="ListParagraph"/>
              <w:numPr>
                <w:ilvl w:val="0"/>
                <w:numId w:val="14"/>
              </w:numPr>
              <w:spacing w:after="0"/>
              <w:rPr>
                <w:rFonts w:ascii="Tenorite" w:hAnsi="Tenorite"/>
                <w:sz w:val="20"/>
                <w:szCs w:val="20"/>
              </w:rPr>
            </w:pPr>
            <w:r w:rsidRPr="001E02DA">
              <w:rPr>
                <w:rFonts w:ascii="Tenorite" w:hAnsi="Tenorite"/>
                <w:sz w:val="20"/>
                <w:szCs w:val="20"/>
              </w:rPr>
              <w:t xml:space="preserve">Be able to make connections between Christians’ beliefs and being thankful </w:t>
            </w:r>
          </w:p>
          <w:p w14:paraId="752DD610" w14:textId="73582030" w:rsidR="003E303A" w:rsidRPr="001E02DA" w:rsidRDefault="003E303A" w:rsidP="00573831">
            <w:pPr>
              <w:pStyle w:val="ListParagraph"/>
              <w:numPr>
                <w:ilvl w:val="0"/>
                <w:numId w:val="11"/>
              </w:numPr>
              <w:spacing w:after="0"/>
              <w:rPr>
                <w:rFonts w:ascii="Tenorite" w:hAnsi="Tenorite"/>
                <w:sz w:val="20"/>
                <w:szCs w:val="20"/>
              </w:rPr>
            </w:pPr>
            <w:r w:rsidRPr="001E02DA">
              <w:rPr>
                <w:rFonts w:ascii="Tenorite" w:hAnsi="Tenorite"/>
                <w:sz w:val="20"/>
                <w:szCs w:val="20"/>
              </w:rPr>
              <w:t>Be able to decide what they personally have to be thankful for at Christmas time.</w:t>
            </w:r>
          </w:p>
          <w:p w14:paraId="3A8DE195" w14:textId="7F4FF9B6" w:rsidR="003E303A" w:rsidRPr="001E02DA" w:rsidRDefault="003E303A" w:rsidP="001E02DA">
            <w:pPr>
              <w:rPr>
                <w:rFonts w:ascii="Tenorite" w:hAnsi="Tenorite"/>
                <w:sz w:val="20"/>
                <w:szCs w:val="20"/>
              </w:rPr>
            </w:pPr>
            <w:r w:rsidRPr="001E02DA">
              <w:rPr>
                <w:rFonts w:ascii="Tenorite" w:hAnsi="Tenorite"/>
                <w:sz w:val="20"/>
                <w:szCs w:val="20"/>
              </w:rPr>
              <w:tab/>
            </w:r>
          </w:p>
          <w:p w14:paraId="37BEC8AE" w14:textId="74EBFECD" w:rsidR="003E303A" w:rsidRPr="001E02DA" w:rsidRDefault="003E303A" w:rsidP="001E02DA">
            <w:pPr>
              <w:rPr>
                <w:rFonts w:ascii="Tenorite" w:hAnsi="Tenorite"/>
                <w:sz w:val="20"/>
                <w:szCs w:val="20"/>
              </w:rPr>
            </w:pPr>
          </w:p>
        </w:tc>
        <w:tc>
          <w:tcPr>
            <w:tcW w:w="5103" w:type="dxa"/>
            <w:shd w:val="clear" w:color="auto" w:fill="C6D9F1" w:themeFill="text2" w:themeFillTint="33"/>
          </w:tcPr>
          <w:p w14:paraId="11117CD6" w14:textId="411E84BD" w:rsidR="003E303A" w:rsidRPr="001E02DA" w:rsidRDefault="003E303A" w:rsidP="00573831">
            <w:pPr>
              <w:pStyle w:val="ListParagraph"/>
              <w:numPr>
                <w:ilvl w:val="0"/>
                <w:numId w:val="15"/>
              </w:numPr>
              <w:spacing w:after="0"/>
              <w:rPr>
                <w:rFonts w:ascii="Tenorite" w:eastAsiaTheme="minorEastAsia" w:hAnsi="Tenorite"/>
                <w:sz w:val="20"/>
                <w:szCs w:val="20"/>
              </w:rPr>
            </w:pPr>
            <w:r w:rsidRPr="001E02DA">
              <w:rPr>
                <w:rFonts w:ascii="Tenorite" w:eastAsiaTheme="minorEastAsia" w:hAnsi="Tenorite"/>
                <w:sz w:val="20"/>
                <w:szCs w:val="20"/>
              </w:rPr>
              <w:t>Recognise that Incarnation is part of the ‘Big Story’ of the Bible.</w:t>
            </w:r>
          </w:p>
          <w:p w14:paraId="4AD72538" w14:textId="307A6E14" w:rsidR="003E303A" w:rsidRPr="001E02DA" w:rsidRDefault="003E303A" w:rsidP="00573831">
            <w:pPr>
              <w:pStyle w:val="ListParagraph"/>
              <w:numPr>
                <w:ilvl w:val="0"/>
                <w:numId w:val="11"/>
              </w:numPr>
              <w:spacing w:after="0"/>
              <w:rPr>
                <w:rFonts w:ascii="Tenorite" w:eastAsiaTheme="minorEastAsia" w:hAnsi="Tenorite"/>
                <w:sz w:val="20"/>
                <w:szCs w:val="20"/>
              </w:rPr>
            </w:pPr>
            <w:r w:rsidRPr="001E02DA">
              <w:rPr>
                <w:rFonts w:ascii="Tenorite" w:eastAsiaTheme="minorEastAsia" w:hAnsi="Tenorite"/>
                <w:sz w:val="20"/>
                <w:szCs w:val="20"/>
              </w:rPr>
              <w:t>Be able to recognise that stories of Jesus’ life come from the Gospels</w:t>
            </w:r>
          </w:p>
          <w:p w14:paraId="19CC3A80" w14:textId="77777777" w:rsidR="003E303A" w:rsidRPr="001E02DA" w:rsidRDefault="003E303A" w:rsidP="001E02DA">
            <w:pPr>
              <w:rPr>
                <w:rFonts w:ascii="Tenorite" w:eastAsiaTheme="minorEastAsia" w:hAnsi="Tenorite"/>
                <w:sz w:val="20"/>
                <w:szCs w:val="20"/>
              </w:rPr>
            </w:pPr>
          </w:p>
          <w:p w14:paraId="1300FCEC" w14:textId="36F93275" w:rsidR="003E303A" w:rsidRPr="001E02DA" w:rsidRDefault="003E303A" w:rsidP="00573831">
            <w:pPr>
              <w:pStyle w:val="ListParagraph"/>
              <w:numPr>
                <w:ilvl w:val="0"/>
                <w:numId w:val="15"/>
              </w:numPr>
              <w:spacing w:after="0"/>
              <w:rPr>
                <w:rFonts w:ascii="Tenorite" w:eastAsiaTheme="minorEastAsia" w:hAnsi="Tenorite"/>
                <w:sz w:val="20"/>
                <w:szCs w:val="20"/>
              </w:rPr>
            </w:pPr>
            <w:r w:rsidRPr="001E02DA">
              <w:rPr>
                <w:rFonts w:ascii="Tenorite" w:eastAsiaTheme="minorEastAsia" w:hAnsi="Tenorite"/>
                <w:sz w:val="20"/>
                <w:szCs w:val="20"/>
              </w:rPr>
              <w:t>Be able to tell the story of the birth of Jesus and recognise the link with incarnation – Jesus is ‘God on Earth’.</w:t>
            </w:r>
          </w:p>
          <w:p w14:paraId="016D7D28" w14:textId="72BA6DF8" w:rsidR="003E303A" w:rsidRPr="001E02DA" w:rsidRDefault="003E303A" w:rsidP="00573831">
            <w:pPr>
              <w:pStyle w:val="ListParagraph"/>
              <w:numPr>
                <w:ilvl w:val="0"/>
                <w:numId w:val="11"/>
              </w:numPr>
              <w:spacing w:after="0"/>
              <w:rPr>
                <w:rFonts w:ascii="Tenorite" w:eastAsiaTheme="minorEastAsia" w:hAnsi="Tenorite"/>
                <w:sz w:val="20"/>
                <w:szCs w:val="20"/>
              </w:rPr>
            </w:pPr>
            <w:r w:rsidRPr="001E02DA">
              <w:rPr>
                <w:rFonts w:ascii="Tenorite" w:hAnsi="Tenorite"/>
                <w:sz w:val="20"/>
                <w:szCs w:val="20"/>
              </w:rPr>
              <w:t>Know that Christians believe that Jesus is God and that he was born as a baby in Bethlehem</w:t>
            </w:r>
          </w:p>
          <w:p w14:paraId="7519AE17" w14:textId="77777777" w:rsidR="003E303A" w:rsidRPr="001E02DA" w:rsidRDefault="003E303A" w:rsidP="001E02DA">
            <w:pPr>
              <w:pStyle w:val="ListParagraph"/>
              <w:spacing w:after="0"/>
              <w:rPr>
                <w:rFonts w:ascii="Tenorite" w:eastAsiaTheme="minorEastAsia" w:hAnsi="Tenorite"/>
                <w:sz w:val="20"/>
                <w:szCs w:val="20"/>
              </w:rPr>
            </w:pPr>
          </w:p>
          <w:p w14:paraId="2DD427DF" w14:textId="24A12FD9" w:rsidR="003E303A" w:rsidRPr="001E02DA" w:rsidRDefault="003E303A" w:rsidP="00573831">
            <w:pPr>
              <w:pStyle w:val="ListParagraph"/>
              <w:numPr>
                <w:ilvl w:val="0"/>
                <w:numId w:val="15"/>
              </w:numPr>
              <w:spacing w:after="0"/>
              <w:rPr>
                <w:rFonts w:ascii="Tenorite" w:eastAsiaTheme="minorEastAsia" w:hAnsi="Tenorite"/>
                <w:sz w:val="20"/>
                <w:szCs w:val="20"/>
              </w:rPr>
            </w:pPr>
            <w:r w:rsidRPr="001E02DA">
              <w:rPr>
                <w:rFonts w:ascii="Tenorite" w:eastAsiaTheme="minorEastAsia" w:hAnsi="Tenorite"/>
                <w:sz w:val="20"/>
                <w:szCs w:val="20"/>
              </w:rPr>
              <w:t>Know that Christians believe that the bible points out that his birth showed that he was extraordinary and that he came to bring good news</w:t>
            </w:r>
          </w:p>
          <w:p w14:paraId="56B5563F" w14:textId="7FD5C1A6" w:rsidR="003E303A" w:rsidRPr="001E02DA" w:rsidRDefault="003E303A" w:rsidP="00573831">
            <w:pPr>
              <w:pStyle w:val="ListParagraph"/>
              <w:numPr>
                <w:ilvl w:val="0"/>
                <w:numId w:val="11"/>
              </w:numPr>
              <w:spacing w:after="0"/>
              <w:rPr>
                <w:rFonts w:ascii="Tenorite" w:eastAsiaTheme="minorEastAsia" w:hAnsi="Tenorite"/>
                <w:sz w:val="20"/>
                <w:szCs w:val="20"/>
              </w:rPr>
            </w:pPr>
            <w:r w:rsidRPr="001E02DA">
              <w:rPr>
                <w:rFonts w:ascii="Tenorite" w:eastAsiaTheme="minorEastAsia" w:hAnsi="Tenorite"/>
                <w:sz w:val="20"/>
                <w:szCs w:val="20"/>
              </w:rPr>
              <w:t>Know the story of the wise men and the gifts they gave to Jesus</w:t>
            </w:r>
          </w:p>
          <w:p w14:paraId="7071112D" w14:textId="77777777" w:rsidR="003E303A" w:rsidRPr="001E02DA" w:rsidRDefault="003E303A" w:rsidP="001E02DA">
            <w:pPr>
              <w:rPr>
                <w:rFonts w:ascii="Tenorite" w:hAnsi="Tenorite"/>
                <w:sz w:val="20"/>
                <w:szCs w:val="20"/>
              </w:rPr>
            </w:pPr>
          </w:p>
          <w:p w14:paraId="4CFE3E33" w14:textId="612FEAA6" w:rsidR="003E303A" w:rsidRPr="001E02DA" w:rsidRDefault="003E303A" w:rsidP="00573831">
            <w:pPr>
              <w:pStyle w:val="ListParagraph"/>
              <w:numPr>
                <w:ilvl w:val="0"/>
                <w:numId w:val="15"/>
              </w:numPr>
              <w:spacing w:after="0"/>
              <w:rPr>
                <w:rFonts w:ascii="Tenorite" w:eastAsiaTheme="minorEastAsia" w:hAnsi="Tenorite"/>
                <w:sz w:val="20"/>
                <w:szCs w:val="20"/>
              </w:rPr>
            </w:pPr>
            <w:r w:rsidRPr="001E02DA">
              <w:rPr>
                <w:rFonts w:ascii="Tenorite" w:eastAsiaTheme="minorEastAsia" w:hAnsi="Tenorite"/>
                <w:sz w:val="20"/>
                <w:szCs w:val="20"/>
              </w:rPr>
              <w:t>Be able to give at least two examples of ways in which Christians use the nativity story in churches and at home</w:t>
            </w:r>
          </w:p>
          <w:p w14:paraId="50A500D8" w14:textId="27CB1ABC" w:rsidR="003E303A" w:rsidRPr="001E02DA" w:rsidRDefault="003E303A" w:rsidP="00573831">
            <w:pPr>
              <w:pStyle w:val="ListParagraph"/>
              <w:numPr>
                <w:ilvl w:val="0"/>
                <w:numId w:val="11"/>
              </w:numPr>
              <w:spacing w:after="0"/>
              <w:rPr>
                <w:rFonts w:ascii="Tenorite" w:hAnsi="Tenorite"/>
                <w:sz w:val="20"/>
                <w:szCs w:val="20"/>
              </w:rPr>
            </w:pPr>
            <w:r w:rsidRPr="001E02DA">
              <w:rPr>
                <w:rFonts w:ascii="Tenorite" w:hAnsi="Tenorite"/>
                <w:sz w:val="20"/>
                <w:szCs w:val="20"/>
              </w:rPr>
              <w:t xml:space="preserve">Know that Christians believe that advent is a time for getting ready for Jesus’ coming.  </w:t>
            </w:r>
          </w:p>
          <w:p w14:paraId="788E386A" w14:textId="04C04690" w:rsidR="003E303A" w:rsidRPr="001E02DA" w:rsidRDefault="003E303A" w:rsidP="00573831">
            <w:pPr>
              <w:pStyle w:val="ListParagraph"/>
              <w:numPr>
                <w:ilvl w:val="0"/>
                <w:numId w:val="11"/>
              </w:numPr>
              <w:spacing w:after="0"/>
              <w:rPr>
                <w:rFonts w:ascii="Tenorite" w:hAnsi="Tenorite"/>
                <w:sz w:val="20"/>
                <w:szCs w:val="20"/>
              </w:rPr>
            </w:pPr>
            <w:r w:rsidRPr="001E02DA">
              <w:rPr>
                <w:rFonts w:ascii="Tenorite" w:hAnsi="Tenorite"/>
                <w:sz w:val="20"/>
                <w:szCs w:val="20"/>
              </w:rPr>
              <w:t>Recognise that Nativity scenes look different around the world.</w:t>
            </w:r>
          </w:p>
          <w:p w14:paraId="5F5FC778" w14:textId="19D3D17F" w:rsidR="003E303A" w:rsidRPr="001E02DA" w:rsidRDefault="003E303A" w:rsidP="00573831">
            <w:pPr>
              <w:pStyle w:val="ListParagraph"/>
              <w:numPr>
                <w:ilvl w:val="0"/>
                <w:numId w:val="11"/>
              </w:numPr>
              <w:spacing w:after="0"/>
              <w:rPr>
                <w:rFonts w:ascii="Tenorite" w:hAnsi="Tenorite"/>
                <w:sz w:val="20"/>
                <w:szCs w:val="20"/>
              </w:rPr>
            </w:pPr>
            <w:r w:rsidRPr="001E02DA">
              <w:rPr>
                <w:rFonts w:ascii="Tenorite" w:hAnsi="Tenorite"/>
                <w:sz w:val="20"/>
                <w:szCs w:val="20"/>
              </w:rPr>
              <w:t>Be able to explain the link between images from the Nativity story and the Christian meaning of Incarnation.</w:t>
            </w:r>
          </w:p>
          <w:p w14:paraId="05C584DB" w14:textId="77777777" w:rsidR="003E303A" w:rsidRPr="001E02DA" w:rsidRDefault="003E303A" w:rsidP="001E02DA">
            <w:pPr>
              <w:rPr>
                <w:rFonts w:ascii="Tenorite" w:hAnsi="Tenorite"/>
                <w:sz w:val="20"/>
                <w:szCs w:val="20"/>
              </w:rPr>
            </w:pPr>
          </w:p>
          <w:p w14:paraId="651E41E6" w14:textId="77777777" w:rsidR="003E303A" w:rsidRPr="001E02DA" w:rsidRDefault="003E303A" w:rsidP="001E02DA">
            <w:pPr>
              <w:rPr>
                <w:rFonts w:ascii="Tenorite" w:hAnsi="Tenorite"/>
                <w:sz w:val="20"/>
                <w:szCs w:val="20"/>
              </w:rPr>
            </w:pPr>
          </w:p>
          <w:p w14:paraId="54D2EFD1" w14:textId="6E18A3F7" w:rsidR="003E303A" w:rsidRPr="001E02DA" w:rsidRDefault="003E303A" w:rsidP="00573831">
            <w:pPr>
              <w:pStyle w:val="ListParagraph"/>
              <w:numPr>
                <w:ilvl w:val="0"/>
                <w:numId w:val="15"/>
              </w:numPr>
              <w:spacing w:after="0"/>
              <w:rPr>
                <w:rFonts w:ascii="Tenorite" w:eastAsiaTheme="minorEastAsia" w:hAnsi="Tenorite"/>
                <w:sz w:val="20"/>
                <w:szCs w:val="20"/>
              </w:rPr>
            </w:pPr>
            <w:r w:rsidRPr="001E02DA">
              <w:rPr>
                <w:rFonts w:ascii="Tenorite" w:eastAsiaTheme="minorEastAsia" w:hAnsi="Tenorite"/>
                <w:sz w:val="20"/>
                <w:szCs w:val="20"/>
              </w:rPr>
              <w:t xml:space="preserve">Be able to think, talk and ask questions about the Christmas story and the lessons they might learn from it.  </w:t>
            </w:r>
          </w:p>
          <w:p w14:paraId="425728BA" w14:textId="54CEFEB6" w:rsidR="003E303A" w:rsidRPr="001E02DA" w:rsidRDefault="003E303A" w:rsidP="00573831">
            <w:pPr>
              <w:pStyle w:val="ListParagraph"/>
              <w:numPr>
                <w:ilvl w:val="0"/>
                <w:numId w:val="16"/>
              </w:numPr>
              <w:spacing w:after="0"/>
              <w:rPr>
                <w:rFonts w:ascii="Tenorite" w:eastAsiaTheme="minorEastAsia" w:hAnsi="Tenorite"/>
                <w:sz w:val="20"/>
                <w:szCs w:val="20"/>
              </w:rPr>
            </w:pPr>
            <w:r w:rsidRPr="001E02DA">
              <w:rPr>
                <w:rFonts w:ascii="Tenorite" w:eastAsiaTheme="minorEastAsia" w:hAnsi="Tenorite"/>
                <w:sz w:val="20"/>
                <w:szCs w:val="20"/>
              </w:rPr>
              <w:lastRenderedPageBreak/>
              <w:t>Explain why Christmas is important to Christians.</w:t>
            </w:r>
          </w:p>
          <w:p w14:paraId="240E5E9E" w14:textId="4C7C2001" w:rsidR="003E303A" w:rsidRPr="001E02DA" w:rsidRDefault="003E303A" w:rsidP="00573831">
            <w:pPr>
              <w:pStyle w:val="ListParagraph"/>
              <w:numPr>
                <w:ilvl w:val="0"/>
                <w:numId w:val="16"/>
              </w:numPr>
              <w:spacing w:after="0"/>
              <w:rPr>
                <w:rFonts w:ascii="Tenorite" w:eastAsiaTheme="minorEastAsia" w:hAnsi="Tenorite"/>
                <w:sz w:val="20"/>
                <w:szCs w:val="20"/>
              </w:rPr>
            </w:pPr>
            <w:r w:rsidRPr="001E02DA">
              <w:rPr>
                <w:rFonts w:ascii="Tenorite" w:eastAsiaTheme="minorEastAsia" w:hAnsi="Tenorite"/>
                <w:sz w:val="20"/>
                <w:szCs w:val="20"/>
              </w:rPr>
              <w:t>Make connections between Christmas traditions and the meaning of Christmas to Christians.</w:t>
            </w:r>
          </w:p>
          <w:p w14:paraId="3B4707E8" w14:textId="77777777" w:rsidR="003E303A" w:rsidRPr="001E02DA" w:rsidRDefault="003E303A" w:rsidP="001E02DA">
            <w:pPr>
              <w:rPr>
                <w:rFonts w:ascii="Tenorite" w:hAnsi="Tenorite"/>
                <w:sz w:val="20"/>
                <w:szCs w:val="20"/>
              </w:rPr>
            </w:pPr>
          </w:p>
          <w:p w14:paraId="3D2BE136" w14:textId="3C1BDA2F" w:rsidR="003E303A" w:rsidRPr="001E02DA" w:rsidRDefault="003E303A" w:rsidP="00573831">
            <w:pPr>
              <w:pStyle w:val="ListParagraph"/>
              <w:numPr>
                <w:ilvl w:val="0"/>
                <w:numId w:val="15"/>
              </w:numPr>
              <w:spacing w:after="0"/>
              <w:rPr>
                <w:rFonts w:ascii="Tenorite" w:eastAsiaTheme="minorEastAsia" w:hAnsi="Tenorite"/>
                <w:sz w:val="20"/>
                <w:szCs w:val="20"/>
              </w:rPr>
            </w:pPr>
            <w:r w:rsidRPr="001E02DA">
              <w:rPr>
                <w:rFonts w:ascii="Tenorite" w:eastAsiaTheme="minorEastAsia" w:hAnsi="Tenorite"/>
                <w:sz w:val="20"/>
                <w:szCs w:val="20"/>
              </w:rPr>
              <w:t>Be able to make connections to their own beliefs about Christians’ meaning of Christmas.</w:t>
            </w:r>
          </w:p>
          <w:p w14:paraId="229B94AB" w14:textId="77777777" w:rsidR="003E303A" w:rsidRPr="001E02DA" w:rsidRDefault="003E303A" w:rsidP="00573831">
            <w:pPr>
              <w:pStyle w:val="ListParagraph"/>
              <w:numPr>
                <w:ilvl w:val="0"/>
                <w:numId w:val="17"/>
              </w:numPr>
              <w:spacing w:after="0"/>
              <w:rPr>
                <w:rFonts w:ascii="Tenorite" w:hAnsi="Tenorite"/>
                <w:sz w:val="20"/>
                <w:szCs w:val="20"/>
              </w:rPr>
            </w:pPr>
            <w:r w:rsidRPr="001E02DA">
              <w:rPr>
                <w:rFonts w:ascii="Tenorite" w:hAnsi="Tenorite"/>
                <w:sz w:val="20"/>
                <w:szCs w:val="20"/>
              </w:rPr>
              <w:t>Know how Christians like to give presents and help to those in need at Christmas.</w:t>
            </w:r>
          </w:p>
          <w:p w14:paraId="60511006" w14:textId="66F39B3E" w:rsidR="003E303A" w:rsidRPr="001E02DA" w:rsidRDefault="003E303A" w:rsidP="00573831">
            <w:pPr>
              <w:pStyle w:val="ListParagraph"/>
              <w:numPr>
                <w:ilvl w:val="0"/>
                <w:numId w:val="17"/>
              </w:numPr>
              <w:spacing w:after="0"/>
              <w:rPr>
                <w:rFonts w:ascii="Tenorite" w:hAnsi="Tenorite"/>
                <w:sz w:val="20"/>
                <w:szCs w:val="20"/>
              </w:rPr>
            </w:pPr>
            <w:r w:rsidRPr="001E02DA">
              <w:rPr>
                <w:rFonts w:ascii="Tenorite" w:hAnsi="Tenorite"/>
                <w:sz w:val="20"/>
                <w:szCs w:val="20"/>
              </w:rPr>
              <w:t>Be able to think of ways they could be kind to others at Christmas.</w:t>
            </w:r>
          </w:p>
        </w:tc>
      </w:tr>
      <w:tr w:rsidR="00835F93" w:rsidRPr="0038688D" w14:paraId="5642E95C" w14:textId="77777777" w:rsidTr="00B44717">
        <w:trPr>
          <w:trHeight w:val="678"/>
        </w:trPr>
        <w:tc>
          <w:tcPr>
            <w:tcW w:w="1447" w:type="dxa"/>
            <w:shd w:val="clear" w:color="auto" w:fill="C6D9F1" w:themeFill="text2" w:themeFillTint="33"/>
          </w:tcPr>
          <w:p w14:paraId="1AE66389" w14:textId="73BA2CBF" w:rsidR="001E02DA" w:rsidRPr="00F83BED" w:rsidRDefault="001E02DA" w:rsidP="001E02DA">
            <w:pPr>
              <w:rPr>
                <w:rFonts w:ascii="Tenorite" w:hAnsi="Tenorite"/>
                <w:sz w:val="20"/>
                <w:szCs w:val="20"/>
              </w:rPr>
            </w:pPr>
          </w:p>
        </w:tc>
        <w:tc>
          <w:tcPr>
            <w:tcW w:w="4300" w:type="dxa"/>
            <w:shd w:val="clear" w:color="auto" w:fill="C6D9F1" w:themeFill="text2" w:themeFillTint="33"/>
          </w:tcPr>
          <w:p w14:paraId="3811740A" w14:textId="018A5C09" w:rsidR="001E02DA" w:rsidRPr="00F83BED" w:rsidRDefault="001E02DA" w:rsidP="001E02DA">
            <w:pPr>
              <w:jc w:val="center"/>
              <w:rPr>
                <w:rFonts w:ascii="Tenorite" w:hAnsi="Tenorite"/>
                <w:sz w:val="20"/>
                <w:szCs w:val="20"/>
              </w:rPr>
            </w:pPr>
            <w:r w:rsidRPr="00F83BED">
              <w:rPr>
                <w:rFonts w:ascii="Tenorite" w:hAnsi="Tenorite"/>
                <w:sz w:val="20"/>
                <w:szCs w:val="20"/>
              </w:rPr>
              <w:t xml:space="preserve">shepherd, </w:t>
            </w:r>
            <w:proofErr w:type="gramStart"/>
            <w:r w:rsidRPr="00F83BED">
              <w:rPr>
                <w:rFonts w:ascii="Tenorite" w:hAnsi="Tenorite"/>
                <w:sz w:val="20"/>
                <w:szCs w:val="20"/>
              </w:rPr>
              <w:t>manger,  Jesus</w:t>
            </w:r>
            <w:proofErr w:type="gramEnd"/>
            <w:r w:rsidRPr="00F83BED">
              <w:rPr>
                <w:rFonts w:ascii="Tenorite" w:hAnsi="Tenorite"/>
                <w:sz w:val="20"/>
                <w:szCs w:val="20"/>
              </w:rPr>
              <w:t>, Mary, Joseph, stable, Nativity, star, angel</w:t>
            </w:r>
            <w:r w:rsidR="008E400D">
              <w:rPr>
                <w:rFonts w:ascii="Tenorite" w:hAnsi="Tenorite"/>
                <w:sz w:val="20"/>
                <w:szCs w:val="20"/>
              </w:rPr>
              <w:t xml:space="preserve">, Christmas, born, give, gift, thank you, tell, news, </w:t>
            </w:r>
            <w:r w:rsidRPr="00F83BED">
              <w:rPr>
                <w:rFonts w:ascii="Tenorite" w:hAnsi="Tenorite"/>
                <w:sz w:val="20"/>
                <w:szCs w:val="20"/>
              </w:rPr>
              <w:t xml:space="preserve">  </w:t>
            </w:r>
          </w:p>
        </w:tc>
        <w:tc>
          <w:tcPr>
            <w:tcW w:w="4914" w:type="dxa"/>
            <w:shd w:val="clear" w:color="auto" w:fill="C6D9F1" w:themeFill="text2" w:themeFillTint="33"/>
          </w:tcPr>
          <w:p w14:paraId="109D6F04" w14:textId="2F254AD1" w:rsidR="001E02DA" w:rsidRPr="00F83BED" w:rsidRDefault="001E02DA" w:rsidP="001E02DA">
            <w:pPr>
              <w:jc w:val="center"/>
              <w:rPr>
                <w:rFonts w:ascii="Tenorite" w:hAnsi="Tenorite"/>
                <w:sz w:val="20"/>
                <w:szCs w:val="20"/>
              </w:rPr>
            </w:pPr>
            <w:r w:rsidRPr="00F83BED">
              <w:rPr>
                <w:rFonts w:ascii="Tenorite" w:hAnsi="Tenorite"/>
                <w:sz w:val="20"/>
                <w:szCs w:val="20"/>
              </w:rPr>
              <w:t>Incarnation, Christmas, Jesus, Bethlehem, inn, shepherd, crib, manger, Nativity, angel, flock, Angel Gabriel, Advent, traditions, thankful, Church, candles, calendar, decorations</w:t>
            </w:r>
          </w:p>
        </w:tc>
        <w:tc>
          <w:tcPr>
            <w:tcW w:w="5103" w:type="dxa"/>
            <w:shd w:val="clear" w:color="auto" w:fill="C6D9F1" w:themeFill="text2" w:themeFillTint="33"/>
          </w:tcPr>
          <w:p w14:paraId="3EFEF67D" w14:textId="5654F3C1" w:rsidR="001E02DA" w:rsidRPr="00F83BED" w:rsidRDefault="001E02DA" w:rsidP="001E02DA">
            <w:pPr>
              <w:jc w:val="center"/>
              <w:rPr>
                <w:rFonts w:ascii="Tenorite" w:hAnsi="Tenorite"/>
                <w:sz w:val="20"/>
                <w:szCs w:val="20"/>
              </w:rPr>
            </w:pPr>
            <w:r w:rsidRPr="00F83BED">
              <w:rPr>
                <w:rFonts w:ascii="Tenorite" w:hAnsi="Tenorite"/>
                <w:sz w:val="20"/>
                <w:szCs w:val="20"/>
              </w:rPr>
              <w:t>Incarnation, incarnate, Holy Spirit, wise men, three kings, gold, frankincense, myrrh, Nativity, Advent, traditional, spirit</w:t>
            </w:r>
          </w:p>
        </w:tc>
      </w:tr>
      <w:tr w:rsidR="00835F93" w:rsidRPr="0038688D" w14:paraId="7FD4B5BD" w14:textId="77777777" w:rsidTr="00B44717">
        <w:trPr>
          <w:trHeight w:val="1366"/>
        </w:trPr>
        <w:tc>
          <w:tcPr>
            <w:tcW w:w="15764" w:type="dxa"/>
            <w:gridSpan w:val="4"/>
            <w:shd w:val="clear" w:color="auto" w:fill="FFFFFF" w:themeFill="background1"/>
          </w:tcPr>
          <w:p w14:paraId="075C4171" w14:textId="77777777" w:rsidR="00835F93" w:rsidRDefault="00835F93" w:rsidP="001E02DA">
            <w:pPr>
              <w:jc w:val="center"/>
              <w:rPr>
                <w:rFonts w:ascii="Tenorite" w:hAnsi="Tenorite"/>
                <w:sz w:val="20"/>
                <w:szCs w:val="20"/>
              </w:rPr>
            </w:pPr>
          </w:p>
          <w:p w14:paraId="3C65BAD6" w14:textId="77777777" w:rsidR="009F2D54" w:rsidRDefault="009F2D54" w:rsidP="001E02DA">
            <w:pPr>
              <w:jc w:val="center"/>
              <w:rPr>
                <w:rFonts w:ascii="Tenorite" w:hAnsi="Tenorite"/>
                <w:sz w:val="20"/>
                <w:szCs w:val="20"/>
              </w:rPr>
            </w:pPr>
          </w:p>
          <w:p w14:paraId="72D4FFCC" w14:textId="77777777" w:rsidR="009F2D54" w:rsidRDefault="009F2D54" w:rsidP="001E02DA">
            <w:pPr>
              <w:jc w:val="center"/>
              <w:rPr>
                <w:rFonts w:ascii="Tenorite" w:hAnsi="Tenorite"/>
                <w:sz w:val="20"/>
                <w:szCs w:val="20"/>
              </w:rPr>
            </w:pPr>
          </w:p>
          <w:p w14:paraId="19606F1C" w14:textId="77777777" w:rsidR="009F2D54" w:rsidRDefault="009F2D54" w:rsidP="001E02DA">
            <w:pPr>
              <w:jc w:val="center"/>
              <w:rPr>
                <w:rFonts w:ascii="Tenorite" w:hAnsi="Tenorite"/>
                <w:sz w:val="20"/>
                <w:szCs w:val="20"/>
              </w:rPr>
            </w:pPr>
          </w:p>
          <w:p w14:paraId="62E83EDA" w14:textId="77777777" w:rsidR="009F2D54" w:rsidRDefault="009F2D54" w:rsidP="001E02DA">
            <w:pPr>
              <w:jc w:val="center"/>
              <w:rPr>
                <w:rFonts w:ascii="Tenorite" w:hAnsi="Tenorite"/>
                <w:sz w:val="20"/>
                <w:szCs w:val="20"/>
              </w:rPr>
            </w:pPr>
          </w:p>
          <w:p w14:paraId="20C3F848" w14:textId="77777777" w:rsidR="009F2D54" w:rsidRDefault="009F2D54" w:rsidP="001E02DA">
            <w:pPr>
              <w:jc w:val="center"/>
              <w:rPr>
                <w:rFonts w:ascii="Tenorite" w:hAnsi="Tenorite"/>
                <w:sz w:val="20"/>
                <w:szCs w:val="20"/>
              </w:rPr>
            </w:pPr>
          </w:p>
          <w:p w14:paraId="0332B93B" w14:textId="77777777" w:rsidR="008E400D" w:rsidRDefault="008E400D" w:rsidP="001E02DA">
            <w:pPr>
              <w:jc w:val="center"/>
              <w:rPr>
                <w:rFonts w:ascii="Tenorite" w:hAnsi="Tenorite"/>
                <w:sz w:val="20"/>
                <w:szCs w:val="20"/>
              </w:rPr>
            </w:pPr>
          </w:p>
          <w:p w14:paraId="1F44E223" w14:textId="77777777" w:rsidR="008E400D" w:rsidRDefault="008E400D" w:rsidP="001E02DA">
            <w:pPr>
              <w:jc w:val="center"/>
              <w:rPr>
                <w:rFonts w:ascii="Tenorite" w:hAnsi="Tenorite"/>
                <w:sz w:val="20"/>
                <w:szCs w:val="20"/>
              </w:rPr>
            </w:pPr>
          </w:p>
          <w:p w14:paraId="24937603" w14:textId="77777777" w:rsidR="008E400D" w:rsidRDefault="008E400D" w:rsidP="001E02DA">
            <w:pPr>
              <w:jc w:val="center"/>
              <w:rPr>
                <w:rFonts w:ascii="Tenorite" w:hAnsi="Tenorite"/>
                <w:sz w:val="20"/>
                <w:szCs w:val="20"/>
              </w:rPr>
            </w:pPr>
          </w:p>
          <w:p w14:paraId="05B1BAFA" w14:textId="77777777" w:rsidR="008E400D" w:rsidRDefault="008E400D" w:rsidP="001E02DA">
            <w:pPr>
              <w:jc w:val="center"/>
              <w:rPr>
                <w:rFonts w:ascii="Tenorite" w:hAnsi="Tenorite"/>
                <w:sz w:val="20"/>
                <w:szCs w:val="20"/>
              </w:rPr>
            </w:pPr>
          </w:p>
          <w:p w14:paraId="63172508" w14:textId="77777777" w:rsidR="008E400D" w:rsidRDefault="008E400D" w:rsidP="001E02DA">
            <w:pPr>
              <w:jc w:val="center"/>
              <w:rPr>
                <w:rFonts w:ascii="Tenorite" w:hAnsi="Tenorite"/>
                <w:sz w:val="20"/>
                <w:szCs w:val="20"/>
              </w:rPr>
            </w:pPr>
          </w:p>
          <w:p w14:paraId="04213335" w14:textId="77777777" w:rsidR="008E400D" w:rsidRDefault="008E400D" w:rsidP="001E02DA">
            <w:pPr>
              <w:jc w:val="center"/>
              <w:rPr>
                <w:rFonts w:ascii="Tenorite" w:hAnsi="Tenorite"/>
                <w:sz w:val="20"/>
                <w:szCs w:val="20"/>
              </w:rPr>
            </w:pPr>
          </w:p>
          <w:p w14:paraId="516A8314" w14:textId="77777777" w:rsidR="008E400D" w:rsidRDefault="008E400D" w:rsidP="001E02DA">
            <w:pPr>
              <w:jc w:val="center"/>
              <w:rPr>
                <w:rFonts w:ascii="Tenorite" w:hAnsi="Tenorite"/>
                <w:sz w:val="20"/>
                <w:szCs w:val="20"/>
              </w:rPr>
            </w:pPr>
          </w:p>
          <w:p w14:paraId="150A7CE0" w14:textId="77777777" w:rsidR="008E400D" w:rsidRDefault="008E400D" w:rsidP="001E02DA">
            <w:pPr>
              <w:jc w:val="center"/>
              <w:rPr>
                <w:rFonts w:ascii="Tenorite" w:hAnsi="Tenorite"/>
                <w:sz w:val="20"/>
                <w:szCs w:val="20"/>
              </w:rPr>
            </w:pPr>
          </w:p>
          <w:p w14:paraId="1E8E1BDF" w14:textId="77777777" w:rsidR="008E400D" w:rsidRDefault="008E400D" w:rsidP="001E02DA">
            <w:pPr>
              <w:jc w:val="center"/>
              <w:rPr>
                <w:rFonts w:ascii="Tenorite" w:hAnsi="Tenorite"/>
                <w:sz w:val="20"/>
                <w:szCs w:val="20"/>
              </w:rPr>
            </w:pPr>
          </w:p>
          <w:p w14:paraId="626BC856" w14:textId="77777777" w:rsidR="008E400D" w:rsidRDefault="008E400D" w:rsidP="001E02DA">
            <w:pPr>
              <w:jc w:val="center"/>
              <w:rPr>
                <w:rFonts w:ascii="Tenorite" w:hAnsi="Tenorite"/>
                <w:sz w:val="20"/>
                <w:szCs w:val="20"/>
              </w:rPr>
            </w:pPr>
          </w:p>
          <w:p w14:paraId="585D95AD" w14:textId="77777777" w:rsidR="008E400D" w:rsidRDefault="008E400D" w:rsidP="001E02DA">
            <w:pPr>
              <w:jc w:val="center"/>
              <w:rPr>
                <w:rFonts w:ascii="Tenorite" w:hAnsi="Tenorite"/>
                <w:sz w:val="20"/>
                <w:szCs w:val="20"/>
              </w:rPr>
            </w:pPr>
          </w:p>
          <w:p w14:paraId="6018BA35" w14:textId="77777777" w:rsidR="008E400D" w:rsidRDefault="008E400D" w:rsidP="001E02DA">
            <w:pPr>
              <w:jc w:val="center"/>
              <w:rPr>
                <w:rFonts w:ascii="Tenorite" w:hAnsi="Tenorite"/>
                <w:sz w:val="20"/>
                <w:szCs w:val="20"/>
              </w:rPr>
            </w:pPr>
          </w:p>
          <w:p w14:paraId="04DD97FA" w14:textId="77777777" w:rsidR="008E400D" w:rsidRDefault="008E400D" w:rsidP="001E02DA">
            <w:pPr>
              <w:jc w:val="center"/>
              <w:rPr>
                <w:rFonts w:ascii="Tenorite" w:hAnsi="Tenorite"/>
                <w:sz w:val="20"/>
                <w:szCs w:val="20"/>
              </w:rPr>
            </w:pPr>
          </w:p>
          <w:p w14:paraId="0340380F" w14:textId="77777777" w:rsidR="008E400D" w:rsidRDefault="008E400D" w:rsidP="001E02DA">
            <w:pPr>
              <w:jc w:val="center"/>
              <w:rPr>
                <w:rFonts w:ascii="Tenorite" w:hAnsi="Tenorite"/>
                <w:sz w:val="20"/>
                <w:szCs w:val="20"/>
              </w:rPr>
            </w:pPr>
          </w:p>
          <w:p w14:paraId="674B2C64" w14:textId="77777777" w:rsidR="008E400D" w:rsidRDefault="008E400D" w:rsidP="001E02DA">
            <w:pPr>
              <w:jc w:val="center"/>
              <w:rPr>
                <w:rFonts w:ascii="Tenorite" w:hAnsi="Tenorite"/>
                <w:sz w:val="20"/>
                <w:szCs w:val="20"/>
              </w:rPr>
            </w:pPr>
          </w:p>
          <w:p w14:paraId="636FDFA4" w14:textId="77777777" w:rsidR="009F2D54" w:rsidRDefault="009F2D54" w:rsidP="001E02DA">
            <w:pPr>
              <w:jc w:val="center"/>
              <w:rPr>
                <w:rFonts w:ascii="Tenorite" w:hAnsi="Tenorite"/>
                <w:sz w:val="20"/>
                <w:szCs w:val="20"/>
              </w:rPr>
            </w:pPr>
          </w:p>
          <w:p w14:paraId="51428427" w14:textId="77777777" w:rsidR="009F2D54" w:rsidRPr="00F83BED" w:rsidRDefault="009F2D54" w:rsidP="001E02DA">
            <w:pPr>
              <w:jc w:val="center"/>
              <w:rPr>
                <w:rFonts w:ascii="Tenorite" w:hAnsi="Tenorite"/>
                <w:sz w:val="20"/>
                <w:szCs w:val="20"/>
              </w:rPr>
            </w:pPr>
          </w:p>
        </w:tc>
      </w:tr>
      <w:tr w:rsidR="00835F93" w:rsidRPr="0038688D" w14:paraId="488A8E61" w14:textId="77777777" w:rsidTr="00B44717">
        <w:trPr>
          <w:trHeight w:val="678"/>
        </w:trPr>
        <w:tc>
          <w:tcPr>
            <w:tcW w:w="15764" w:type="dxa"/>
            <w:gridSpan w:val="4"/>
            <w:shd w:val="clear" w:color="auto" w:fill="95B3D7" w:themeFill="accent1" w:themeFillTint="99"/>
          </w:tcPr>
          <w:p w14:paraId="600C078D" w14:textId="76A39B36" w:rsidR="00835F93" w:rsidRPr="00835F93" w:rsidRDefault="00835F93" w:rsidP="00835F93">
            <w:pPr>
              <w:jc w:val="center"/>
              <w:rPr>
                <w:rFonts w:ascii="Tenorite" w:hAnsi="Tenorite"/>
                <w:sz w:val="20"/>
                <w:szCs w:val="20"/>
              </w:rPr>
            </w:pPr>
            <w:r>
              <w:rPr>
                <w:rFonts w:ascii="Tenorite" w:hAnsi="Tenorite"/>
                <w:b/>
                <w:bCs/>
                <w:sz w:val="40"/>
                <w:szCs w:val="40"/>
              </w:rPr>
              <w:lastRenderedPageBreak/>
              <w:t>Spring 1</w:t>
            </w:r>
          </w:p>
        </w:tc>
      </w:tr>
      <w:tr w:rsidR="008E400D" w:rsidRPr="0038688D" w14:paraId="4458F342" w14:textId="77777777" w:rsidTr="008E400D">
        <w:trPr>
          <w:trHeight w:val="678"/>
        </w:trPr>
        <w:tc>
          <w:tcPr>
            <w:tcW w:w="1447" w:type="dxa"/>
            <w:vMerge w:val="restart"/>
            <w:shd w:val="clear" w:color="auto" w:fill="95B3D7" w:themeFill="accent1" w:themeFillTint="99"/>
            <w:textDirection w:val="btLr"/>
          </w:tcPr>
          <w:p w14:paraId="6CAF96FC" w14:textId="419CEC23" w:rsidR="008E400D" w:rsidRPr="008E400D" w:rsidRDefault="008E400D" w:rsidP="008E400D">
            <w:pPr>
              <w:ind w:left="113" w:right="113"/>
              <w:rPr>
                <w:rFonts w:ascii="Tenorite" w:hAnsi="Tenorite"/>
                <w:b/>
                <w:bCs/>
                <w:sz w:val="56"/>
                <w:szCs w:val="56"/>
              </w:rPr>
            </w:pPr>
            <w:r w:rsidRPr="008E400D">
              <w:rPr>
                <w:rFonts w:ascii="Tenorite" w:hAnsi="Tenorite"/>
                <w:b/>
                <w:bCs/>
                <w:sz w:val="56"/>
                <w:szCs w:val="56"/>
              </w:rPr>
              <w:t xml:space="preserve"> Gospel</w:t>
            </w:r>
          </w:p>
          <w:p w14:paraId="5344D46E" w14:textId="3C1BD95A" w:rsidR="008E400D" w:rsidRPr="008E400D" w:rsidRDefault="008E400D" w:rsidP="008E400D">
            <w:pPr>
              <w:ind w:left="113" w:right="113"/>
              <w:rPr>
                <w:rFonts w:ascii="Tenorite" w:hAnsi="Tenorite"/>
                <w:sz w:val="20"/>
                <w:szCs w:val="20"/>
              </w:rPr>
            </w:pPr>
            <w:r w:rsidRPr="008E400D">
              <w:rPr>
                <w:noProof/>
              </w:rPr>
              <w:drawing>
                <wp:anchor distT="0" distB="0" distL="114300" distR="114300" simplePos="0" relativeHeight="251660288" behindDoc="0" locked="0" layoutInCell="1" allowOverlap="1" wp14:anchorId="57609D8E" wp14:editId="1DE5C178">
                  <wp:simplePos x="0" y="0"/>
                  <wp:positionH relativeFrom="column">
                    <wp:posOffset>-481634</wp:posOffset>
                  </wp:positionH>
                  <wp:positionV relativeFrom="paragraph">
                    <wp:posOffset>-5473065</wp:posOffset>
                  </wp:positionV>
                  <wp:extent cx="876372" cy="1192696"/>
                  <wp:effectExtent l="0" t="0" r="0" b="7620"/>
                  <wp:wrapNone/>
                  <wp:docPr id="1157988898" name="Picture 3" descr="GOSP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OSP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6372" cy="1192696"/>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400D">
              <w:rPr>
                <w:rFonts w:ascii="Tenorite" w:hAnsi="Tenorite"/>
                <w:sz w:val="40"/>
                <w:szCs w:val="40"/>
              </w:rPr>
              <w:t>What is the good news Jesus brings?</w:t>
            </w:r>
          </w:p>
        </w:tc>
        <w:tc>
          <w:tcPr>
            <w:tcW w:w="4300" w:type="dxa"/>
            <w:shd w:val="clear" w:color="auto" w:fill="95B3D7" w:themeFill="accent1" w:themeFillTint="99"/>
          </w:tcPr>
          <w:p w14:paraId="5305BC5D" w14:textId="0FF97D60" w:rsidR="008E400D" w:rsidRDefault="008E400D" w:rsidP="00835F93">
            <w:pPr>
              <w:jc w:val="center"/>
              <w:rPr>
                <w:rFonts w:ascii="Tenorite" w:hAnsi="Tenorite"/>
                <w:b/>
                <w:bCs/>
                <w:sz w:val="28"/>
                <w:szCs w:val="28"/>
              </w:rPr>
            </w:pPr>
            <w:r w:rsidRPr="00197CED">
              <w:rPr>
                <w:rFonts w:ascii="Tenorite" w:hAnsi="Tenorite"/>
                <w:b/>
                <w:bCs/>
                <w:sz w:val="28"/>
                <w:szCs w:val="28"/>
              </w:rPr>
              <w:t>Rec</w:t>
            </w:r>
            <w:r>
              <w:rPr>
                <w:rFonts w:ascii="Tenorite" w:hAnsi="Tenorite"/>
                <w:b/>
                <w:bCs/>
                <w:sz w:val="28"/>
                <w:szCs w:val="28"/>
              </w:rPr>
              <w:t>eption</w:t>
            </w:r>
          </w:p>
          <w:p w14:paraId="411B5025" w14:textId="77777777" w:rsidR="008E400D" w:rsidRDefault="008E400D" w:rsidP="00835F93">
            <w:pPr>
              <w:jc w:val="center"/>
              <w:rPr>
                <w:rFonts w:ascii="Tenorite" w:hAnsi="Tenorite"/>
                <w:sz w:val="26"/>
                <w:szCs w:val="26"/>
              </w:rPr>
            </w:pPr>
            <w:r>
              <w:rPr>
                <w:rFonts w:ascii="Tenorite" w:hAnsi="Tenorite"/>
                <w:sz w:val="26"/>
                <w:szCs w:val="26"/>
              </w:rPr>
              <w:t>Celebrations in different cultures and worldviews</w:t>
            </w:r>
          </w:p>
          <w:p w14:paraId="129670F5" w14:textId="3B279017" w:rsidR="008E400D" w:rsidRPr="00197CED" w:rsidRDefault="008E400D" w:rsidP="00835F93">
            <w:pPr>
              <w:jc w:val="center"/>
              <w:rPr>
                <w:rFonts w:ascii="Tenorite" w:hAnsi="Tenorite"/>
                <w:sz w:val="24"/>
                <w:szCs w:val="24"/>
              </w:rPr>
            </w:pPr>
            <w:r>
              <w:rPr>
                <w:rFonts w:ascii="Tenorite" w:hAnsi="Tenorite"/>
                <w:sz w:val="24"/>
                <w:szCs w:val="24"/>
              </w:rPr>
              <w:t>How do people celebrate?</w:t>
            </w:r>
          </w:p>
        </w:tc>
        <w:tc>
          <w:tcPr>
            <w:tcW w:w="4914" w:type="dxa"/>
            <w:shd w:val="clear" w:color="auto" w:fill="95B3D7" w:themeFill="accent1" w:themeFillTint="99"/>
          </w:tcPr>
          <w:p w14:paraId="45B1DD65" w14:textId="77777777" w:rsidR="008E400D" w:rsidRPr="001E02DA" w:rsidRDefault="008E400D" w:rsidP="00835F93">
            <w:pPr>
              <w:jc w:val="center"/>
              <w:rPr>
                <w:rFonts w:ascii="Tenorite" w:hAnsi="Tenorite"/>
                <w:b/>
                <w:bCs/>
                <w:sz w:val="26"/>
                <w:szCs w:val="26"/>
              </w:rPr>
            </w:pPr>
            <w:r w:rsidRPr="001E02DA">
              <w:rPr>
                <w:rFonts w:ascii="Tenorite" w:hAnsi="Tenorite"/>
                <w:b/>
                <w:bCs/>
                <w:sz w:val="26"/>
                <w:szCs w:val="26"/>
              </w:rPr>
              <w:t>Year 1</w:t>
            </w:r>
          </w:p>
          <w:p w14:paraId="70B5293B" w14:textId="77777777" w:rsidR="008E400D" w:rsidRPr="00F83BED" w:rsidRDefault="008E400D" w:rsidP="00835F93">
            <w:pPr>
              <w:jc w:val="center"/>
              <w:rPr>
                <w:rFonts w:ascii="Tenorite" w:hAnsi="Tenorite"/>
                <w:b/>
                <w:bCs/>
                <w:sz w:val="20"/>
                <w:szCs w:val="20"/>
              </w:rPr>
            </w:pPr>
            <w:r w:rsidRPr="00F83BED">
              <w:rPr>
                <w:rFonts w:ascii="Tenorite" w:hAnsi="Tenorite"/>
                <w:b/>
                <w:bCs/>
                <w:sz w:val="20"/>
                <w:szCs w:val="20"/>
              </w:rPr>
              <w:t>What is the good news Jesus brings?</w:t>
            </w:r>
          </w:p>
          <w:p w14:paraId="53874F32" w14:textId="09F4001E" w:rsidR="008E400D" w:rsidRPr="001E02DA" w:rsidRDefault="008E400D" w:rsidP="00835F93">
            <w:pPr>
              <w:jc w:val="center"/>
              <w:rPr>
                <w:rFonts w:ascii="Tenorite" w:hAnsi="Tenorite"/>
                <w:b/>
                <w:bCs/>
                <w:sz w:val="20"/>
                <w:szCs w:val="20"/>
              </w:rPr>
            </w:pPr>
          </w:p>
          <w:p w14:paraId="3078172F" w14:textId="77777777" w:rsidR="008E400D" w:rsidRPr="00835F93" w:rsidRDefault="008E400D" w:rsidP="00835F93">
            <w:pPr>
              <w:rPr>
                <w:rFonts w:ascii="Tenorite" w:hAnsi="Tenorite"/>
                <w:sz w:val="20"/>
                <w:szCs w:val="20"/>
              </w:rPr>
            </w:pPr>
          </w:p>
        </w:tc>
        <w:tc>
          <w:tcPr>
            <w:tcW w:w="5103" w:type="dxa"/>
            <w:shd w:val="clear" w:color="auto" w:fill="95B3D7" w:themeFill="accent1" w:themeFillTint="99"/>
          </w:tcPr>
          <w:p w14:paraId="08F61366" w14:textId="77777777" w:rsidR="008E400D" w:rsidRPr="001E02DA" w:rsidRDefault="008E400D" w:rsidP="00835F93">
            <w:pPr>
              <w:jc w:val="center"/>
              <w:rPr>
                <w:rFonts w:ascii="Tenorite" w:hAnsi="Tenorite"/>
                <w:b/>
                <w:bCs/>
                <w:sz w:val="26"/>
                <w:szCs w:val="26"/>
              </w:rPr>
            </w:pPr>
            <w:r w:rsidRPr="001E02DA">
              <w:rPr>
                <w:rFonts w:ascii="Tenorite" w:hAnsi="Tenorite"/>
                <w:b/>
                <w:bCs/>
                <w:sz w:val="26"/>
                <w:szCs w:val="26"/>
              </w:rPr>
              <w:t>Year 2</w:t>
            </w:r>
          </w:p>
          <w:p w14:paraId="6352E88C" w14:textId="77777777" w:rsidR="008E400D" w:rsidRDefault="008E400D" w:rsidP="00835F93">
            <w:pPr>
              <w:jc w:val="center"/>
              <w:rPr>
                <w:rFonts w:ascii="Tenorite" w:hAnsi="Tenorite"/>
                <w:b/>
                <w:bCs/>
                <w:sz w:val="20"/>
                <w:szCs w:val="20"/>
              </w:rPr>
            </w:pPr>
            <w:r>
              <w:rPr>
                <w:rFonts w:ascii="Tenorite" w:hAnsi="Tenorite"/>
                <w:b/>
                <w:bCs/>
                <w:sz w:val="20"/>
                <w:szCs w:val="20"/>
              </w:rPr>
              <w:t>Digging Deeper</w:t>
            </w:r>
          </w:p>
          <w:p w14:paraId="025B8398" w14:textId="77777777" w:rsidR="008E400D" w:rsidRPr="00F83BED" w:rsidRDefault="008E400D" w:rsidP="00835F93">
            <w:pPr>
              <w:jc w:val="center"/>
              <w:rPr>
                <w:rFonts w:ascii="Tenorite" w:hAnsi="Tenorite"/>
                <w:b/>
                <w:bCs/>
                <w:sz w:val="20"/>
                <w:szCs w:val="20"/>
              </w:rPr>
            </w:pPr>
            <w:r w:rsidRPr="00F83BED">
              <w:rPr>
                <w:rFonts w:ascii="Tenorite" w:hAnsi="Tenorite"/>
                <w:b/>
                <w:bCs/>
                <w:sz w:val="20"/>
                <w:szCs w:val="20"/>
              </w:rPr>
              <w:t>What is the good news Jesus brings?</w:t>
            </w:r>
          </w:p>
          <w:p w14:paraId="0A1E380D" w14:textId="70FBAE52" w:rsidR="008E400D" w:rsidRPr="00835F93" w:rsidRDefault="008E400D" w:rsidP="00835F93">
            <w:pPr>
              <w:rPr>
                <w:rFonts w:ascii="Tenorite" w:hAnsi="Tenorite"/>
                <w:sz w:val="20"/>
                <w:szCs w:val="20"/>
              </w:rPr>
            </w:pPr>
          </w:p>
        </w:tc>
      </w:tr>
      <w:tr w:rsidR="008E400D" w:rsidRPr="0038688D" w14:paraId="03C5DF11" w14:textId="77777777" w:rsidTr="00B44717">
        <w:trPr>
          <w:trHeight w:val="678"/>
        </w:trPr>
        <w:tc>
          <w:tcPr>
            <w:tcW w:w="1447" w:type="dxa"/>
            <w:vMerge/>
            <w:shd w:val="clear" w:color="auto" w:fill="95B3D7" w:themeFill="accent1" w:themeFillTint="99"/>
          </w:tcPr>
          <w:p w14:paraId="4081326C" w14:textId="295A7059" w:rsidR="008E400D" w:rsidRPr="00F83BED" w:rsidRDefault="008E400D" w:rsidP="00835F93">
            <w:pPr>
              <w:rPr>
                <w:rFonts w:ascii="Tenorite" w:hAnsi="Tenorite"/>
                <w:sz w:val="20"/>
                <w:szCs w:val="20"/>
              </w:rPr>
            </w:pPr>
          </w:p>
        </w:tc>
        <w:tc>
          <w:tcPr>
            <w:tcW w:w="4300" w:type="dxa"/>
            <w:shd w:val="clear" w:color="auto" w:fill="95B3D7" w:themeFill="accent1" w:themeFillTint="99"/>
          </w:tcPr>
          <w:p w14:paraId="5DFD1537" w14:textId="516534D7" w:rsidR="008E400D" w:rsidRPr="00573831" w:rsidRDefault="008E400D" w:rsidP="008E400D">
            <w:pPr>
              <w:jc w:val="center"/>
              <w:rPr>
                <w:rFonts w:ascii="Tenorite" w:hAnsi="Tenorite" w:cs="Arial"/>
                <w:color w:val="212529"/>
                <w:sz w:val="20"/>
                <w:szCs w:val="20"/>
              </w:rPr>
            </w:pPr>
            <w:r w:rsidRPr="00573831">
              <w:rPr>
                <w:rFonts w:ascii="Tenorite" w:hAnsi="Tenorite" w:cs="Arial"/>
                <w:color w:val="212529"/>
                <w:sz w:val="20"/>
                <w:szCs w:val="20"/>
              </w:rPr>
              <w:t>Learn new vocabulary</w:t>
            </w:r>
            <w:r w:rsidRPr="00573831">
              <w:rPr>
                <w:rFonts w:ascii="Tenorite" w:hAnsi="Tenorite" w:cs="Arial"/>
                <w:color w:val="212529"/>
                <w:sz w:val="20"/>
                <w:szCs w:val="20"/>
              </w:rPr>
              <w:br/>
            </w:r>
            <w:r w:rsidRPr="00573831">
              <w:rPr>
                <w:rFonts w:ascii="Tenorite" w:hAnsi="Tenorite" w:cs="Arial"/>
                <w:color w:val="212529"/>
                <w:sz w:val="20"/>
                <w:szCs w:val="20"/>
              </w:rPr>
              <w:br/>
              <w:t>Express their feelings and consider the feelings of others.</w:t>
            </w:r>
            <w:r w:rsidRPr="00573831">
              <w:rPr>
                <w:rFonts w:ascii="Tenorite" w:hAnsi="Tenorite" w:cs="Arial"/>
                <w:color w:val="212529"/>
                <w:sz w:val="20"/>
                <w:szCs w:val="20"/>
              </w:rPr>
              <w:br/>
            </w:r>
            <w:r w:rsidRPr="00573831">
              <w:rPr>
                <w:rFonts w:ascii="Tenorite" w:hAnsi="Tenorite" w:cs="Arial"/>
                <w:color w:val="212529"/>
                <w:sz w:val="20"/>
                <w:szCs w:val="20"/>
              </w:rPr>
              <w:br/>
              <w:t>Recognise that people have different beliefs and celebrate special times in different ways.</w:t>
            </w:r>
            <w:r w:rsidRPr="00573831">
              <w:rPr>
                <w:rFonts w:ascii="Tenorite" w:hAnsi="Tenorite" w:cs="Arial"/>
                <w:color w:val="212529"/>
                <w:sz w:val="20"/>
                <w:szCs w:val="20"/>
              </w:rPr>
              <w:br/>
            </w:r>
            <w:r w:rsidRPr="00573831">
              <w:rPr>
                <w:rFonts w:ascii="Tenorite" w:hAnsi="Tenorite" w:cs="Arial"/>
                <w:color w:val="212529"/>
                <w:sz w:val="20"/>
                <w:szCs w:val="20"/>
              </w:rPr>
              <w:br/>
              <w:t xml:space="preserve">Engage in </w:t>
            </w:r>
            <w:proofErr w:type="spellStart"/>
            <w:r w:rsidRPr="00573831">
              <w:rPr>
                <w:rFonts w:ascii="Tenorite" w:hAnsi="Tenorite" w:cs="Arial"/>
                <w:color w:val="212529"/>
                <w:sz w:val="20"/>
                <w:szCs w:val="20"/>
              </w:rPr>
              <w:t>storytimes</w:t>
            </w:r>
            <w:proofErr w:type="spellEnd"/>
            <w:r w:rsidRPr="00573831">
              <w:rPr>
                <w:rFonts w:ascii="Tenorite" w:hAnsi="Tenorite" w:cs="Arial"/>
                <w:color w:val="212529"/>
                <w:sz w:val="20"/>
                <w:szCs w:val="20"/>
              </w:rPr>
              <w:t>.</w:t>
            </w:r>
            <w:r w:rsidRPr="00573831">
              <w:rPr>
                <w:rFonts w:ascii="Tenorite" w:hAnsi="Tenorite" w:cs="Arial"/>
                <w:color w:val="212529"/>
                <w:sz w:val="20"/>
                <w:szCs w:val="20"/>
              </w:rPr>
              <w:br/>
            </w:r>
            <w:r w:rsidRPr="00573831">
              <w:rPr>
                <w:rFonts w:ascii="Tenorite" w:hAnsi="Tenorite" w:cs="Arial"/>
                <w:color w:val="212529"/>
                <w:sz w:val="20"/>
                <w:szCs w:val="20"/>
              </w:rPr>
              <w:br/>
              <w:t>Listen carefully to rhymes and songs, paying attention to how they sound.</w:t>
            </w:r>
            <w:r w:rsidRPr="00573831">
              <w:rPr>
                <w:rFonts w:ascii="Tenorite" w:hAnsi="Tenorite" w:cs="Arial"/>
                <w:color w:val="212529"/>
                <w:sz w:val="20"/>
                <w:szCs w:val="20"/>
              </w:rPr>
              <w:br/>
            </w:r>
            <w:r w:rsidRPr="00573831">
              <w:rPr>
                <w:rFonts w:ascii="Tenorite" w:hAnsi="Tenorite" w:cs="Arial"/>
                <w:color w:val="212529"/>
                <w:sz w:val="20"/>
                <w:szCs w:val="20"/>
              </w:rPr>
              <w:br/>
              <w:t>Talk about members of their immediate family and community.</w:t>
            </w:r>
            <w:r w:rsidRPr="00573831">
              <w:rPr>
                <w:rFonts w:ascii="Tenorite" w:hAnsi="Tenorite" w:cs="Arial"/>
                <w:color w:val="212529"/>
                <w:sz w:val="20"/>
                <w:szCs w:val="20"/>
              </w:rPr>
              <w:br/>
            </w:r>
            <w:r w:rsidRPr="00573831">
              <w:rPr>
                <w:rFonts w:ascii="Tenorite" w:hAnsi="Tenorite" w:cs="Arial"/>
                <w:color w:val="212529"/>
                <w:sz w:val="20"/>
                <w:szCs w:val="20"/>
              </w:rPr>
              <w:br/>
              <w:t>Talk about different ways of living including beliefs and festivals.</w:t>
            </w:r>
          </w:p>
          <w:p w14:paraId="171E1485" w14:textId="77777777" w:rsidR="008E400D" w:rsidRPr="00573831" w:rsidRDefault="008E400D" w:rsidP="008E400D">
            <w:pPr>
              <w:jc w:val="center"/>
              <w:rPr>
                <w:rFonts w:ascii="Tenorite" w:hAnsi="Tenorite" w:cs="Arial"/>
                <w:color w:val="212529"/>
              </w:rPr>
            </w:pPr>
          </w:p>
          <w:p w14:paraId="16DA1C93" w14:textId="6833360C" w:rsidR="008E400D" w:rsidRPr="00573831" w:rsidRDefault="008E400D" w:rsidP="008E400D">
            <w:pPr>
              <w:jc w:val="center"/>
              <w:rPr>
                <w:rFonts w:ascii="Tenorite" w:hAnsi="Tenorite"/>
                <w:sz w:val="20"/>
                <w:szCs w:val="20"/>
              </w:rPr>
            </w:pPr>
            <w:r w:rsidRPr="00573831">
              <w:rPr>
                <w:rFonts w:ascii="Tenorite" w:hAnsi="Tenorite"/>
                <w:sz w:val="20"/>
                <w:szCs w:val="20"/>
              </w:rPr>
              <w:t xml:space="preserve">Listen and respond creatively and verbally to religious stories and fables. </w:t>
            </w:r>
            <w:r w:rsidRPr="00573831">
              <w:rPr>
                <w:rFonts w:ascii="Tenorite" w:hAnsi="Tenorite"/>
                <w:sz w:val="20"/>
                <w:szCs w:val="20"/>
              </w:rPr>
              <w:br/>
            </w:r>
            <w:r w:rsidRPr="00573831">
              <w:rPr>
                <w:rFonts w:ascii="Tenorite" w:hAnsi="Tenorite"/>
                <w:sz w:val="20"/>
                <w:szCs w:val="20"/>
              </w:rPr>
              <w:br/>
              <w:t xml:space="preserve">Develop understanding of the celebrations New Year, Lunar New Year, Persian New Year, Holi Festival </w:t>
            </w:r>
            <w:r w:rsidR="008158AA" w:rsidRPr="00573831">
              <w:rPr>
                <w:rFonts w:ascii="Tenorite" w:hAnsi="Tenorite"/>
                <w:sz w:val="20"/>
                <w:szCs w:val="20"/>
              </w:rPr>
              <w:br/>
            </w:r>
            <w:r w:rsidR="008158AA" w:rsidRPr="00573831">
              <w:rPr>
                <w:rFonts w:ascii="Tenorite" w:hAnsi="Tenorite"/>
                <w:sz w:val="20"/>
                <w:szCs w:val="20"/>
              </w:rPr>
              <w:br/>
            </w:r>
            <w:r w:rsidR="008158AA" w:rsidRPr="00573831">
              <w:rPr>
                <w:rFonts w:ascii="Tenorite" w:hAnsi="Tenorite"/>
              </w:rPr>
              <w:t>Explore diverse ways of living, including beliefs and festivals</w:t>
            </w:r>
          </w:p>
          <w:p w14:paraId="37781FE5" w14:textId="1060CF7A" w:rsidR="008E400D" w:rsidRPr="00573831" w:rsidRDefault="008E400D" w:rsidP="00835F93">
            <w:pPr>
              <w:jc w:val="center"/>
              <w:rPr>
                <w:rFonts w:ascii="Tenorite" w:hAnsi="Tenorite"/>
                <w:sz w:val="20"/>
                <w:szCs w:val="20"/>
              </w:rPr>
            </w:pPr>
          </w:p>
        </w:tc>
        <w:tc>
          <w:tcPr>
            <w:tcW w:w="4914" w:type="dxa"/>
            <w:shd w:val="clear" w:color="auto" w:fill="95B3D7" w:themeFill="accent1" w:themeFillTint="99"/>
          </w:tcPr>
          <w:p w14:paraId="526FDDBD" w14:textId="7156E48C" w:rsidR="008E400D" w:rsidRPr="00F83BED" w:rsidRDefault="008E400D" w:rsidP="00573831">
            <w:pPr>
              <w:pStyle w:val="ListParagraph"/>
              <w:numPr>
                <w:ilvl w:val="0"/>
                <w:numId w:val="18"/>
              </w:numPr>
              <w:spacing w:after="0"/>
              <w:rPr>
                <w:rFonts w:ascii="Tenorite" w:hAnsi="Tenorite"/>
                <w:sz w:val="20"/>
                <w:szCs w:val="20"/>
              </w:rPr>
            </w:pPr>
            <w:r w:rsidRPr="00F83BED">
              <w:rPr>
                <w:rFonts w:ascii="Tenorite" w:hAnsi="Tenorite"/>
                <w:sz w:val="20"/>
                <w:szCs w:val="20"/>
              </w:rPr>
              <w:t>Retell the story of ‘Jesus and the Tax Collector’ and recognise a link with ‘forgiveness’.</w:t>
            </w:r>
          </w:p>
          <w:p w14:paraId="2D8ABA28" w14:textId="5995F7C4" w:rsidR="008E400D" w:rsidRPr="00F83BED" w:rsidRDefault="008E400D" w:rsidP="00573831">
            <w:pPr>
              <w:pStyle w:val="ListParagraph"/>
              <w:numPr>
                <w:ilvl w:val="0"/>
                <w:numId w:val="19"/>
              </w:numPr>
              <w:spacing w:after="0"/>
              <w:rPr>
                <w:rFonts w:ascii="Tenorite" w:hAnsi="Tenorite"/>
                <w:sz w:val="20"/>
                <w:szCs w:val="20"/>
              </w:rPr>
            </w:pPr>
            <w:r w:rsidRPr="00F83BED">
              <w:rPr>
                <w:rFonts w:ascii="Tenorite" w:hAnsi="Tenorite"/>
                <w:sz w:val="20"/>
                <w:szCs w:val="20"/>
              </w:rPr>
              <w:t>Recognise that Jesus gives instructions to people about how to behave.</w:t>
            </w:r>
          </w:p>
          <w:p w14:paraId="694F0EA4" w14:textId="387292E6" w:rsidR="008E400D" w:rsidRPr="00F83BED" w:rsidRDefault="008E400D" w:rsidP="00573831">
            <w:pPr>
              <w:pStyle w:val="ListParagraph"/>
              <w:numPr>
                <w:ilvl w:val="0"/>
                <w:numId w:val="19"/>
              </w:numPr>
              <w:spacing w:after="0"/>
              <w:rPr>
                <w:rFonts w:ascii="Tenorite" w:hAnsi="Tenorite"/>
                <w:sz w:val="20"/>
                <w:szCs w:val="20"/>
              </w:rPr>
            </w:pPr>
            <w:r w:rsidRPr="00F83BED">
              <w:rPr>
                <w:rFonts w:ascii="Tenorite" w:hAnsi="Tenorite"/>
                <w:sz w:val="20"/>
                <w:szCs w:val="20"/>
              </w:rPr>
              <w:t>Know that Christians believe God forgives them for bad things.</w:t>
            </w:r>
          </w:p>
          <w:p w14:paraId="278E504C" w14:textId="23906EC9" w:rsidR="008E400D" w:rsidRPr="00F83BED" w:rsidRDefault="008E400D" w:rsidP="00835F93">
            <w:pPr>
              <w:rPr>
                <w:rFonts w:ascii="Tenorite" w:hAnsi="Tenorite"/>
                <w:sz w:val="20"/>
                <w:szCs w:val="20"/>
              </w:rPr>
            </w:pPr>
          </w:p>
          <w:p w14:paraId="76F6D66E" w14:textId="1AAED40F" w:rsidR="008E400D" w:rsidRPr="00F83BED" w:rsidRDefault="008E400D" w:rsidP="00573831">
            <w:pPr>
              <w:pStyle w:val="ListParagraph"/>
              <w:numPr>
                <w:ilvl w:val="0"/>
                <w:numId w:val="18"/>
              </w:numPr>
              <w:spacing w:after="0"/>
              <w:rPr>
                <w:rFonts w:ascii="Tenorite" w:hAnsi="Tenorite"/>
                <w:sz w:val="20"/>
                <w:szCs w:val="20"/>
              </w:rPr>
            </w:pPr>
            <w:r w:rsidRPr="00F83BED">
              <w:rPr>
                <w:rFonts w:ascii="Tenorite" w:hAnsi="Tenorite"/>
                <w:sz w:val="20"/>
                <w:szCs w:val="20"/>
              </w:rPr>
              <w:t>Understand Christians’ beliefs about forgiveness.</w:t>
            </w:r>
          </w:p>
          <w:p w14:paraId="400A1040" w14:textId="153DF106" w:rsidR="008E400D" w:rsidRPr="00F83BED" w:rsidRDefault="008E400D" w:rsidP="00573831">
            <w:pPr>
              <w:pStyle w:val="ListParagraph"/>
              <w:numPr>
                <w:ilvl w:val="0"/>
                <w:numId w:val="19"/>
              </w:numPr>
              <w:spacing w:after="0"/>
              <w:rPr>
                <w:rFonts w:ascii="Tenorite" w:hAnsi="Tenorite"/>
                <w:sz w:val="20"/>
                <w:szCs w:val="20"/>
              </w:rPr>
            </w:pPr>
            <w:r w:rsidRPr="00F83BED">
              <w:rPr>
                <w:rFonts w:ascii="Tenorite" w:hAnsi="Tenorite"/>
                <w:sz w:val="20"/>
                <w:szCs w:val="20"/>
              </w:rPr>
              <w:t>Give at least 2 examples of ways in which Christians follow the teachings about forgiveness.</w:t>
            </w:r>
          </w:p>
          <w:p w14:paraId="22ED9003" w14:textId="1C811DCD" w:rsidR="008E400D" w:rsidRPr="00F83BED" w:rsidRDefault="008E400D" w:rsidP="00573831">
            <w:pPr>
              <w:pStyle w:val="ListParagraph"/>
              <w:numPr>
                <w:ilvl w:val="0"/>
                <w:numId w:val="19"/>
              </w:numPr>
              <w:spacing w:after="0"/>
              <w:rPr>
                <w:rFonts w:ascii="Tenorite" w:hAnsi="Tenorite"/>
                <w:sz w:val="20"/>
                <w:szCs w:val="20"/>
              </w:rPr>
            </w:pPr>
            <w:r w:rsidRPr="00F83BED">
              <w:rPr>
                <w:rFonts w:ascii="Tenorite" w:hAnsi="Tenorite"/>
                <w:sz w:val="20"/>
                <w:szCs w:val="20"/>
              </w:rPr>
              <w:t>Think, talk and ask questions about whether Jesus’ ‘good news’ is only good news for Christians, or if there are things for anyone to learn.</w:t>
            </w:r>
          </w:p>
          <w:p w14:paraId="20611399" w14:textId="77777777" w:rsidR="008E400D" w:rsidRPr="00F83BED" w:rsidRDefault="008E400D" w:rsidP="00835F93">
            <w:pPr>
              <w:ind w:left="360"/>
              <w:rPr>
                <w:rFonts w:ascii="Tenorite" w:hAnsi="Tenorite"/>
                <w:sz w:val="20"/>
                <w:szCs w:val="20"/>
              </w:rPr>
            </w:pPr>
          </w:p>
          <w:p w14:paraId="5EFD8385" w14:textId="1E7A5BD8" w:rsidR="008E400D" w:rsidRPr="00F83BED" w:rsidRDefault="008E400D" w:rsidP="00573831">
            <w:pPr>
              <w:pStyle w:val="ListParagraph"/>
              <w:numPr>
                <w:ilvl w:val="0"/>
                <w:numId w:val="18"/>
              </w:numPr>
              <w:spacing w:after="0"/>
              <w:rPr>
                <w:rFonts w:ascii="Tenorite" w:hAnsi="Tenorite"/>
                <w:sz w:val="20"/>
                <w:szCs w:val="20"/>
              </w:rPr>
            </w:pPr>
            <w:r w:rsidRPr="00F83BED">
              <w:rPr>
                <w:rFonts w:ascii="Tenorite" w:hAnsi="Tenorite"/>
                <w:sz w:val="20"/>
                <w:szCs w:val="20"/>
              </w:rPr>
              <w:t>Retell the story of ‘Jesus calms the Storm’ and recognise a link with ‘peace’.</w:t>
            </w:r>
          </w:p>
          <w:p w14:paraId="57224296" w14:textId="7952945A" w:rsidR="008E400D" w:rsidRPr="00F83BED" w:rsidRDefault="008E400D" w:rsidP="00573831">
            <w:pPr>
              <w:pStyle w:val="ListParagraph"/>
              <w:numPr>
                <w:ilvl w:val="0"/>
                <w:numId w:val="21"/>
              </w:numPr>
              <w:spacing w:after="0"/>
              <w:rPr>
                <w:rFonts w:ascii="Tenorite" w:hAnsi="Tenorite"/>
                <w:sz w:val="20"/>
                <w:szCs w:val="20"/>
              </w:rPr>
            </w:pPr>
            <w:r w:rsidRPr="00F83BED">
              <w:rPr>
                <w:rFonts w:ascii="Tenorite" w:hAnsi="Tenorite"/>
                <w:sz w:val="20"/>
                <w:szCs w:val="20"/>
              </w:rPr>
              <w:t>Know that Christians believe Jesus’ teachings make people think hard about how to live and show them the right way.</w:t>
            </w:r>
          </w:p>
          <w:p w14:paraId="6464B1EF" w14:textId="7DFEDC48" w:rsidR="008E400D" w:rsidRPr="00F83BED" w:rsidRDefault="008E400D" w:rsidP="00835F93">
            <w:pPr>
              <w:rPr>
                <w:rFonts w:ascii="Tenorite" w:hAnsi="Tenorite"/>
                <w:sz w:val="20"/>
                <w:szCs w:val="20"/>
              </w:rPr>
            </w:pPr>
          </w:p>
          <w:p w14:paraId="480507E6" w14:textId="1696AED5" w:rsidR="008E400D" w:rsidRPr="00F83BED" w:rsidRDefault="008E400D" w:rsidP="00573831">
            <w:pPr>
              <w:pStyle w:val="ListParagraph"/>
              <w:numPr>
                <w:ilvl w:val="0"/>
                <w:numId w:val="18"/>
              </w:numPr>
              <w:spacing w:after="0"/>
              <w:rPr>
                <w:rFonts w:ascii="Tenorite" w:hAnsi="Tenorite"/>
                <w:sz w:val="20"/>
                <w:szCs w:val="20"/>
              </w:rPr>
            </w:pPr>
            <w:r w:rsidRPr="00F83BED">
              <w:rPr>
                <w:rFonts w:ascii="Tenorite" w:hAnsi="Tenorite"/>
                <w:sz w:val="20"/>
                <w:szCs w:val="20"/>
              </w:rPr>
              <w:t>Understand Christians’ beliefs about peace.</w:t>
            </w:r>
          </w:p>
          <w:p w14:paraId="2DBDDB00" w14:textId="42718750" w:rsidR="008E400D" w:rsidRPr="00F83BED" w:rsidRDefault="008E400D" w:rsidP="00573831">
            <w:pPr>
              <w:pStyle w:val="ListParagraph"/>
              <w:numPr>
                <w:ilvl w:val="0"/>
                <w:numId w:val="20"/>
              </w:numPr>
              <w:spacing w:after="0"/>
              <w:rPr>
                <w:rFonts w:ascii="Tenorite" w:hAnsi="Tenorite"/>
                <w:sz w:val="20"/>
                <w:szCs w:val="20"/>
              </w:rPr>
            </w:pPr>
            <w:r w:rsidRPr="00F83BED">
              <w:rPr>
                <w:rFonts w:ascii="Tenorite" w:hAnsi="Tenorite"/>
                <w:sz w:val="20"/>
                <w:szCs w:val="20"/>
              </w:rPr>
              <w:t>Give at least 2 examples of ways in which Christians follows the teachings about peace.</w:t>
            </w:r>
          </w:p>
          <w:p w14:paraId="1860EDF8" w14:textId="74AFACE7" w:rsidR="008E400D" w:rsidRPr="00F83BED" w:rsidRDefault="008E400D" w:rsidP="00573831">
            <w:pPr>
              <w:pStyle w:val="ListParagraph"/>
              <w:numPr>
                <w:ilvl w:val="0"/>
                <w:numId w:val="20"/>
              </w:numPr>
              <w:spacing w:after="0"/>
              <w:rPr>
                <w:rFonts w:ascii="Tenorite" w:hAnsi="Tenorite"/>
                <w:sz w:val="20"/>
                <w:szCs w:val="20"/>
              </w:rPr>
            </w:pPr>
            <w:r w:rsidRPr="00F83BED">
              <w:rPr>
                <w:rFonts w:ascii="Tenorite" w:hAnsi="Tenorite"/>
                <w:sz w:val="20"/>
                <w:szCs w:val="20"/>
              </w:rPr>
              <w:t>Think, talk and ask questions about whether Jesus’ ‘good news’ is only for Christians, or if there are things for anyone to learn.</w:t>
            </w:r>
          </w:p>
          <w:p w14:paraId="12891E3F" w14:textId="77777777" w:rsidR="008E400D" w:rsidRPr="00F83BED" w:rsidRDefault="008E400D" w:rsidP="00835F93">
            <w:pPr>
              <w:rPr>
                <w:rFonts w:ascii="Tenorite" w:hAnsi="Tenorite"/>
                <w:sz w:val="20"/>
                <w:szCs w:val="20"/>
              </w:rPr>
            </w:pPr>
          </w:p>
          <w:p w14:paraId="65C816B5" w14:textId="64DECC28" w:rsidR="008E400D" w:rsidRPr="00F83BED" w:rsidRDefault="008E400D" w:rsidP="00573831">
            <w:pPr>
              <w:pStyle w:val="ListParagraph"/>
              <w:numPr>
                <w:ilvl w:val="0"/>
                <w:numId w:val="18"/>
              </w:numPr>
              <w:spacing w:after="0"/>
              <w:rPr>
                <w:rFonts w:ascii="Tenorite" w:hAnsi="Tenorite"/>
                <w:sz w:val="20"/>
                <w:szCs w:val="20"/>
              </w:rPr>
            </w:pPr>
            <w:r w:rsidRPr="00F83BED">
              <w:rPr>
                <w:rFonts w:ascii="Tenorite" w:hAnsi="Tenorite"/>
                <w:sz w:val="20"/>
                <w:szCs w:val="20"/>
              </w:rPr>
              <w:t>Retell the story of ‘The Good Samaritan’ and recognise a link with ‘friendliness’.</w:t>
            </w:r>
          </w:p>
          <w:p w14:paraId="524AFF3C" w14:textId="37ED0124" w:rsidR="008E400D" w:rsidRPr="00F83BED" w:rsidRDefault="008E400D" w:rsidP="00573831">
            <w:pPr>
              <w:pStyle w:val="ListParagraph"/>
              <w:numPr>
                <w:ilvl w:val="0"/>
                <w:numId w:val="22"/>
              </w:numPr>
              <w:spacing w:after="0"/>
              <w:rPr>
                <w:rFonts w:ascii="Tenorite" w:hAnsi="Tenorite"/>
                <w:sz w:val="20"/>
                <w:szCs w:val="20"/>
              </w:rPr>
            </w:pPr>
            <w:r w:rsidRPr="00F83BED">
              <w:rPr>
                <w:rFonts w:ascii="Tenorite" w:hAnsi="Tenorite"/>
                <w:sz w:val="20"/>
                <w:szCs w:val="20"/>
              </w:rPr>
              <w:lastRenderedPageBreak/>
              <w:t>Know that Christians believe Jesus is a friend to the poor and friendless.</w:t>
            </w:r>
          </w:p>
          <w:p w14:paraId="1A518CC9" w14:textId="28894EEF" w:rsidR="008E400D" w:rsidRPr="00F83BED" w:rsidRDefault="008E400D" w:rsidP="00835F93">
            <w:pPr>
              <w:rPr>
                <w:rFonts w:ascii="Tenorite" w:hAnsi="Tenorite"/>
                <w:sz w:val="20"/>
                <w:szCs w:val="20"/>
              </w:rPr>
            </w:pPr>
          </w:p>
          <w:p w14:paraId="36A5EAEF" w14:textId="111A59FD" w:rsidR="008E400D" w:rsidRPr="00F83BED" w:rsidRDefault="008E400D" w:rsidP="00573831">
            <w:pPr>
              <w:pStyle w:val="ListParagraph"/>
              <w:numPr>
                <w:ilvl w:val="0"/>
                <w:numId w:val="18"/>
              </w:numPr>
              <w:spacing w:after="0"/>
              <w:rPr>
                <w:rFonts w:ascii="Tenorite" w:hAnsi="Tenorite"/>
                <w:sz w:val="20"/>
                <w:szCs w:val="20"/>
              </w:rPr>
            </w:pPr>
            <w:r w:rsidRPr="00F83BED">
              <w:rPr>
                <w:rFonts w:ascii="Tenorite" w:hAnsi="Tenorite"/>
                <w:sz w:val="20"/>
                <w:szCs w:val="20"/>
              </w:rPr>
              <w:t>Understand Christians’ beliefs about friendliness.</w:t>
            </w:r>
          </w:p>
          <w:p w14:paraId="3AFAF263" w14:textId="0405160A" w:rsidR="008E400D" w:rsidRPr="00F83BED" w:rsidRDefault="008E400D" w:rsidP="00573831">
            <w:pPr>
              <w:pStyle w:val="ListParagraph"/>
              <w:numPr>
                <w:ilvl w:val="0"/>
                <w:numId w:val="22"/>
              </w:numPr>
              <w:spacing w:after="0"/>
              <w:rPr>
                <w:rFonts w:ascii="Tenorite" w:hAnsi="Tenorite"/>
                <w:sz w:val="20"/>
                <w:szCs w:val="20"/>
              </w:rPr>
            </w:pPr>
            <w:r w:rsidRPr="00F83BED">
              <w:rPr>
                <w:rFonts w:ascii="Tenorite" w:hAnsi="Tenorite"/>
                <w:sz w:val="20"/>
                <w:szCs w:val="20"/>
              </w:rPr>
              <w:t>Give at least 2 examples of how Christians put these beliefs into practice in the Church community and their own lives.</w:t>
            </w:r>
          </w:p>
          <w:p w14:paraId="166C52AF" w14:textId="69D2B04E" w:rsidR="008E400D" w:rsidRPr="00F83BED" w:rsidRDefault="008E400D" w:rsidP="00573831">
            <w:pPr>
              <w:pStyle w:val="ListParagraph"/>
              <w:numPr>
                <w:ilvl w:val="0"/>
                <w:numId w:val="22"/>
              </w:numPr>
              <w:spacing w:after="0"/>
              <w:rPr>
                <w:rFonts w:ascii="Tenorite" w:hAnsi="Tenorite"/>
                <w:sz w:val="20"/>
                <w:szCs w:val="20"/>
              </w:rPr>
            </w:pPr>
            <w:r w:rsidRPr="00F83BED">
              <w:rPr>
                <w:rFonts w:ascii="Tenorite" w:hAnsi="Tenorite"/>
                <w:sz w:val="20"/>
                <w:szCs w:val="20"/>
              </w:rPr>
              <w:t>Be able to make connections between these beliefs and forgiving others</w:t>
            </w:r>
          </w:p>
        </w:tc>
        <w:tc>
          <w:tcPr>
            <w:tcW w:w="5103" w:type="dxa"/>
            <w:shd w:val="clear" w:color="auto" w:fill="95B3D7" w:themeFill="accent1" w:themeFillTint="99"/>
          </w:tcPr>
          <w:p w14:paraId="3E0687E4" w14:textId="2715E741" w:rsidR="008E400D" w:rsidRPr="00F83BED" w:rsidRDefault="008E400D" w:rsidP="00573831">
            <w:pPr>
              <w:pStyle w:val="ListParagraph"/>
              <w:numPr>
                <w:ilvl w:val="0"/>
                <w:numId w:val="23"/>
              </w:numPr>
              <w:spacing w:after="0"/>
              <w:rPr>
                <w:rFonts w:ascii="Tenorite" w:hAnsi="Tenorite"/>
                <w:sz w:val="20"/>
                <w:szCs w:val="20"/>
              </w:rPr>
            </w:pPr>
            <w:r w:rsidRPr="00F83BED">
              <w:rPr>
                <w:rFonts w:ascii="Tenorite" w:hAnsi="Tenorite"/>
                <w:sz w:val="20"/>
                <w:szCs w:val="20"/>
              </w:rPr>
              <w:lastRenderedPageBreak/>
              <w:t>Retell the story of ‘Jesus Heals 10 Men’ and recognise a link with thankfulness.</w:t>
            </w:r>
          </w:p>
          <w:p w14:paraId="0E557CC3" w14:textId="1F2E27CE" w:rsidR="008E400D" w:rsidRPr="00F83BED" w:rsidRDefault="008E400D" w:rsidP="00573831">
            <w:pPr>
              <w:pStyle w:val="ListParagraph"/>
              <w:numPr>
                <w:ilvl w:val="0"/>
                <w:numId w:val="22"/>
              </w:numPr>
              <w:spacing w:after="0"/>
              <w:rPr>
                <w:rFonts w:ascii="Tenorite" w:hAnsi="Tenorite"/>
                <w:sz w:val="20"/>
                <w:szCs w:val="20"/>
              </w:rPr>
            </w:pPr>
            <w:r w:rsidRPr="00F83BED">
              <w:rPr>
                <w:rFonts w:ascii="Tenorite" w:hAnsi="Tenorite"/>
                <w:sz w:val="20"/>
                <w:szCs w:val="20"/>
              </w:rPr>
              <w:t>Know that Christians believe Jesus’ teachings make people think hard about how to live and show them the right way.</w:t>
            </w:r>
          </w:p>
          <w:p w14:paraId="48B9D85C" w14:textId="55708AE7" w:rsidR="008E400D" w:rsidRPr="00F83BED" w:rsidRDefault="008E400D" w:rsidP="00573831">
            <w:pPr>
              <w:pStyle w:val="ListParagraph"/>
              <w:numPr>
                <w:ilvl w:val="0"/>
                <w:numId w:val="22"/>
              </w:numPr>
              <w:spacing w:after="0"/>
              <w:rPr>
                <w:rFonts w:ascii="Tenorite" w:hAnsi="Tenorite"/>
                <w:sz w:val="20"/>
                <w:szCs w:val="20"/>
              </w:rPr>
            </w:pPr>
            <w:r w:rsidRPr="00F83BED">
              <w:rPr>
                <w:rFonts w:ascii="Tenorite" w:hAnsi="Tenorite"/>
                <w:sz w:val="20"/>
                <w:szCs w:val="20"/>
              </w:rPr>
              <w:t>Give clear simple accounts of what the texts mean to Christians, for example that they should say thank you to God for his good gifts.</w:t>
            </w:r>
          </w:p>
          <w:p w14:paraId="30C0E5C6" w14:textId="6BEE0068" w:rsidR="008E400D" w:rsidRPr="00F83BED" w:rsidRDefault="008E400D" w:rsidP="00835F93">
            <w:pPr>
              <w:rPr>
                <w:rFonts w:ascii="Tenorite" w:hAnsi="Tenorite"/>
                <w:sz w:val="20"/>
                <w:szCs w:val="20"/>
              </w:rPr>
            </w:pPr>
          </w:p>
          <w:p w14:paraId="24928D98" w14:textId="0BCF4930" w:rsidR="008E400D" w:rsidRPr="00F83BED" w:rsidRDefault="008E400D" w:rsidP="00573831">
            <w:pPr>
              <w:pStyle w:val="ListParagraph"/>
              <w:numPr>
                <w:ilvl w:val="0"/>
                <w:numId w:val="23"/>
              </w:numPr>
              <w:spacing w:after="0"/>
              <w:rPr>
                <w:rFonts w:ascii="Tenorite" w:hAnsi="Tenorite"/>
                <w:sz w:val="20"/>
                <w:szCs w:val="20"/>
              </w:rPr>
            </w:pPr>
            <w:r w:rsidRPr="00F83BED">
              <w:rPr>
                <w:rFonts w:ascii="Tenorite" w:hAnsi="Tenorite"/>
                <w:sz w:val="20"/>
                <w:szCs w:val="20"/>
              </w:rPr>
              <w:t>Describe how Christians show their beliefs about thankfulness.</w:t>
            </w:r>
          </w:p>
          <w:p w14:paraId="6AD346EB" w14:textId="3C0D178B" w:rsidR="008E400D" w:rsidRPr="00F83BED" w:rsidRDefault="008E400D" w:rsidP="00835F93">
            <w:pPr>
              <w:pStyle w:val="ListParagraph"/>
              <w:numPr>
                <w:ilvl w:val="0"/>
                <w:numId w:val="1"/>
              </w:numPr>
              <w:spacing w:after="0"/>
              <w:rPr>
                <w:rFonts w:ascii="Tenorite" w:hAnsi="Tenorite"/>
                <w:sz w:val="20"/>
                <w:szCs w:val="20"/>
              </w:rPr>
            </w:pPr>
            <w:r w:rsidRPr="00F83BED">
              <w:rPr>
                <w:rFonts w:ascii="Tenorite" w:hAnsi="Tenorite"/>
                <w:sz w:val="20"/>
                <w:szCs w:val="20"/>
              </w:rPr>
              <w:t>Understand that Christians give thanks to God through prayer.</w:t>
            </w:r>
          </w:p>
          <w:p w14:paraId="2A375B3B" w14:textId="13F961FA" w:rsidR="008E400D" w:rsidRPr="00F83BED" w:rsidRDefault="008E400D" w:rsidP="00835F93">
            <w:pPr>
              <w:rPr>
                <w:rFonts w:ascii="Tenorite" w:hAnsi="Tenorite"/>
                <w:sz w:val="20"/>
                <w:szCs w:val="20"/>
              </w:rPr>
            </w:pPr>
          </w:p>
          <w:p w14:paraId="6766F885" w14:textId="475F7D65" w:rsidR="008E400D" w:rsidRPr="00F83BED" w:rsidRDefault="008E400D" w:rsidP="00573831">
            <w:pPr>
              <w:pStyle w:val="ListParagraph"/>
              <w:numPr>
                <w:ilvl w:val="0"/>
                <w:numId w:val="23"/>
              </w:numPr>
              <w:spacing w:after="0"/>
              <w:rPr>
                <w:rFonts w:ascii="Tenorite" w:hAnsi="Tenorite"/>
                <w:sz w:val="20"/>
                <w:szCs w:val="20"/>
              </w:rPr>
            </w:pPr>
            <w:r w:rsidRPr="00F83BED">
              <w:rPr>
                <w:rFonts w:ascii="Tenorite" w:hAnsi="Tenorite"/>
                <w:sz w:val="20"/>
                <w:szCs w:val="20"/>
              </w:rPr>
              <w:t>Retell the story ‘The Pharisee and the Tax Collector’ and recognise a link with prayer.</w:t>
            </w:r>
          </w:p>
          <w:p w14:paraId="355A70C5" w14:textId="702AFBB3" w:rsidR="008E400D" w:rsidRPr="00F83BED" w:rsidRDefault="008E400D" w:rsidP="00573831">
            <w:pPr>
              <w:pStyle w:val="ListParagraph"/>
              <w:numPr>
                <w:ilvl w:val="0"/>
                <w:numId w:val="24"/>
              </w:numPr>
              <w:spacing w:after="0"/>
              <w:rPr>
                <w:rFonts w:ascii="Tenorite" w:hAnsi="Tenorite"/>
                <w:sz w:val="20"/>
                <w:szCs w:val="20"/>
              </w:rPr>
            </w:pPr>
            <w:r w:rsidRPr="00F83BED">
              <w:rPr>
                <w:rFonts w:ascii="Tenorite" w:hAnsi="Tenorite"/>
                <w:sz w:val="20"/>
                <w:szCs w:val="20"/>
              </w:rPr>
              <w:t>Give clear simple accounts of what the texts mean to Christians about prayer.</w:t>
            </w:r>
          </w:p>
          <w:p w14:paraId="48FF21FE" w14:textId="74C00A29" w:rsidR="008E400D" w:rsidRPr="00F83BED" w:rsidRDefault="008E400D" w:rsidP="00835F93">
            <w:pPr>
              <w:rPr>
                <w:rFonts w:ascii="Tenorite" w:hAnsi="Tenorite"/>
                <w:sz w:val="20"/>
                <w:szCs w:val="20"/>
              </w:rPr>
            </w:pPr>
          </w:p>
          <w:p w14:paraId="0652B1E5" w14:textId="52C27FA5" w:rsidR="008E400D" w:rsidRPr="00F83BED" w:rsidRDefault="008E400D" w:rsidP="00573831">
            <w:pPr>
              <w:pStyle w:val="ListParagraph"/>
              <w:numPr>
                <w:ilvl w:val="0"/>
                <w:numId w:val="23"/>
              </w:numPr>
              <w:spacing w:after="0"/>
              <w:rPr>
                <w:rFonts w:ascii="Tenorite" w:hAnsi="Tenorite"/>
                <w:sz w:val="20"/>
                <w:szCs w:val="20"/>
              </w:rPr>
            </w:pPr>
            <w:r w:rsidRPr="00F83BED">
              <w:rPr>
                <w:rFonts w:ascii="Tenorite" w:hAnsi="Tenorite"/>
                <w:sz w:val="20"/>
                <w:szCs w:val="20"/>
              </w:rPr>
              <w:t>Give at least 2 examples of ways in which Christians use Bible stories and texts to guide their beliefs about prayer in their church communities and their own lives.</w:t>
            </w:r>
          </w:p>
          <w:p w14:paraId="0AA7B895" w14:textId="4D82E6DF" w:rsidR="008E400D" w:rsidRPr="00F83BED" w:rsidRDefault="008E400D" w:rsidP="00835F93">
            <w:pPr>
              <w:rPr>
                <w:rFonts w:ascii="Tenorite" w:hAnsi="Tenorite"/>
                <w:sz w:val="20"/>
                <w:szCs w:val="20"/>
              </w:rPr>
            </w:pPr>
          </w:p>
          <w:p w14:paraId="31DFDE04" w14:textId="322125C9" w:rsidR="008E400D" w:rsidRPr="00F83BED" w:rsidRDefault="008E400D" w:rsidP="00573831">
            <w:pPr>
              <w:pStyle w:val="ListParagraph"/>
              <w:numPr>
                <w:ilvl w:val="0"/>
                <w:numId w:val="23"/>
              </w:numPr>
              <w:spacing w:after="0"/>
              <w:rPr>
                <w:rFonts w:ascii="Tenorite" w:hAnsi="Tenorite"/>
                <w:sz w:val="20"/>
                <w:szCs w:val="20"/>
              </w:rPr>
            </w:pPr>
            <w:r w:rsidRPr="00F83BED">
              <w:rPr>
                <w:rFonts w:ascii="Tenorite" w:hAnsi="Tenorite"/>
                <w:sz w:val="20"/>
                <w:szCs w:val="20"/>
              </w:rPr>
              <w:t>Recognise the link between the ‘good news’ that Jesus brings (peace, friendliness, forgiveness, thankfulness, trust) and the Christian practice of prayer.</w:t>
            </w:r>
          </w:p>
          <w:p w14:paraId="0C0DF061" w14:textId="0D0120D6" w:rsidR="008E400D" w:rsidRPr="00F83BED" w:rsidRDefault="008E400D" w:rsidP="00835F93">
            <w:pPr>
              <w:rPr>
                <w:rFonts w:ascii="Tenorite" w:hAnsi="Tenorite"/>
                <w:sz w:val="20"/>
                <w:szCs w:val="20"/>
              </w:rPr>
            </w:pPr>
          </w:p>
          <w:p w14:paraId="54ACC9C8" w14:textId="473F5DF5" w:rsidR="008E400D" w:rsidRPr="00F83BED" w:rsidRDefault="008E400D" w:rsidP="00573831">
            <w:pPr>
              <w:pStyle w:val="ListParagraph"/>
              <w:numPr>
                <w:ilvl w:val="0"/>
                <w:numId w:val="23"/>
              </w:numPr>
              <w:spacing w:after="0"/>
              <w:rPr>
                <w:rFonts w:ascii="Tenorite" w:hAnsi="Tenorite"/>
                <w:sz w:val="20"/>
                <w:szCs w:val="20"/>
              </w:rPr>
            </w:pPr>
            <w:r w:rsidRPr="00F83BED">
              <w:rPr>
                <w:rFonts w:ascii="Tenorite" w:hAnsi="Tenorite"/>
                <w:sz w:val="20"/>
                <w:szCs w:val="20"/>
              </w:rPr>
              <w:lastRenderedPageBreak/>
              <w:t>Think, talk and ask questions about whether Jesus’ ‘good news’ matters to anyone other than Christians, exploring different ideas.</w:t>
            </w:r>
          </w:p>
        </w:tc>
      </w:tr>
      <w:tr w:rsidR="00835F93" w:rsidRPr="0038688D" w14:paraId="1463F8E9" w14:textId="77777777" w:rsidTr="00B44717">
        <w:trPr>
          <w:trHeight w:val="678"/>
        </w:trPr>
        <w:tc>
          <w:tcPr>
            <w:tcW w:w="1447" w:type="dxa"/>
            <w:shd w:val="clear" w:color="auto" w:fill="95B3D7" w:themeFill="accent1" w:themeFillTint="99"/>
          </w:tcPr>
          <w:p w14:paraId="75417DF0" w14:textId="51B77CC9" w:rsidR="00835F93" w:rsidRPr="00F83BED" w:rsidRDefault="00835F93" w:rsidP="00835F93">
            <w:pPr>
              <w:rPr>
                <w:rFonts w:ascii="Tenorite" w:hAnsi="Tenorite"/>
                <w:sz w:val="20"/>
                <w:szCs w:val="20"/>
              </w:rPr>
            </w:pPr>
            <w:r w:rsidRPr="00F83BED">
              <w:rPr>
                <w:rFonts w:ascii="Tenorite" w:hAnsi="Tenorite"/>
                <w:sz w:val="20"/>
                <w:szCs w:val="20"/>
              </w:rPr>
              <w:lastRenderedPageBreak/>
              <w:t>Vocabulary</w:t>
            </w:r>
          </w:p>
        </w:tc>
        <w:tc>
          <w:tcPr>
            <w:tcW w:w="4300" w:type="dxa"/>
            <w:shd w:val="clear" w:color="auto" w:fill="95B3D7" w:themeFill="accent1" w:themeFillTint="99"/>
          </w:tcPr>
          <w:p w14:paraId="7E40789B" w14:textId="0C49D875" w:rsidR="00835F93" w:rsidRPr="008E400D" w:rsidRDefault="008E400D" w:rsidP="00835F93">
            <w:pPr>
              <w:jc w:val="center"/>
              <w:rPr>
                <w:rFonts w:ascii="Tenorite" w:hAnsi="Tenorite"/>
              </w:rPr>
            </w:pPr>
            <w:r w:rsidRPr="008E400D">
              <w:rPr>
                <w:rFonts w:ascii="Tenorite" w:hAnsi="Tenorite"/>
              </w:rPr>
              <w:t xml:space="preserve">Festival, colour, Holi, </w:t>
            </w:r>
            <w:r w:rsidRPr="008E400D">
              <w:rPr>
                <w:rFonts w:ascii="Tenorite" w:hAnsi="Tenorite" w:cs="Arial"/>
                <w:color w:val="212529"/>
              </w:rPr>
              <w:t>Sanatana Dharma, Hindu, India, King, goo</w:t>
            </w:r>
            <w:r>
              <w:rPr>
                <w:rFonts w:ascii="Tenorite" w:hAnsi="Tenorite" w:cs="Arial"/>
                <w:color w:val="212529"/>
              </w:rPr>
              <w:t xml:space="preserve">d, bad, Nowruz, New, Year, Happy, Celebrate, Lunar, China, luck, dragon, race, </w:t>
            </w:r>
          </w:p>
        </w:tc>
        <w:tc>
          <w:tcPr>
            <w:tcW w:w="4914" w:type="dxa"/>
            <w:shd w:val="clear" w:color="auto" w:fill="95B3D7" w:themeFill="accent1" w:themeFillTint="99"/>
          </w:tcPr>
          <w:p w14:paraId="0A5FDAD5" w14:textId="02EB700B" w:rsidR="00835F93" w:rsidRPr="00F83BED" w:rsidRDefault="00835F93" w:rsidP="00835F93">
            <w:pPr>
              <w:jc w:val="center"/>
              <w:rPr>
                <w:rFonts w:ascii="Tenorite" w:hAnsi="Tenorite"/>
                <w:sz w:val="20"/>
                <w:szCs w:val="20"/>
              </w:rPr>
            </w:pPr>
            <w:r w:rsidRPr="00F83BED">
              <w:rPr>
                <w:rFonts w:ascii="Tenorite" w:hAnsi="Tenorite"/>
                <w:sz w:val="20"/>
                <w:szCs w:val="20"/>
              </w:rPr>
              <w:t xml:space="preserve">Gospel, disciples, teach, forgiveness, </w:t>
            </w:r>
            <w:proofErr w:type="gramStart"/>
            <w:r w:rsidRPr="00F83BED">
              <w:rPr>
                <w:rFonts w:ascii="Tenorite" w:hAnsi="Tenorite"/>
                <w:sz w:val="20"/>
                <w:szCs w:val="20"/>
              </w:rPr>
              <w:t>Matthew,  tax</w:t>
            </w:r>
            <w:proofErr w:type="gramEnd"/>
            <w:r w:rsidRPr="00F83BED">
              <w:rPr>
                <w:rFonts w:ascii="Tenorite" w:hAnsi="Tenorite"/>
                <w:sz w:val="20"/>
                <w:szCs w:val="20"/>
              </w:rPr>
              <w:t xml:space="preserve"> collector, confession, sorry, storm, Jesus, parable, trust, God, peace, church, prayer, Good Samaritan, neighbour, friendliness, friendless, poor, charity</w:t>
            </w:r>
          </w:p>
        </w:tc>
        <w:tc>
          <w:tcPr>
            <w:tcW w:w="5103" w:type="dxa"/>
            <w:shd w:val="clear" w:color="auto" w:fill="95B3D7" w:themeFill="accent1" w:themeFillTint="99"/>
          </w:tcPr>
          <w:p w14:paraId="4739EDC8" w14:textId="2E888CDA" w:rsidR="00835F93" w:rsidRPr="00F83BED" w:rsidRDefault="00835F93" w:rsidP="00835F93">
            <w:pPr>
              <w:jc w:val="center"/>
              <w:rPr>
                <w:rFonts w:ascii="Tenorite" w:hAnsi="Tenorite"/>
                <w:sz w:val="20"/>
                <w:szCs w:val="20"/>
              </w:rPr>
            </w:pPr>
            <w:r w:rsidRPr="00F83BED">
              <w:rPr>
                <w:rFonts w:ascii="Tenorite" w:hAnsi="Tenorite"/>
                <w:sz w:val="20"/>
                <w:szCs w:val="20"/>
              </w:rPr>
              <w:t>Gospel, Holy Spirit, disciples, heal, leprosy, parable, thankfulness, miracle, Pharisee, tax collector, prayer, Samaritan, inspire, practice, good news</w:t>
            </w:r>
          </w:p>
        </w:tc>
      </w:tr>
      <w:tr w:rsidR="00835F93" w:rsidRPr="0038688D" w14:paraId="7C50203B" w14:textId="77777777" w:rsidTr="00B44717">
        <w:trPr>
          <w:trHeight w:val="678"/>
        </w:trPr>
        <w:tc>
          <w:tcPr>
            <w:tcW w:w="15764" w:type="dxa"/>
            <w:gridSpan w:val="4"/>
            <w:shd w:val="clear" w:color="auto" w:fill="FFFFFF" w:themeFill="background1"/>
          </w:tcPr>
          <w:p w14:paraId="66008BD8" w14:textId="77777777" w:rsidR="00835F93" w:rsidRDefault="00835F93" w:rsidP="00835F93">
            <w:pPr>
              <w:jc w:val="center"/>
              <w:rPr>
                <w:rFonts w:ascii="Tenorite" w:hAnsi="Tenorite"/>
                <w:sz w:val="20"/>
                <w:szCs w:val="20"/>
              </w:rPr>
            </w:pPr>
          </w:p>
          <w:p w14:paraId="64019670" w14:textId="77777777" w:rsidR="005B13CE" w:rsidRDefault="005B13CE" w:rsidP="00835F93">
            <w:pPr>
              <w:jc w:val="center"/>
              <w:rPr>
                <w:rFonts w:ascii="Tenorite" w:hAnsi="Tenorite"/>
                <w:sz w:val="20"/>
                <w:szCs w:val="20"/>
              </w:rPr>
            </w:pPr>
          </w:p>
          <w:p w14:paraId="7757DC6B" w14:textId="77777777" w:rsidR="005B13CE" w:rsidRDefault="005B13CE" w:rsidP="00835F93">
            <w:pPr>
              <w:jc w:val="center"/>
              <w:rPr>
                <w:rFonts w:ascii="Tenorite" w:hAnsi="Tenorite"/>
                <w:sz w:val="20"/>
                <w:szCs w:val="20"/>
              </w:rPr>
            </w:pPr>
          </w:p>
          <w:p w14:paraId="7634CFDB" w14:textId="77777777" w:rsidR="005B13CE" w:rsidRDefault="005B13CE" w:rsidP="00835F93">
            <w:pPr>
              <w:jc w:val="center"/>
              <w:rPr>
                <w:rFonts w:ascii="Tenorite" w:hAnsi="Tenorite"/>
                <w:sz w:val="20"/>
                <w:szCs w:val="20"/>
              </w:rPr>
            </w:pPr>
          </w:p>
          <w:p w14:paraId="068B99A1" w14:textId="77777777" w:rsidR="005B13CE" w:rsidRDefault="005B13CE" w:rsidP="00835F93">
            <w:pPr>
              <w:jc w:val="center"/>
              <w:rPr>
                <w:rFonts w:ascii="Tenorite" w:hAnsi="Tenorite"/>
                <w:sz w:val="20"/>
                <w:szCs w:val="20"/>
              </w:rPr>
            </w:pPr>
          </w:p>
          <w:p w14:paraId="4B492852" w14:textId="77777777" w:rsidR="005B13CE" w:rsidRDefault="005B13CE" w:rsidP="00835F93">
            <w:pPr>
              <w:jc w:val="center"/>
              <w:rPr>
                <w:rFonts w:ascii="Tenorite" w:hAnsi="Tenorite"/>
                <w:sz w:val="20"/>
                <w:szCs w:val="20"/>
              </w:rPr>
            </w:pPr>
          </w:p>
          <w:p w14:paraId="475393F9" w14:textId="77777777" w:rsidR="008E400D" w:rsidRDefault="008E400D" w:rsidP="00835F93">
            <w:pPr>
              <w:jc w:val="center"/>
              <w:rPr>
                <w:rFonts w:ascii="Tenorite" w:hAnsi="Tenorite"/>
                <w:sz w:val="20"/>
                <w:szCs w:val="20"/>
              </w:rPr>
            </w:pPr>
          </w:p>
          <w:p w14:paraId="4ECCECA0" w14:textId="77777777" w:rsidR="008E400D" w:rsidRDefault="008E400D" w:rsidP="00835F93">
            <w:pPr>
              <w:jc w:val="center"/>
              <w:rPr>
                <w:rFonts w:ascii="Tenorite" w:hAnsi="Tenorite"/>
                <w:sz w:val="20"/>
                <w:szCs w:val="20"/>
              </w:rPr>
            </w:pPr>
          </w:p>
          <w:p w14:paraId="2F64219B" w14:textId="77777777" w:rsidR="008E400D" w:rsidRDefault="008E400D" w:rsidP="00835F93">
            <w:pPr>
              <w:jc w:val="center"/>
              <w:rPr>
                <w:rFonts w:ascii="Tenorite" w:hAnsi="Tenorite"/>
                <w:sz w:val="20"/>
                <w:szCs w:val="20"/>
              </w:rPr>
            </w:pPr>
          </w:p>
          <w:p w14:paraId="11C20042" w14:textId="77777777" w:rsidR="008E400D" w:rsidRDefault="008E400D" w:rsidP="00835F93">
            <w:pPr>
              <w:jc w:val="center"/>
              <w:rPr>
                <w:rFonts w:ascii="Tenorite" w:hAnsi="Tenorite"/>
                <w:sz w:val="20"/>
                <w:szCs w:val="20"/>
              </w:rPr>
            </w:pPr>
          </w:p>
          <w:p w14:paraId="7899089A" w14:textId="77777777" w:rsidR="008E400D" w:rsidRDefault="008E400D" w:rsidP="00835F93">
            <w:pPr>
              <w:jc w:val="center"/>
              <w:rPr>
                <w:rFonts w:ascii="Tenorite" w:hAnsi="Tenorite"/>
                <w:sz w:val="20"/>
                <w:szCs w:val="20"/>
              </w:rPr>
            </w:pPr>
          </w:p>
          <w:p w14:paraId="743DDAAC" w14:textId="77777777" w:rsidR="008E400D" w:rsidRDefault="008E400D" w:rsidP="00835F93">
            <w:pPr>
              <w:jc w:val="center"/>
              <w:rPr>
                <w:rFonts w:ascii="Tenorite" w:hAnsi="Tenorite"/>
                <w:sz w:val="20"/>
                <w:szCs w:val="20"/>
              </w:rPr>
            </w:pPr>
          </w:p>
          <w:p w14:paraId="4ABC50CB" w14:textId="77777777" w:rsidR="008E400D" w:rsidRDefault="008E400D" w:rsidP="00835F93">
            <w:pPr>
              <w:jc w:val="center"/>
              <w:rPr>
                <w:rFonts w:ascii="Tenorite" w:hAnsi="Tenorite"/>
                <w:sz w:val="20"/>
                <w:szCs w:val="20"/>
              </w:rPr>
            </w:pPr>
          </w:p>
          <w:p w14:paraId="4E1AA999" w14:textId="77777777" w:rsidR="008E400D" w:rsidRDefault="008E400D" w:rsidP="00835F93">
            <w:pPr>
              <w:jc w:val="center"/>
              <w:rPr>
                <w:rFonts w:ascii="Tenorite" w:hAnsi="Tenorite"/>
                <w:sz w:val="20"/>
                <w:szCs w:val="20"/>
              </w:rPr>
            </w:pPr>
          </w:p>
          <w:p w14:paraId="61EC3F4A" w14:textId="77777777" w:rsidR="008E400D" w:rsidRDefault="008E400D" w:rsidP="00835F93">
            <w:pPr>
              <w:jc w:val="center"/>
              <w:rPr>
                <w:rFonts w:ascii="Tenorite" w:hAnsi="Tenorite"/>
                <w:sz w:val="20"/>
                <w:szCs w:val="20"/>
              </w:rPr>
            </w:pPr>
          </w:p>
          <w:p w14:paraId="50BA1803" w14:textId="77777777" w:rsidR="008E400D" w:rsidRDefault="008E400D" w:rsidP="00835F93">
            <w:pPr>
              <w:jc w:val="center"/>
              <w:rPr>
                <w:rFonts w:ascii="Tenorite" w:hAnsi="Tenorite"/>
                <w:sz w:val="20"/>
                <w:szCs w:val="20"/>
              </w:rPr>
            </w:pPr>
          </w:p>
          <w:p w14:paraId="19078EC5" w14:textId="77777777" w:rsidR="008E400D" w:rsidRDefault="008E400D" w:rsidP="00835F93">
            <w:pPr>
              <w:jc w:val="center"/>
              <w:rPr>
                <w:rFonts w:ascii="Tenorite" w:hAnsi="Tenorite"/>
                <w:sz w:val="20"/>
                <w:szCs w:val="20"/>
              </w:rPr>
            </w:pPr>
          </w:p>
          <w:p w14:paraId="6C32188F" w14:textId="77777777" w:rsidR="008E400D" w:rsidRDefault="008E400D" w:rsidP="00835F93">
            <w:pPr>
              <w:jc w:val="center"/>
              <w:rPr>
                <w:rFonts w:ascii="Tenorite" w:hAnsi="Tenorite"/>
                <w:sz w:val="20"/>
                <w:szCs w:val="20"/>
              </w:rPr>
            </w:pPr>
          </w:p>
          <w:p w14:paraId="69AABB46" w14:textId="77777777" w:rsidR="008E400D" w:rsidRDefault="008E400D" w:rsidP="00835F93">
            <w:pPr>
              <w:jc w:val="center"/>
              <w:rPr>
                <w:rFonts w:ascii="Tenorite" w:hAnsi="Tenorite"/>
                <w:sz w:val="20"/>
                <w:szCs w:val="20"/>
              </w:rPr>
            </w:pPr>
          </w:p>
          <w:p w14:paraId="7720B6FA" w14:textId="77777777" w:rsidR="008E400D" w:rsidRDefault="008E400D" w:rsidP="00835F93">
            <w:pPr>
              <w:jc w:val="center"/>
              <w:rPr>
                <w:rFonts w:ascii="Tenorite" w:hAnsi="Tenorite"/>
                <w:sz w:val="20"/>
                <w:szCs w:val="20"/>
              </w:rPr>
            </w:pPr>
          </w:p>
          <w:p w14:paraId="7344F70F" w14:textId="77777777" w:rsidR="008E400D" w:rsidRDefault="008E400D" w:rsidP="00835F93">
            <w:pPr>
              <w:jc w:val="center"/>
              <w:rPr>
                <w:rFonts w:ascii="Tenorite" w:hAnsi="Tenorite"/>
                <w:sz w:val="20"/>
                <w:szCs w:val="20"/>
              </w:rPr>
            </w:pPr>
          </w:p>
          <w:p w14:paraId="660C5BB0" w14:textId="77777777" w:rsidR="008E400D" w:rsidRDefault="008E400D" w:rsidP="00835F93">
            <w:pPr>
              <w:jc w:val="center"/>
              <w:rPr>
                <w:rFonts w:ascii="Tenorite" w:hAnsi="Tenorite"/>
                <w:sz w:val="20"/>
                <w:szCs w:val="20"/>
              </w:rPr>
            </w:pPr>
          </w:p>
          <w:p w14:paraId="726EC1AC" w14:textId="77777777" w:rsidR="008E400D" w:rsidRDefault="008E400D" w:rsidP="00835F93">
            <w:pPr>
              <w:jc w:val="center"/>
              <w:rPr>
                <w:rFonts w:ascii="Tenorite" w:hAnsi="Tenorite"/>
                <w:sz w:val="20"/>
                <w:szCs w:val="20"/>
              </w:rPr>
            </w:pPr>
          </w:p>
          <w:p w14:paraId="00529CA5" w14:textId="77777777" w:rsidR="005B13CE" w:rsidRPr="00F83BED" w:rsidRDefault="005B13CE" w:rsidP="00835F93">
            <w:pPr>
              <w:jc w:val="center"/>
              <w:rPr>
                <w:rFonts w:ascii="Tenorite" w:hAnsi="Tenorite"/>
                <w:sz w:val="20"/>
                <w:szCs w:val="20"/>
              </w:rPr>
            </w:pPr>
          </w:p>
        </w:tc>
      </w:tr>
      <w:tr w:rsidR="00835F93" w:rsidRPr="0038688D" w14:paraId="120D2D3B" w14:textId="77777777" w:rsidTr="00B44717">
        <w:trPr>
          <w:trHeight w:val="678"/>
        </w:trPr>
        <w:tc>
          <w:tcPr>
            <w:tcW w:w="15764" w:type="dxa"/>
            <w:gridSpan w:val="4"/>
            <w:shd w:val="clear" w:color="auto" w:fill="548DD4" w:themeFill="text2" w:themeFillTint="99"/>
          </w:tcPr>
          <w:p w14:paraId="59E06EF2" w14:textId="0532238F" w:rsidR="00835F93" w:rsidRPr="00F83BED" w:rsidRDefault="00835F93" w:rsidP="00835F93">
            <w:pPr>
              <w:jc w:val="center"/>
              <w:rPr>
                <w:rFonts w:ascii="Tenorite" w:hAnsi="Tenorite"/>
                <w:sz w:val="20"/>
                <w:szCs w:val="20"/>
              </w:rPr>
            </w:pPr>
            <w:r>
              <w:rPr>
                <w:rFonts w:ascii="Tenorite" w:hAnsi="Tenorite"/>
                <w:b/>
                <w:bCs/>
                <w:sz w:val="40"/>
                <w:szCs w:val="40"/>
              </w:rPr>
              <w:lastRenderedPageBreak/>
              <w:t>Spring 2</w:t>
            </w:r>
          </w:p>
        </w:tc>
      </w:tr>
      <w:tr w:rsidR="00E97710" w:rsidRPr="0038688D" w14:paraId="0F234A07" w14:textId="77777777" w:rsidTr="00E97710">
        <w:trPr>
          <w:trHeight w:val="678"/>
        </w:trPr>
        <w:tc>
          <w:tcPr>
            <w:tcW w:w="1447" w:type="dxa"/>
            <w:vMerge w:val="restart"/>
            <w:shd w:val="clear" w:color="auto" w:fill="548DD4" w:themeFill="text2" w:themeFillTint="99"/>
            <w:textDirection w:val="btLr"/>
          </w:tcPr>
          <w:p w14:paraId="27A1312D" w14:textId="16504FE9" w:rsidR="00E97710" w:rsidRDefault="00E97710" w:rsidP="00E97710">
            <w:pPr>
              <w:ind w:left="113" w:right="113"/>
              <w:rPr>
                <w:rFonts w:ascii="Tenorite" w:hAnsi="Tenorite"/>
                <w:b/>
                <w:bCs/>
                <w:sz w:val="56"/>
                <w:szCs w:val="56"/>
              </w:rPr>
            </w:pPr>
            <w:r w:rsidRPr="00E97710">
              <w:rPr>
                <w:rFonts w:ascii="Tenorite" w:hAnsi="Tenorite"/>
                <w:b/>
                <w:bCs/>
                <w:sz w:val="56"/>
                <w:szCs w:val="56"/>
              </w:rPr>
              <w:t>Salvation</w:t>
            </w:r>
          </w:p>
          <w:p w14:paraId="5D9CC163" w14:textId="221655D8" w:rsidR="00E97710" w:rsidRPr="00E97710" w:rsidRDefault="00E97710" w:rsidP="00E97710">
            <w:pPr>
              <w:ind w:left="113" w:right="113"/>
              <w:rPr>
                <w:rFonts w:ascii="Tenorite" w:hAnsi="Tenorite"/>
                <w:sz w:val="40"/>
                <w:szCs w:val="40"/>
              </w:rPr>
            </w:pPr>
            <w:r>
              <w:rPr>
                <w:noProof/>
              </w:rPr>
              <w:drawing>
                <wp:anchor distT="0" distB="0" distL="114300" distR="114300" simplePos="0" relativeHeight="251661312" behindDoc="0" locked="0" layoutInCell="1" allowOverlap="1" wp14:anchorId="7AD79BC4" wp14:editId="142F0002">
                  <wp:simplePos x="0" y="0"/>
                  <wp:positionH relativeFrom="column">
                    <wp:posOffset>-433539</wp:posOffset>
                  </wp:positionH>
                  <wp:positionV relativeFrom="paragraph">
                    <wp:posOffset>-5564974</wp:posOffset>
                  </wp:positionV>
                  <wp:extent cx="808219" cy="1143000"/>
                  <wp:effectExtent l="0" t="0" r="0" b="0"/>
                  <wp:wrapNone/>
                  <wp:docPr id="1713342150" name="Picture 5" descr="KEY ST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KEY STAG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8219"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7710">
              <w:rPr>
                <w:rFonts w:ascii="Tenorite" w:hAnsi="Tenorite"/>
                <w:sz w:val="40"/>
                <w:szCs w:val="40"/>
              </w:rPr>
              <w:t>What does Easter mean to Christians?</w:t>
            </w:r>
          </w:p>
          <w:p w14:paraId="1F697D9D" w14:textId="15CAFCF0" w:rsidR="00E97710" w:rsidRPr="00F83BED" w:rsidRDefault="00E97710" w:rsidP="00E97710">
            <w:pPr>
              <w:ind w:left="113" w:right="113"/>
              <w:rPr>
                <w:rFonts w:ascii="Tenorite" w:hAnsi="Tenorite"/>
                <w:sz w:val="20"/>
                <w:szCs w:val="20"/>
              </w:rPr>
            </w:pPr>
          </w:p>
        </w:tc>
        <w:tc>
          <w:tcPr>
            <w:tcW w:w="4300" w:type="dxa"/>
            <w:shd w:val="clear" w:color="auto" w:fill="548DD4" w:themeFill="text2" w:themeFillTint="99"/>
          </w:tcPr>
          <w:p w14:paraId="71A22E3E" w14:textId="40DC63C5" w:rsidR="00E97710" w:rsidRDefault="00E97710" w:rsidP="00197CED">
            <w:pPr>
              <w:jc w:val="center"/>
              <w:rPr>
                <w:rFonts w:ascii="Tenorite" w:hAnsi="Tenorite"/>
                <w:b/>
                <w:bCs/>
                <w:sz w:val="28"/>
                <w:szCs w:val="28"/>
              </w:rPr>
            </w:pPr>
            <w:r w:rsidRPr="00197CED">
              <w:rPr>
                <w:rFonts w:ascii="Tenorite" w:hAnsi="Tenorite"/>
                <w:b/>
                <w:bCs/>
                <w:sz w:val="28"/>
                <w:szCs w:val="28"/>
              </w:rPr>
              <w:t>Rec</w:t>
            </w:r>
            <w:r>
              <w:rPr>
                <w:rFonts w:ascii="Tenorite" w:hAnsi="Tenorite"/>
                <w:b/>
                <w:bCs/>
                <w:sz w:val="28"/>
                <w:szCs w:val="28"/>
              </w:rPr>
              <w:t>eption</w:t>
            </w:r>
          </w:p>
          <w:p w14:paraId="75D50166" w14:textId="25AD1575" w:rsidR="00E97710" w:rsidRDefault="00E97710" w:rsidP="00197CED">
            <w:pPr>
              <w:jc w:val="center"/>
              <w:rPr>
                <w:rFonts w:ascii="Tenorite" w:hAnsi="Tenorite"/>
                <w:sz w:val="26"/>
                <w:szCs w:val="26"/>
              </w:rPr>
            </w:pPr>
            <w:r>
              <w:rPr>
                <w:rFonts w:ascii="Tenorite" w:hAnsi="Tenorite"/>
                <w:sz w:val="26"/>
                <w:szCs w:val="26"/>
              </w:rPr>
              <w:t>Easter (Salvation)</w:t>
            </w:r>
          </w:p>
          <w:p w14:paraId="2D04A550" w14:textId="4AC6A6D7" w:rsidR="00E97710" w:rsidRPr="00F83BED" w:rsidRDefault="00E97710" w:rsidP="00197CED">
            <w:pPr>
              <w:jc w:val="center"/>
              <w:rPr>
                <w:rFonts w:ascii="Tenorite" w:hAnsi="Tenorite"/>
                <w:sz w:val="20"/>
                <w:szCs w:val="20"/>
              </w:rPr>
            </w:pPr>
            <w:r>
              <w:rPr>
                <w:rFonts w:ascii="Tenorite" w:hAnsi="Tenorite"/>
                <w:sz w:val="24"/>
                <w:szCs w:val="24"/>
              </w:rPr>
              <w:t>What is Easter?</w:t>
            </w:r>
          </w:p>
        </w:tc>
        <w:tc>
          <w:tcPr>
            <w:tcW w:w="4914" w:type="dxa"/>
            <w:shd w:val="clear" w:color="auto" w:fill="548DD4" w:themeFill="text2" w:themeFillTint="99"/>
          </w:tcPr>
          <w:p w14:paraId="5D519C21" w14:textId="77777777" w:rsidR="00E97710" w:rsidRPr="001E02DA" w:rsidRDefault="00E97710" w:rsidP="00835F93">
            <w:pPr>
              <w:jc w:val="center"/>
              <w:rPr>
                <w:rFonts w:ascii="Tenorite" w:hAnsi="Tenorite"/>
                <w:b/>
                <w:bCs/>
                <w:sz w:val="26"/>
                <w:szCs w:val="26"/>
              </w:rPr>
            </w:pPr>
            <w:r w:rsidRPr="001E02DA">
              <w:rPr>
                <w:rFonts w:ascii="Tenorite" w:hAnsi="Tenorite"/>
                <w:b/>
                <w:bCs/>
                <w:sz w:val="26"/>
                <w:szCs w:val="26"/>
              </w:rPr>
              <w:t>Year 1</w:t>
            </w:r>
          </w:p>
          <w:p w14:paraId="7E720CC5" w14:textId="132AC9CC" w:rsidR="00E97710" w:rsidRPr="001E02DA" w:rsidRDefault="00E97710" w:rsidP="00835F93">
            <w:pPr>
              <w:jc w:val="center"/>
              <w:rPr>
                <w:rFonts w:ascii="Tenorite" w:hAnsi="Tenorite"/>
                <w:b/>
                <w:bCs/>
                <w:sz w:val="20"/>
                <w:szCs w:val="20"/>
              </w:rPr>
            </w:pPr>
            <w:r w:rsidRPr="00F83BED">
              <w:rPr>
                <w:rFonts w:ascii="Tenorite" w:hAnsi="Tenorite"/>
                <w:b/>
                <w:bCs/>
                <w:sz w:val="20"/>
                <w:szCs w:val="20"/>
              </w:rPr>
              <w:t>Why does Easter matter to Christians?</w:t>
            </w:r>
          </w:p>
          <w:p w14:paraId="2646A729" w14:textId="39A72C0C" w:rsidR="00E97710" w:rsidRPr="00F83BED" w:rsidRDefault="00E97710" w:rsidP="00835F93">
            <w:pPr>
              <w:jc w:val="center"/>
              <w:rPr>
                <w:rFonts w:ascii="Tenorite" w:hAnsi="Tenorite"/>
                <w:sz w:val="20"/>
                <w:szCs w:val="20"/>
              </w:rPr>
            </w:pPr>
          </w:p>
        </w:tc>
        <w:tc>
          <w:tcPr>
            <w:tcW w:w="5103" w:type="dxa"/>
            <w:shd w:val="clear" w:color="auto" w:fill="548DD4" w:themeFill="text2" w:themeFillTint="99"/>
          </w:tcPr>
          <w:p w14:paraId="37381A86" w14:textId="77777777" w:rsidR="00E97710" w:rsidRPr="001E02DA" w:rsidRDefault="00E97710" w:rsidP="00835F93">
            <w:pPr>
              <w:jc w:val="center"/>
              <w:rPr>
                <w:rFonts w:ascii="Tenorite" w:hAnsi="Tenorite"/>
                <w:b/>
                <w:bCs/>
                <w:sz w:val="26"/>
                <w:szCs w:val="26"/>
              </w:rPr>
            </w:pPr>
            <w:r w:rsidRPr="001E02DA">
              <w:rPr>
                <w:rFonts w:ascii="Tenorite" w:hAnsi="Tenorite"/>
                <w:b/>
                <w:bCs/>
                <w:sz w:val="26"/>
                <w:szCs w:val="26"/>
              </w:rPr>
              <w:t>Year 2</w:t>
            </w:r>
          </w:p>
          <w:p w14:paraId="7E5E46BD" w14:textId="77777777" w:rsidR="00E97710" w:rsidRDefault="00E97710" w:rsidP="00835F93">
            <w:pPr>
              <w:jc w:val="center"/>
              <w:rPr>
                <w:rFonts w:ascii="Tenorite" w:hAnsi="Tenorite"/>
                <w:b/>
                <w:bCs/>
                <w:sz w:val="20"/>
                <w:szCs w:val="20"/>
              </w:rPr>
            </w:pPr>
            <w:r>
              <w:rPr>
                <w:rFonts w:ascii="Tenorite" w:hAnsi="Tenorite"/>
                <w:b/>
                <w:bCs/>
                <w:sz w:val="20"/>
                <w:szCs w:val="20"/>
              </w:rPr>
              <w:t>Digging Deeper</w:t>
            </w:r>
          </w:p>
          <w:p w14:paraId="7F87931A" w14:textId="6B8C65A2" w:rsidR="00E97710" w:rsidRPr="00F83BED" w:rsidRDefault="00E97710" w:rsidP="00835F93">
            <w:pPr>
              <w:jc w:val="center"/>
              <w:rPr>
                <w:rFonts w:ascii="Tenorite" w:hAnsi="Tenorite"/>
                <w:sz w:val="20"/>
                <w:szCs w:val="20"/>
              </w:rPr>
            </w:pPr>
            <w:r w:rsidRPr="00F83BED">
              <w:rPr>
                <w:rFonts w:ascii="Tenorite" w:hAnsi="Tenorite"/>
                <w:b/>
                <w:bCs/>
                <w:sz w:val="20"/>
                <w:szCs w:val="20"/>
              </w:rPr>
              <w:t>Why does Easter matter to Christians?</w:t>
            </w:r>
          </w:p>
        </w:tc>
      </w:tr>
      <w:tr w:rsidR="00E97710" w:rsidRPr="0038688D" w14:paraId="569BFB3D" w14:textId="77777777" w:rsidTr="00B44717">
        <w:trPr>
          <w:trHeight w:val="678"/>
        </w:trPr>
        <w:tc>
          <w:tcPr>
            <w:tcW w:w="1447" w:type="dxa"/>
            <w:vMerge/>
            <w:shd w:val="clear" w:color="auto" w:fill="548DD4" w:themeFill="text2" w:themeFillTint="99"/>
          </w:tcPr>
          <w:p w14:paraId="22580CB7" w14:textId="341869D7" w:rsidR="00E97710" w:rsidRPr="00F83BED" w:rsidRDefault="00E97710" w:rsidP="00835F93">
            <w:pPr>
              <w:rPr>
                <w:rFonts w:ascii="Tenorite" w:hAnsi="Tenorite"/>
                <w:b/>
                <w:bCs/>
                <w:sz w:val="20"/>
                <w:szCs w:val="20"/>
              </w:rPr>
            </w:pPr>
          </w:p>
        </w:tc>
        <w:tc>
          <w:tcPr>
            <w:tcW w:w="4300" w:type="dxa"/>
            <w:shd w:val="clear" w:color="auto" w:fill="548DD4" w:themeFill="text2" w:themeFillTint="99"/>
          </w:tcPr>
          <w:p w14:paraId="2A5A6D5D" w14:textId="6A22550F" w:rsidR="008158AA" w:rsidRPr="00573831" w:rsidRDefault="008158AA" w:rsidP="00835F93">
            <w:pPr>
              <w:rPr>
                <w:rFonts w:ascii="Tenorite" w:hAnsi="Tenorite"/>
                <w:sz w:val="20"/>
                <w:szCs w:val="20"/>
              </w:rPr>
            </w:pPr>
            <w:r w:rsidRPr="00573831">
              <w:rPr>
                <w:rFonts w:ascii="Tenorite" w:hAnsi="Tenorite"/>
                <w:sz w:val="20"/>
                <w:szCs w:val="20"/>
              </w:rPr>
              <w:t xml:space="preserve">To identify changes and signs of Spring. </w:t>
            </w:r>
          </w:p>
          <w:p w14:paraId="3CFA1D43" w14:textId="77777777" w:rsidR="008158AA" w:rsidRPr="00573831" w:rsidRDefault="008158AA" w:rsidP="00835F93">
            <w:pPr>
              <w:rPr>
                <w:rFonts w:ascii="Tenorite" w:hAnsi="Tenorite"/>
                <w:sz w:val="20"/>
                <w:szCs w:val="20"/>
              </w:rPr>
            </w:pPr>
          </w:p>
          <w:p w14:paraId="58C8F7EB" w14:textId="293DA545" w:rsidR="00E97710" w:rsidRPr="00573831" w:rsidRDefault="00E97710" w:rsidP="00835F93">
            <w:pPr>
              <w:rPr>
                <w:rFonts w:ascii="Tenorite" w:hAnsi="Tenorite"/>
                <w:sz w:val="20"/>
                <w:szCs w:val="20"/>
              </w:rPr>
            </w:pPr>
            <w:r w:rsidRPr="00573831">
              <w:rPr>
                <w:rFonts w:ascii="Tenorite" w:hAnsi="Tenorite"/>
                <w:sz w:val="20"/>
                <w:szCs w:val="20"/>
              </w:rPr>
              <w:t>To be able to order pictures of Holy Week with support</w:t>
            </w:r>
          </w:p>
          <w:p w14:paraId="767A6028" w14:textId="77E40F8B" w:rsidR="00E97710" w:rsidRPr="00573831" w:rsidRDefault="00E97710" w:rsidP="00573831">
            <w:pPr>
              <w:pStyle w:val="ListParagraph"/>
              <w:numPr>
                <w:ilvl w:val="0"/>
                <w:numId w:val="7"/>
              </w:numPr>
              <w:spacing w:after="0"/>
              <w:rPr>
                <w:rFonts w:ascii="Tenorite" w:hAnsi="Tenorite"/>
                <w:sz w:val="20"/>
                <w:szCs w:val="20"/>
              </w:rPr>
            </w:pPr>
            <w:r w:rsidRPr="00573831">
              <w:rPr>
                <w:rFonts w:ascii="Tenorite" w:hAnsi="Tenorite"/>
                <w:sz w:val="20"/>
                <w:szCs w:val="20"/>
              </w:rPr>
              <w:t>Begin to understand that Christians believe Jesus was killed on a cross and rose again</w:t>
            </w:r>
          </w:p>
          <w:p w14:paraId="30DBCFE2" w14:textId="77777777" w:rsidR="00E97710" w:rsidRPr="00573831" w:rsidRDefault="00E97710" w:rsidP="00835F93">
            <w:pPr>
              <w:rPr>
                <w:rFonts w:ascii="Tenorite" w:hAnsi="Tenorite"/>
                <w:sz w:val="20"/>
                <w:szCs w:val="20"/>
              </w:rPr>
            </w:pPr>
          </w:p>
          <w:p w14:paraId="3DA62D24" w14:textId="7B7824AD" w:rsidR="00E97710" w:rsidRPr="0006732A" w:rsidRDefault="00E97710" w:rsidP="00835F93">
            <w:pPr>
              <w:rPr>
                <w:rFonts w:ascii="Tenorite" w:hAnsi="Tenorite"/>
                <w:sz w:val="20"/>
                <w:szCs w:val="20"/>
                <w:highlight w:val="green"/>
              </w:rPr>
            </w:pPr>
            <w:r w:rsidRPr="00573831">
              <w:rPr>
                <w:rFonts w:ascii="Tenorite" w:hAnsi="Tenorite"/>
                <w:sz w:val="20"/>
                <w:szCs w:val="20"/>
              </w:rPr>
              <w:t>To be able to recognise two symbols used to represent Easter by Christians</w:t>
            </w:r>
            <w:r w:rsidR="008158AA" w:rsidRPr="00573831">
              <w:rPr>
                <w:rFonts w:ascii="Tenorite" w:hAnsi="Tenorite"/>
                <w:sz w:val="20"/>
                <w:szCs w:val="20"/>
              </w:rPr>
              <w:br/>
            </w:r>
            <w:r w:rsidR="008158AA" w:rsidRPr="00573831">
              <w:rPr>
                <w:rFonts w:ascii="Tenorite" w:hAnsi="Tenorite"/>
                <w:sz w:val="20"/>
                <w:szCs w:val="20"/>
              </w:rPr>
              <w:br/>
            </w:r>
            <w:r w:rsidR="008158AA" w:rsidRPr="00573831">
              <w:rPr>
                <w:rFonts w:ascii="Tenorite" w:hAnsi="Tenorite"/>
              </w:rPr>
              <w:t>Explore diverse ways of living, including beliefs and festivals</w:t>
            </w:r>
            <w:r w:rsidR="008158AA" w:rsidRPr="00573831">
              <w:rPr>
                <w:rFonts w:ascii="Tenorite" w:hAnsi="Tenorite"/>
              </w:rPr>
              <w:br/>
            </w:r>
            <w:r w:rsidR="008158AA" w:rsidRPr="00573831">
              <w:rPr>
                <w:rFonts w:ascii="Tenorite" w:hAnsi="Tenorite"/>
              </w:rPr>
              <w:br/>
              <w:t>Listen and respond to religious stories</w:t>
            </w:r>
            <w:r w:rsidR="008158AA" w:rsidRPr="00573831">
              <w:rPr>
                <w:rFonts w:ascii="Tenorite" w:hAnsi="Tenorite"/>
              </w:rPr>
              <w:br/>
            </w:r>
            <w:r w:rsidR="008158AA" w:rsidRPr="00573831">
              <w:rPr>
                <w:rFonts w:ascii="Tenorite" w:hAnsi="Tenorite"/>
              </w:rPr>
              <w:br/>
              <w:t>Communicate about people, places and religious symbols and artefacts</w:t>
            </w:r>
            <w:r w:rsidR="008158AA" w:rsidRPr="00573831">
              <w:rPr>
                <w:rFonts w:ascii="Tenorite" w:hAnsi="Tenorite"/>
              </w:rPr>
              <w:br/>
            </w:r>
            <w:r w:rsidR="008158AA" w:rsidRPr="00573831">
              <w:rPr>
                <w:rFonts w:ascii="Tenorite" w:hAnsi="Tenorite"/>
              </w:rPr>
              <w:br/>
              <w:t>Use imagination and curiosity to develop their wonder of the world and ask questions about it</w:t>
            </w:r>
            <w:r w:rsidR="008158AA" w:rsidRPr="00573831">
              <w:rPr>
                <w:rFonts w:ascii="Tenorite" w:hAnsi="Tenorite"/>
              </w:rPr>
              <w:br/>
            </w:r>
            <w:r w:rsidR="008158AA" w:rsidRPr="00573831">
              <w:rPr>
                <w:rFonts w:ascii="Tenorite" w:hAnsi="Tenorite"/>
              </w:rPr>
              <w:br/>
              <w:t>Understand what is right, wrong and fair</w:t>
            </w:r>
            <w:r w:rsidR="008158AA" w:rsidRPr="0006732A">
              <w:rPr>
                <w:rFonts w:ascii="Tenorite" w:hAnsi="Tenorite"/>
                <w:highlight w:val="green"/>
              </w:rPr>
              <w:br/>
            </w:r>
            <w:r w:rsidR="008158AA" w:rsidRPr="0006732A">
              <w:rPr>
                <w:rFonts w:ascii="Tenorite" w:hAnsi="Tenorite"/>
                <w:highlight w:val="green"/>
              </w:rPr>
              <w:br/>
            </w:r>
            <w:r w:rsidR="008158AA" w:rsidRPr="0006732A">
              <w:rPr>
                <w:rFonts w:ascii="Tenorite" w:hAnsi="Tenorite"/>
                <w:highlight w:val="green"/>
              </w:rPr>
              <w:br/>
            </w:r>
            <w:r w:rsidR="008158AA" w:rsidRPr="0006732A">
              <w:rPr>
                <w:rFonts w:ascii="Tenorite" w:hAnsi="Tenorite"/>
                <w:highlight w:val="green"/>
              </w:rPr>
              <w:br/>
            </w:r>
            <w:r w:rsidR="008158AA" w:rsidRPr="0006732A">
              <w:rPr>
                <w:rFonts w:ascii="Tenorite" w:hAnsi="Tenorite"/>
                <w:sz w:val="20"/>
                <w:szCs w:val="20"/>
                <w:highlight w:val="green"/>
              </w:rPr>
              <w:br/>
            </w:r>
            <w:r w:rsidR="008158AA" w:rsidRPr="0006732A">
              <w:rPr>
                <w:rFonts w:ascii="Tenorite" w:hAnsi="Tenorite"/>
                <w:sz w:val="20"/>
                <w:szCs w:val="20"/>
                <w:highlight w:val="green"/>
              </w:rPr>
              <w:br/>
            </w:r>
          </w:p>
          <w:p w14:paraId="6605E92F" w14:textId="77777777" w:rsidR="00E97710" w:rsidRPr="0006732A" w:rsidRDefault="00E97710" w:rsidP="00835F93">
            <w:pPr>
              <w:jc w:val="center"/>
              <w:rPr>
                <w:rFonts w:ascii="Tenorite" w:hAnsi="Tenorite"/>
                <w:sz w:val="20"/>
                <w:szCs w:val="20"/>
                <w:highlight w:val="green"/>
              </w:rPr>
            </w:pPr>
          </w:p>
          <w:p w14:paraId="26EC9DE7" w14:textId="5C09F1D9" w:rsidR="00E97710" w:rsidRPr="0006732A" w:rsidRDefault="00E97710" w:rsidP="00835F93">
            <w:pPr>
              <w:rPr>
                <w:rFonts w:ascii="Tenorite" w:hAnsi="Tenorite"/>
                <w:sz w:val="20"/>
                <w:szCs w:val="20"/>
                <w:highlight w:val="green"/>
              </w:rPr>
            </w:pPr>
          </w:p>
        </w:tc>
        <w:tc>
          <w:tcPr>
            <w:tcW w:w="4914" w:type="dxa"/>
            <w:shd w:val="clear" w:color="auto" w:fill="548DD4" w:themeFill="text2" w:themeFillTint="99"/>
          </w:tcPr>
          <w:p w14:paraId="73DD7ACB" w14:textId="7F918844" w:rsidR="00E97710" w:rsidRPr="00F83BED" w:rsidRDefault="00E97710" w:rsidP="00573831">
            <w:pPr>
              <w:pStyle w:val="ListParagraph"/>
              <w:numPr>
                <w:ilvl w:val="0"/>
                <w:numId w:val="25"/>
              </w:numPr>
              <w:spacing w:after="0"/>
              <w:rPr>
                <w:rFonts w:ascii="Tenorite" w:hAnsi="Tenorite"/>
                <w:sz w:val="20"/>
                <w:szCs w:val="20"/>
              </w:rPr>
            </w:pPr>
            <w:r w:rsidRPr="00F83BED">
              <w:rPr>
                <w:rFonts w:ascii="Tenorite" w:hAnsi="Tenorite"/>
                <w:sz w:val="20"/>
                <w:szCs w:val="20"/>
              </w:rPr>
              <w:lastRenderedPageBreak/>
              <w:t>Recognise that Incarnation and Salvation are part of a ‘big story’ of the Bible.</w:t>
            </w:r>
          </w:p>
          <w:p w14:paraId="0A0B6F97" w14:textId="2CB1860C" w:rsidR="00E97710" w:rsidRPr="00F83BED" w:rsidRDefault="00E97710" w:rsidP="00573831">
            <w:pPr>
              <w:pStyle w:val="ListParagraph"/>
              <w:numPr>
                <w:ilvl w:val="0"/>
                <w:numId w:val="24"/>
              </w:numPr>
              <w:spacing w:after="0"/>
              <w:rPr>
                <w:rFonts w:ascii="Tenorite" w:hAnsi="Tenorite"/>
                <w:sz w:val="20"/>
                <w:szCs w:val="20"/>
              </w:rPr>
            </w:pPr>
            <w:r w:rsidRPr="00F83BED">
              <w:rPr>
                <w:rFonts w:ascii="Tenorite" w:hAnsi="Tenorite"/>
                <w:sz w:val="20"/>
                <w:szCs w:val="20"/>
              </w:rPr>
              <w:t>Know that Easter is very important in the ‘big story’ of the Bible.</w:t>
            </w:r>
          </w:p>
          <w:p w14:paraId="31703541" w14:textId="04801B54" w:rsidR="00E97710" w:rsidRPr="00F83BED" w:rsidRDefault="00E97710" w:rsidP="00835F93">
            <w:pPr>
              <w:rPr>
                <w:rFonts w:ascii="Tenorite" w:hAnsi="Tenorite"/>
                <w:sz w:val="20"/>
                <w:szCs w:val="20"/>
              </w:rPr>
            </w:pPr>
          </w:p>
          <w:p w14:paraId="41A5298D" w14:textId="5B7AF26B" w:rsidR="00E97710" w:rsidRPr="00F83BED" w:rsidRDefault="00E97710" w:rsidP="00573831">
            <w:pPr>
              <w:pStyle w:val="ListParagraph"/>
              <w:numPr>
                <w:ilvl w:val="0"/>
                <w:numId w:val="25"/>
              </w:numPr>
              <w:spacing w:after="0"/>
              <w:rPr>
                <w:rFonts w:ascii="Tenorite" w:hAnsi="Tenorite"/>
                <w:sz w:val="20"/>
                <w:szCs w:val="20"/>
              </w:rPr>
            </w:pPr>
            <w:r w:rsidRPr="00F83BED">
              <w:rPr>
                <w:rFonts w:ascii="Tenorite" w:hAnsi="Tenorite"/>
                <w:sz w:val="20"/>
                <w:szCs w:val="20"/>
              </w:rPr>
              <w:t>Tell simple stories of Holy Week and Easter from the Bible and recognise a link with the idea of Salvation.</w:t>
            </w:r>
          </w:p>
          <w:p w14:paraId="415A9D16" w14:textId="0F64FDC4" w:rsidR="00E97710" w:rsidRPr="00F83BED" w:rsidRDefault="00E97710" w:rsidP="00573831">
            <w:pPr>
              <w:pStyle w:val="ListParagraph"/>
              <w:numPr>
                <w:ilvl w:val="0"/>
                <w:numId w:val="24"/>
              </w:numPr>
              <w:spacing w:after="0"/>
              <w:rPr>
                <w:rFonts w:ascii="Tenorite" w:hAnsi="Tenorite"/>
                <w:sz w:val="20"/>
                <w:szCs w:val="20"/>
              </w:rPr>
            </w:pPr>
            <w:r w:rsidRPr="00F83BED">
              <w:rPr>
                <w:rFonts w:ascii="Tenorite" w:hAnsi="Tenorite"/>
                <w:sz w:val="20"/>
                <w:szCs w:val="20"/>
              </w:rPr>
              <w:t>Explain why Easter matters to Christians.</w:t>
            </w:r>
          </w:p>
          <w:p w14:paraId="13718F0A" w14:textId="7553412E" w:rsidR="00E97710" w:rsidRPr="00F83BED" w:rsidRDefault="00E97710" w:rsidP="00835F93">
            <w:pPr>
              <w:rPr>
                <w:rFonts w:ascii="Tenorite" w:hAnsi="Tenorite"/>
                <w:sz w:val="20"/>
                <w:szCs w:val="20"/>
              </w:rPr>
            </w:pPr>
          </w:p>
          <w:p w14:paraId="4F404983" w14:textId="13585B5C" w:rsidR="00E97710" w:rsidRPr="00F83BED" w:rsidRDefault="00E97710" w:rsidP="00573831">
            <w:pPr>
              <w:pStyle w:val="ListParagraph"/>
              <w:numPr>
                <w:ilvl w:val="0"/>
                <w:numId w:val="25"/>
              </w:numPr>
              <w:spacing w:after="0"/>
              <w:rPr>
                <w:rFonts w:ascii="Tenorite" w:hAnsi="Tenorite"/>
                <w:sz w:val="20"/>
                <w:szCs w:val="20"/>
              </w:rPr>
            </w:pPr>
            <w:r w:rsidRPr="00F83BED">
              <w:rPr>
                <w:rFonts w:ascii="Tenorite" w:hAnsi="Tenorite"/>
                <w:sz w:val="20"/>
                <w:szCs w:val="20"/>
              </w:rPr>
              <w:t>Think, talk and ask questions about whether the story of Easter has anything to say to them about sadness, exploring different ideas.</w:t>
            </w:r>
          </w:p>
          <w:p w14:paraId="3FB581C8" w14:textId="1A21221A" w:rsidR="00E97710" w:rsidRPr="00F83BED" w:rsidRDefault="00E97710" w:rsidP="00573831">
            <w:pPr>
              <w:pStyle w:val="ListParagraph"/>
              <w:numPr>
                <w:ilvl w:val="0"/>
                <w:numId w:val="24"/>
              </w:numPr>
              <w:spacing w:after="0"/>
              <w:rPr>
                <w:rFonts w:ascii="Tenorite" w:hAnsi="Tenorite"/>
                <w:sz w:val="20"/>
                <w:szCs w:val="20"/>
              </w:rPr>
            </w:pPr>
            <w:r w:rsidRPr="00F83BED">
              <w:rPr>
                <w:rFonts w:ascii="Tenorite" w:hAnsi="Tenorite"/>
                <w:sz w:val="20"/>
                <w:szCs w:val="20"/>
              </w:rPr>
              <w:t>Recognise the happy and sad parts of the story of Easter.</w:t>
            </w:r>
          </w:p>
          <w:p w14:paraId="3A98CC70" w14:textId="77777777" w:rsidR="00E97710" w:rsidRPr="00F83BED" w:rsidRDefault="00E97710" w:rsidP="00835F93">
            <w:pPr>
              <w:pStyle w:val="ListParagraph"/>
              <w:rPr>
                <w:rFonts w:ascii="Tenorite" w:hAnsi="Tenorite"/>
                <w:sz w:val="20"/>
                <w:szCs w:val="20"/>
              </w:rPr>
            </w:pPr>
          </w:p>
          <w:p w14:paraId="53A9F7EB" w14:textId="3067F995" w:rsidR="00E97710" w:rsidRPr="00F83BED" w:rsidRDefault="00E97710" w:rsidP="00573831">
            <w:pPr>
              <w:pStyle w:val="ListParagraph"/>
              <w:numPr>
                <w:ilvl w:val="0"/>
                <w:numId w:val="25"/>
              </w:numPr>
              <w:spacing w:after="0"/>
              <w:rPr>
                <w:rFonts w:ascii="Tenorite" w:hAnsi="Tenorite"/>
                <w:sz w:val="20"/>
                <w:szCs w:val="20"/>
              </w:rPr>
            </w:pPr>
            <w:r w:rsidRPr="00F83BED">
              <w:rPr>
                <w:rFonts w:ascii="Tenorite" w:hAnsi="Tenorite"/>
                <w:sz w:val="20"/>
                <w:szCs w:val="20"/>
              </w:rPr>
              <w:t>Give at least 3 examples of how Christians show their beliefs about Jesus’ death and resurrection in church worship at Easter.</w:t>
            </w:r>
          </w:p>
          <w:p w14:paraId="1FDE9782" w14:textId="6DCBA77E" w:rsidR="00E97710" w:rsidRPr="00F83BED" w:rsidRDefault="00E97710" w:rsidP="00573831">
            <w:pPr>
              <w:pStyle w:val="ListParagraph"/>
              <w:numPr>
                <w:ilvl w:val="0"/>
                <w:numId w:val="24"/>
              </w:numPr>
              <w:spacing w:after="0"/>
              <w:rPr>
                <w:rFonts w:ascii="Tenorite" w:hAnsi="Tenorite"/>
                <w:sz w:val="20"/>
                <w:szCs w:val="20"/>
              </w:rPr>
            </w:pPr>
            <w:r w:rsidRPr="00F83BED">
              <w:rPr>
                <w:rFonts w:ascii="Tenorite" w:hAnsi="Tenorite"/>
                <w:sz w:val="20"/>
                <w:szCs w:val="20"/>
              </w:rPr>
              <w:t>Be able to describe traditions linked with Palm Sunday</w:t>
            </w:r>
          </w:p>
          <w:p w14:paraId="38E56E8E" w14:textId="50121C17" w:rsidR="00E97710" w:rsidRPr="00F83BED" w:rsidRDefault="00E97710" w:rsidP="00573831">
            <w:pPr>
              <w:pStyle w:val="ListParagraph"/>
              <w:numPr>
                <w:ilvl w:val="0"/>
                <w:numId w:val="24"/>
              </w:numPr>
              <w:spacing w:after="0"/>
              <w:rPr>
                <w:rFonts w:ascii="Tenorite" w:hAnsi="Tenorite"/>
                <w:sz w:val="20"/>
                <w:szCs w:val="20"/>
              </w:rPr>
            </w:pPr>
            <w:r w:rsidRPr="00F83BED">
              <w:rPr>
                <w:rFonts w:ascii="Tenorite" w:hAnsi="Tenorite"/>
                <w:sz w:val="20"/>
                <w:szCs w:val="20"/>
              </w:rPr>
              <w:t>Be able to describe traditions linked with Good Friday</w:t>
            </w:r>
          </w:p>
          <w:p w14:paraId="61CC6B9B" w14:textId="1D7B404E" w:rsidR="00E97710" w:rsidRPr="00F83BED" w:rsidRDefault="00E97710" w:rsidP="00573831">
            <w:pPr>
              <w:pStyle w:val="ListParagraph"/>
              <w:numPr>
                <w:ilvl w:val="0"/>
                <w:numId w:val="24"/>
              </w:numPr>
              <w:spacing w:after="0"/>
              <w:rPr>
                <w:rFonts w:ascii="Tenorite" w:hAnsi="Tenorite"/>
                <w:sz w:val="20"/>
                <w:szCs w:val="20"/>
              </w:rPr>
            </w:pPr>
            <w:r w:rsidRPr="00F83BED">
              <w:rPr>
                <w:rFonts w:ascii="Tenorite" w:hAnsi="Tenorite"/>
                <w:sz w:val="20"/>
                <w:szCs w:val="20"/>
              </w:rPr>
              <w:t>Be able to describe traditions linked with Easter Sunday</w:t>
            </w:r>
          </w:p>
          <w:p w14:paraId="3E63BE58" w14:textId="77777777" w:rsidR="00E97710" w:rsidRPr="00F83BED" w:rsidRDefault="00E97710" w:rsidP="00835F93">
            <w:pPr>
              <w:pStyle w:val="ListParagraph"/>
              <w:rPr>
                <w:rFonts w:ascii="Tenorite" w:hAnsi="Tenorite"/>
                <w:sz w:val="20"/>
                <w:szCs w:val="20"/>
              </w:rPr>
            </w:pPr>
          </w:p>
          <w:p w14:paraId="42AE93AA" w14:textId="31C0DE74" w:rsidR="00E97710" w:rsidRPr="00F83BED" w:rsidRDefault="00E97710" w:rsidP="00573831">
            <w:pPr>
              <w:pStyle w:val="ListParagraph"/>
              <w:numPr>
                <w:ilvl w:val="0"/>
                <w:numId w:val="25"/>
              </w:numPr>
              <w:spacing w:after="0"/>
              <w:rPr>
                <w:rFonts w:ascii="Tenorite" w:hAnsi="Tenorite"/>
                <w:sz w:val="20"/>
                <w:szCs w:val="20"/>
              </w:rPr>
            </w:pPr>
            <w:r w:rsidRPr="00F83BED">
              <w:rPr>
                <w:rFonts w:ascii="Tenorite" w:hAnsi="Tenorite"/>
                <w:sz w:val="20"/>
                <w:szCs w:val="20"/>
              </w:rPr>
              <w:t>Think, talk and ask questions about whether the story of Easter has anything to say to them about hope and heaven, exploring different ideas.</w:t>
            </w:r>
          </w:p>
          <w:p w14:paraId="4F22CF19" w14:textId="7C9B2C56" w:rsidR="00E97710" w:rsidRPr="00F83BED" w:rsidRDefault="00E97710" w:rsidP="00573831">
            <w:pPr>
              <w:pStyle w:val="ListParagraph"/>
              <w:numPr>
                <w:ilvl w:val="0"/>
                <w:numId w:val="26"/>
              </w:numPr>
              <w:spacing w:after="0"/>
              <w:rPr>
                <w:rFonts w:ascii="Tenorite" w:hAnsi="Tenorite"/>
                <w:sz w:val="20"/>
                <w:szCs w:val="20"/>
              </w:rPr>
            </w:pPr>
            <w:r w:rsidRPr="00F83BED">
              <w:rPr>
                <w:rFonts w:ascii="Tenorite" w:hAnsi="Tenorite"/>
                <w:sz w:val="20"/>
                <w:szCs w:val="20"/>
              </w:rPr>
              <w:t>Know that Christians believe Jesus rose again, giving people hope of a new life.</w:t>
            </w:r>
          </w:p>
          <w:p w14:paraId="6D6660B4" w14:textId="4DB712B8" w:rsidR="00E97710" w:rsidRPr="00F83BED" w:rsidRDefault="00E97710" w:rsidP="00835F93">
            <w:pPr>
              <w:rPr>
                <w:rFonts w:ascii="Tenorite" w:hAnsi="Tenorite"/>
                <w:sz w:val="20"/>
                <w:szCs w:val="20"/>
              </w:rPr>
            </w:pPr>
          </w:p>
          <w:p w14:paraId="0355F1AB" w14:textId="6FE6D63C" w:rsidR="00E97710" w:rsidRPr="00F83BED" w:rsidRDefault="00E97710" w:rsidP="00573831">
            <w:pPr>
              <w:pStyle w:val="ListParagraph"/>
              <w:numPr>
                <w:ilvl w:val="0"/>
                <w:numId w:val="25"/>
              </w:numPr>
              <w:spacing w:after="0"/>
              <w:rPr>
                <w:rFonts w:ascii="Tenorite" w:hAnsi="Tenorite"/>
                <w:sz w:val="20"/>
                <w:szCs w:val="20"/>
              </w:rPr>
            </w:pPr>
            <w:r w:rsidRPr="00F83BED">
              <w:rPr>
                <w:rFonts w:ascii="Tenorite" w:hAnsi="Tenorite"/>
                <w:sz w:val="20"/>
                <w:szCs w:val="20"/>
              </w:rPr>
              <w:t>To begin to make a link with the idea that Jesus brings ‘good news’ for Christians.</w:t>
            </w:r>
          </w:p>
          <w:p w14:paraId="05B5B675" w14:textId="09C0C13A" w:rsidR="00E97710" w:rsidRPr="00F83BED" w:rsidRDefault="00E97710" w:rsidP="00573831">
            <w:pPr>
              <w:pStyle w:val="ListParagraph"/>
              <w:numPr>
                <w:ilvl w:val="0"/>
                <w:numId w:val="26"/>
              </w:numPr>
              <w:spacing w:after="0"/>
              <w:rPr>
                <w:rFonts w:ascii="Tenorite" w:hAnsi="Tenorite"/>
                <w:sz w:val="20"/>
                <w:szCs w:val="20"/>
              </w:rPr>
            </w:pPr>
            <w:r w:rsidRPr="00F83BED">
              <w:rPr>
                <w:rFonts w:ascii="Tenorite" w:hAnsi="Tenorite"/>
                <w:sz w:val="20"/>
                <w:szCs w:val="20"/>
              </w:rPr>
              <w:t>Be able to say whether the story of Easter has anything to say to them about sadness, hope or heaven.</w:t>
            </w:r>
          </w:p>
          <w:p w14:paraId="6A54CD1D" w14:textId="77777777" w:rsidR="00E97710" w:rsidRPr="00F83BED" w:rsidRDefault="00E97710" w:rsidP="00835F93">
            <w:pPr>
              <w:rPr>
                <w:rFonts w:ascii="Tenorite" w:hAnsi="Tenorite"/>
                <w:sz w:val="20"/>
                <w:szCs w:val="20"/>
              </w:rPr>
            </w:pPr>
          </w:p>
          <w:p w14:paraId="5E725D17" w14:textId="42C176E8" w:rsidR="00E97710" w:rsidRPr="00F83BED" w:rsidRDefault="00E97710" w:rsidP="00835F93">
            <w:pPr>
              <w:rPr>
                <w:rFonts w:ascii="Tenorite" w:hAnsi="Tenorite"/>
                <w:sz w:val="20"/>
                <w:szCs w:val="20"/>
              </w:rPr>
            </w:pPr>
          </w:p>
        </w:tc>
        <w:tc>
          <w:tcPr>
            <w:tcW w:w="5103" w:type="dxa"/>
            <w:shd w:val="clear" w:color="auto" w:fill="548DD4" w:themeFill="text2" w:themeFillTint="99"/>
          </w:tcPr>
          <w:p w14:paraId="65B6EF98" w14:textId="43CF7002" w:rsidR="00E97710" w:rsidRPr="00F83BED" w:rsidRDefault="00E97710" w:rsidP="00573831">
            <w:pPr>
              <w:pStyle w:val="ListParagraph"/>
              <w:numPr>
                <w:ilvl w:val="0"/>
                <w:numId w:val="27"/>
              </w:numPr>
              <w:spacing w:after="0"/>
              <w:rPr>
                <w:rFonts w:ascii="Tenorite" w:hAnsi="Tenorite"/>
                <w:sz w:val="20"/>
                <w:szCs w:val="20"/>
                <w:shd w:val="clear" w:color="auto" w:fill="04E4FC"/>
              </w:rPr>
            </w:pPr>
            <w:r w:rsidRPr="00F83BED">
              <w:rPr>
                <w:rFonts w:ascii="Tenorite" w:hAnsi="Tenorite"/>
                <w:sz w:val="20"/>
                <w:szCs w:val="20"/>
              </w:rPr>
              <w:lastRenderedPageBreak/>
              <w:t>Recognise that Incarnation, Gospel and Salvation are part of the ‘big story’ of the Bible.</w:t>
            </w:r>
          </w:p>
          <w:p w14:paraId="56C8C296" w14:textId="4948C4D4" w:rsidR="00E97710" w:rsidRPr="00F83BED" w:rsidRDefault="00E97710" w:rsidP="00573831">
            <w:pPr>
              <w:pStyle w:val="ListParagraph"/>
              <w:numPr>
                <w:ilvl w:val="0"/>
                <w:numId w:val="26"/>
              </w:numPr>
              <w:spacing w:after="0"/>
              <w:rPr>
                <w:rFonts w:ascii="Tenorite" w:hAnsi="Tenorite"/>
                <w:sz w:val="20"/>
                <w:szCs w:val="20"/>
              </w:rPr>
            </w:pPr>
            <w:r w:rsidRPr="00F83BED">
              <w:rPr>
                <w:rFonts w:ascii="Tenorite" w:hAnsi="Tenorite"/>
                <w:sz w:val="20"/>
                <w:szCs w:val="20"/>
              </w:rPr>
              <w:t>Order previously learnt parts of the Easter story.</w:t>
            </w:r>
          </w:p>
          <w:p w14:paraId="07B3DFBF" w14:textId="72811DA0" w:rsidR="00E97710" w:rsidRPr="00F83BED" w:rsidRDefault="00E97710" w:rsidP="00573831">
            <w:pPr>
              <w:pStyle w:val="ListParagraph"/>
              <w:numPr>
                <w:ilvl w:val="0"/>
                <w:numId w:val="26"/>
              </w:numPr>
              <w:spacing w:after="0"/>
              <w:rPr>
                <w:rFonts w:ascii="Tenorite" w:hAnsi="Tenorite"/>
                <w:sz w:val="20"/>
                <w:szCs w:val="20"/>
              </w:rPr>
            </w:pPr>
            <w:r w:rsidRPr="00F83BED">
              <w:rPr>
                <w:rFonts w:ascii="Tenorite" w:hAnsi="Tenorite"/>
                <w:sz w:val="20"/>
                <w:szCs w:val="20"/>
              </w:rPr>
              <w:t>Recognise where the Easter story is in the Big Frieze.</w:t>
            </w:r>
          </w:p>
          <w:p w14:paraId="5E5A78E9" w14:textId="77777777" w:rsidR="00E97710" w:rsidRPr="00F83BED" w:rsidRDefault="00E97710" w:rsidP="00835F93">
            <w:pPr>
              <w:rPr>
                <w:rFonts w:ascii="Tenorite" w:hAnsi="Tenorite"/>
                <w:sz w:val="20"/>
                <w:szCs w:val="20"/>
              </w:rPr>
            </w:pPr>
          </w:p>
          <w:p w14:paraId="7F1B5D99" w14:textId="01F81EB3" w:rsidR="00E97710" w:rsidRPr="00F83BED" w:rsidRDefault="00E97710" w:rsidP="00573831">
            <w:pPr>
              <w:pStyle w:val="ListParagraph"/>
              <w:numPr>
                <w:ilvl w:val="0"/>
                <w:numId w:val="27"/>
              </w:numPr>
              <w:spacing w:after="0"/>
              <w:rPr>
                <w:rFonts w:ascii="Tenorite" w:hAnsi="Tenorite"/>
                <w:sz w:val="20"/>
                <w:szCs w:val="20"/>
              </w:rPr>
            </w:pPr>
            <w:r w:rsidRPr="00F83BED">
              <w:rPr>
                <w:rFonts w:ascii="Tenorite" w:hAnsi="Tenorite"/>
                <w:sz w:val="20"/>
                <w:szCs w:val="20"/>
              </w:rPr>
              <w:t>Retell the Easter story in more depth.</w:t>
            </w:r>
          </w:p>
          <w:p w14:paraId="26BE7426" w14:textId="1C79C10F" w:rsidR="00E97710" w:rsidRPr="00F83BED" w:rsidRDefault="00E97710" w:rsidP="00573831">
            <w:pPr>
              <w:pStyle w:val="ListParagraph"/>
              <w:numPr>
                <w:ilvl w:val="0"/>
                <w:numId w:val="26"/>
              </w:numPr>
              <w:spacing w:after="0"/>
              <w:rPr>
                <w:rFonts w:ascii="Tenorite" w:hAnsi="Tenorite"/>
                <w:sz w:val="20"/>
                <w:szCs w:val="20"/>
              </w:rPr>
            </w:pPr>
            <w:r w:rsidRPr="00F83BED">
              <w:rPr>
                <w:rFonts w:ascii="Tenorite" w:hAnsi="Tenorite"/>
                <w:sz w:val="20"/>
                <w:szCs w:val="20"/>
              </w:rPr>
              <w:t>Know the parts of the Easter story in more detail – cleansing of the temple, the Last Supper, Jesus’ trial.</w:t>
            </w:r>
          </w:p>
          <w:p w14:paraId="0C90A08A" w14:textId="6192B196" w:rsidR="00E97710" w:rsidRPr="00F83BED" w:rsidRDefault="00E97710" w:rsidP="00573831">
            <w:pPr>
              <w:pStyle w:val="ListParagraph"/>
              <w:numPr>
                <w:ilvl w:val="0"/>
                <w:numId w:val="26"/>
              </w:numPr>
              <w:spacing w:after="0"/>
              <w:rPr>
                <w:rFonts w:ascii="Tenorite" w:hAnsi="Tenorite"/>
                <w:sz w:val="20"/>
                <w:szCs w:val="20"/>
              </w:rPr>
            </w:pPr>
            <w:r w:rsidRPr="00F83BED">
              <w:rPr>
                <w:rFonts w:ascii="Tenorite" w:hAnsi="Tenorite"/>
                <w:sz w:val="20"/>
                <w:szCs w:val="20"/>
              </w:rPr>
              <w:t>To use symbols and pictures to represent Easter.</w:t>
            </w:r>
          </w:p>
          <w:p w14:paraId="05F011A7" w14:textId="77777777" w:rsidR="00E97710" w:rsidRPr="00F83BED" w:rsidRDefault="00E97710" w:rsidP="00835F93">
            <w:pPr>
              <w:ind w:left="360"/>
              <w:rPr>
                <w:rFonts w:ascii="Tenorite" w:hAnsi="Tenorite"/>
                <w:sz w:val="20"/>
                <w:szCs w:val="20"/>
              </w:rPr>
            </w:pPr>
          </w:p>
          <w:p w14:paraId="2D5AB611" w14:textId="62BEA665" w:rsidR="00E97710" w:rsidRPr="00F83BED" w:rsidRDefault="00E97710" w:rsidP="00573831">
            <w:pPr>
              <w:pStyle w:val="ListParagraph"/>
              <w:numPr>
                <w:ilvl w:val="0"/>
                <w:numId w:val="27"/>
              </w:numPr>
              <w:spacing w:after="0"/>
              <w:rPr>
                <w:rFonts w:ascii="Tenorite" w:hAnsi="Tenorite"/>
                <w:sz w:val="20"/>
                <w:szCs w:val="20"/>
              </w:rPr>
            </w:pPr>
            <w:r w:rsidRPr="00F83BED">
              <w:rPr>
                <w:rFonts w:ascii="Tenorite" w:hAnsi="Tenorite"/>
                <w:sz w:val="20"/>
                <w:szCs w:val="20"/>
              </w:rPr>
              <w:t>Make a link between the stories of Holy Week and Easter with the idea of Salvation.</w:t>
            </w:r>
          </w:p>
          <w:p w14:paraId="431F3976" w14:textId="0D6BE343" w:rsidR="00E97710" w:rsidRPr="00F83BED" w:rsidRDefault="00E97710" w:rsidP="00573831">
            <w:pPr>
              <w:pStyle w:val="ListParagraph"/>
              <w:numPr>
                <w:ilvl w:val="0"/>
                <w:numId w:val="26"/>
              </w:numPr>
              <w:spacing w:after="0"/>
              <w:rPr>
                <w:rFonts w:ascii="Tenorite" w:hAnsi="Tenorite"/>
                <w:sz w:val="20"/>
                <w:szCs w:val="20"/>
              </w:rPr>
            </w:pPr>
            <w:r w:rsidRPr="00F83BED">
              <w:rPr>
                <w:rFonts w:ascii="Tenorite" w:hAnsi="Tenorite"/>
                <w:sz w:val="20"/>
                <w:szCs w:val="20"/>
              </w:rPr>
              <w:t>Know that Easter is very important in the ‘big story’ of the Bible. Jesus showed that he was willing to forgive all people, even for putting him on the cross.</w:t>
            </w:r>
          </w:p>
          <w:p w14:paraId="0808DB11" w14:textId="64EE3B8C" w:rsidR="00E97710" w:rsidRPr="00F83BED" w:rsidRDefault="00E97710" w:rsidP="00573831">
            <w:pPr>
              <w:pStyle w:val="ListParagraph"/>
              <w:numPr>
                <w:ilvl w:val="0"/>
                <w:numId w:val="26"/>
              </w:numPr>
              <w:spacing w:after="0"/>
              <w:rPr>
                <w:rFonts w:ascii="Tenorite" w:hAnsi="Tenorite"/>
                <w:sz w:val="20"/>
                <w:szCs w:val="20"/>
              </w:rPr>
            </w:pPr>
            <w:r w:rsidRPr="00F83BED">
              <w:rPr>
                <w:rFonts w:ascii="Tenorite" w:hAnsi="Tenorite"/>
                <w:sz w:val="20"/>
                <w:szCs w:val="20"/>
              </w:rPr>
              <w:t>Know that Christians believe Jesus builds a bridge between God and humans.</w:t>
            </w:r>
          </w:p>
          <w:p w14:paraId="226F589B" w14:textId="77777777" w:rsidR="00E97710" w:rsidRPr="00F83BED" w:rsidRDefault="00E97710" w:rsidP="00835F93">
            <w:pPr>
              <w:rPr>
                <w:rFonts w:ascii="Tenorite" w:hAnsi="Tenorite"/>
                <w:sz w:val="20"/>
                <w:szCs w:val="20"/>
              </w:rPr>
            </w:pPr>
          </w:p>
          <w:p w14:paraId="50CC4BE0" w14:textId="3BCC7317" w:rsidR="00E97710" w:rsidRPr="00F83BED" w:rsidRDefault="00E97710" w:rsidP="00573831">
            <w:pPr>
              <w:pStyle w:val="ListParagraph"/>
              <w:numPr>
                <w:ilvl w:val="0"/>
                <w:numId w:val="27"/>
              </w:numPr>
              <w:spacing w:after="0"/>
              <w:rPr>
                <w:rFonts w:ascii="Tenorite" w:hAnsi="Tenorite"/>
                <w:sz w:val="20"/>
                <w:szCs w:val="20"/>
              </w:rPr>
            </w:pPr>
            <w:r w:rsidRPr="00F83BED">
              <w:rPr>
                <w:rFonts w:ascii="Tenorite" w:hAnsi="Tenorite"/>
                <w:sz w:val="20"/>
                <w:szCs w:val="20"/>
              </w:rPr>
              <w:t>Give at least 3 examples of how Christians show their beliefs about Jesus as saviour in church worship.</w:t>
            </w:r>
          </w:p>
          <w:p w14:paraId="2D681EE2" w14:textId="127A4E6F" w:rsidR="00E97710" w:rsidRPr="00F83BED" w:rsidRDefault="00E97710" w:rsidP="00573831">
            <w:pPr>
              <w:pStyle w:val="ListParagraph"/>
              <w:numPr>
                <w:ilvl w:val="0"/>
                <w:numId w:val="28"/>
              </w:numPr>
              <w:spacing w:after="0"/>
              <w:rPr>
                <w:rFonts w:ascii="Tenorite" w:hAnsi="Tenorite"/>
                <w:sz w:val="20"/>
                <w:szCs w:val="20"/>
              </w:rPr>
            </w:pPr>
            <w:r w:rsidRPr="00F83BED">
              <w:rPr>
                <w:rFonts w:ascii="Tenorite" w:hAnsi="Tenorite"/>
                <w:sz w:val="20"/>
                <w:szCs w:val="20"/>
              </w:rPr>
              <w:t>Recognise and name signs of Easter in church.</w:t>
            </w:r>
          </w:p>
          <w:p w14:paraId="791FB131" w14:textId="041A1921" w:rsidR="00E97710" w:rsidRPr="00F83BED" w:rsidRDefault="00E97710" w:rsidP="00835F93">
            <w:pPr>
              <w:rPr>
                <w:rFonts w:ascii="Tenorite" w:hAnsi="Tenorite"/>
                <w:sz w:val="20"/>
                <w:szCs w:val="20"/>
              </w:rPr>
            </w:pPr>
          </w:p>
          <w:p w14:paraId="7842B092" w14:textId="5836ED44" w:rsidR="00E97710" w:rsidRPr="00F83BED" w:rsidRDefault="00E97710" w:rsidP="00573831">
            <w:pPr>
              <w:pStyle w:val="ListParagraph"/>
              <w:numPr>
                <w:ilvl w:val="0"/>
                <w:numId w:val="27"/>
              </w:numPr>
              <w:spacing w:after="0"/>
              <w:rPr>
                <w:rFonts w:ascii="Tenorite" w:hAnsi="Tenorite"/>
                <w:sz w:val="20"/>
                <w:szCs w:val="20"/>
              </w:rPr>
            </w:pPr>
            <w:r w:rsidRPr="00F83BED">
              <w:rPr>
                <w:rFonts w:ascii="Tenorite" w:hAnsi="Tenorite"/>
                <w:sz w:val="20"/>
                <w:szCs w:val="20"/>
              </w:rPr>
              <w:t>Think, talk and ask questions about whether the text has something to say to them about forgiveness.</w:t>
            </w:r>
          </w:p>
          <w:p w14:paraId="4E3932D4" w14:textId="411E00AD" w:rsidR="00E97710" w:rsidRPr="00F83BED" w:rsidRDefault="00E97710" w:rsidP="00573831">
            <w:pPr>
              <w:pStyle w:val="ListParagraph"/>
              <w:numPr>
                <w:ilvl w:val="0"/>
                <w:numId w:val="28"/>
              </w:numPr>
              <w:spacing w:after="0"/>
              <w:rPr>
                <w:rFonts w:ascii="Tenorite" w:hAnsi="Tenorite"/>
                <w:sz w:val="20"/>
                <w:szCs w:val="20"/>
              </w:rPr>
            </w:pPr>
            <w:r w:rsidRPr="00F83BED">
              <w:rPr>
                <w:rFonts w:ascii="Tenorite" w:hAnsi="Tenorite"/>
                <w:sz w:val="20"/>
                <w:szCs w:val="20"/>
              </w:rPr>
              <w:t>Understand why forgiveness is important to Christians.</w:t>
            </w:r>
          </w:p>
          <w:p w14:paraId="370CCD82" w14:textId="0F6706C3" w:rsidR="00E97710" w:rsidRPr="00F83BED" w:rsidRDefault="00E97710" w:rsidP="00835F93">
            <w:pPr>
              <w:rPr>
                <w:rFonts w:ascii="Tenorite" w:hAnsi="Tenorite"/>
                <w:sz w:val="20"/>
                <w:szCs w:val="20"/>
              </w:rPr>
            </w:pPr>
          </w:p>
          <w:p w14:paraId="646A21B5" w14:textId="6220DB6F" w:rsidR="00E97710" w:rsidRPr="00F83BED" w:rsidRDefault="00E97710" w:rsidP="00573831">
            <w:pPr>
              <w:pStyle w:val="ListParagraph"/>
              <w:numPr>
                <w:ilvl w:val="0"/>
                <w:numId w:val="27"/>
              </w:numPr>
              <w:spacing w:after="0"/>
              <w:rPr>
                <w:rFonts w:ascii="Tenorite" w:hAnsi="Tenorite"/>
                <w:sz w:val="20"/>
                <w:szCs w:val="20"/>
              </w:rPr>
            </w:pPr>
            <w:r w:rsidRPr="00F83BED">
              <w:rPr>
                <w:rFonts w:ascii="Tenorite" w:hAnsi="Tenorite"/>
                <w:sz w:val="20"/>
                <w:szCs w:val="20"/>
              </w:rPr>
              <w:lastRenderedPageBreak/>
              <w:t>Make links between Easter, Salvation and their own understanding of forgiveness.</w:t>
            </w:r>
          </w:p>
        </w:tc>
      </w:tr>
      <w:tr w:rsidR="00835F93" w:rsidRPr="0038688D" w14:paraId="50344537" w14:textId="77777777" w:rsidTr="00B44717">
        <w:trPr>
          <w:trHeight w:val="678"/>
        </w:trPr>
        <w:tc>
          <w:tcPr>
            <w:tcW w:w="1447" w:type="dxa"/>
            <w:shd w:val="clear" w:color="auto" w:fill="548DD4" w:themeFill="text2" w:themeFillTint="99"/>
          </w:tcPr>
          <w:p w14:paraId="30FDD792" w14:textId="023CD7E1" w:rsidR="00835F93" w:rsidRPr="00F83BED" w:rsidRDefault="00835F93" w:rsidP="00835F93">
            <w:pPr>
              <w:rPr>
                <w:rFonts w:ascii="Tenorite" w:hAnsi="Tenorite"/>
                <w:sz w:val="20"/>
                <w:szCs w:val="20"/>
              </w:rPr>
            </w:pPr>
            <w:r w:rsidRPr="00F83BED">
              <w:rPr>
                <w:rFonts w:ascii="Tenorite" w:hAnsi="Tenorite"/>
                <w:sz w:val="20"/>
                <w:szCs w:val="20"/>
              </w:rPr>
              <w:lastRenderedPageBreak/>
              <w:t>Vocabulary</w:t>
            </w:r>
          </w:p>
        </w:tc>
        <w:tc>
          <w:tcPr>
            <w:tcW w:w="4300" w:type="dxa"/>
            <w:shd w:val="clear" w:color="auto" w:fill="548DD4" w:themeFill="text2" w:themeFillTint="99"/>
          </w:tcPr>
          <w:p w14:paraId="1887CE19" w14:textId="5F114007" w:rsidR="00835F93" w:rsidRPr="00F83BED" w:rsidRDefault="00835F93" w:rsidP="00835F93">
            <w:pPr>
              <w:tabs>
                <w:tab w:val="left" w:pos="7230"/>
              </w:tabs>
              <w:jc w:val="center"/>
              <w:rPr>
                <w:rFonts w:ascii="Tenorite" w:hAnsi="Tenorite"/>
                <w:sz w:val="20"/>
                <w:szCs w:val="20"/>
              </w:rPr>
            </w:pPr>
            <w:r w:rsidRPr="00F83BED">
              <w:rPr>
                <w:rFonts w:ascii="Tenorite" w:hAnsi="Tenorite"/>
                <w:sz w:val="20"/>
                <w:szCs w:val="20"/>
              </w:rPr>
              <w:t>new life, Easter, Good Friday, Palm Sunday, forgiveness,</w:t>
            </w:r>
            <w:r w:rsidR="008158AA">
              <w:rPr>
                <w:rFonts w:ascii="Tenorite" w:hAnsi="Tenorite"/>
                <w:sz w:val="20"/>
                <w:szCs w:val="20"/>
              </w:rPr>
              <w:t xml:space="preserve"> Jesus, cross, died, rose, Spring</w:t>
            </w:r>
          </w:p>
        </w:tc>
        <w:tc>
          <w:tcPr>
            <w:tcW w:w="4914" w:type="dxa"/>
            <w:shd w:val="clear" w:color="auto" w:fill="548DD4" w:themeFill="text2" w:themeFillTint="99"/>
          </w:tcPr>
          <w:p w14:paraId="2CFA4111" w14:textId="6579701E" w:rsidR="00835F93" w:rsidRPr="00F83BED" w:rsidRDefault="00835F93" w:rsidP="00835F93">
            <w:pPr>
              <w:tabs>
                <w:tab w:val="left" w:pos="7230"/>
              </w:tabs>
              <w:jc w:val="center"/>
              <w:rPr>
                <w:rFonts w:ascii="Tenorite" w:hAnsi="Tenorite"/>
                <w:sz w:val="20"/>
                <w:szCs w:val="20"/>
              </w:rPr>
            </w:pPr>
            <w:r w:rsidRPr="00F83BED">
              <w:rPr>
                <w:rFonts w:ascii="Tenorite" w:hAnsi="Tenorite"/>
                <w:sz w:val="20"/>
                <w:szCs w:val="20"/>
              </w:rPr>
              <w:t>Salvation, Mary Magdalene, Jerusalem, new life, Easter, Good Friday, Palm Sunday, palm leaves, betrayed, forgiveness, eggs, hot cross buns, death, resurrection, crucified, traditions, sad, happy, heaven, risen</w:t>
            </w:r>
          </w:p>
        </w:tc>
        <w:tc>
          <w:tcPr>
            <w:tcW w:w="5103" w:type="dxa"/>
            <w:shd w:val="clear" w:color="auto" w:fill="548DD4" w:themeFill="text2" w:themeFillTint="99"/>
          </w:tcPr>
          <w:p w14:paraId="112EEC84" w14:textId="0123C713" w:rsidR="00835F93" w:rsidRPr="00F83BED" w:rsidRDefault="00835F93" w:rsidP="00835F93">
            <w:pPr>
              <w:tabs>
                <w:tab w:val="left" w:pos="7230"/>
              </w:tabs>
              <w:jc w:val="center"/>
              <w:rPr>
                <w:rFonts w:ascii="Tenorite" w:hAnsi="Tenorite"/>
                <w:sz w:val="20"/>
                <w:szCs w:val="20"/>
              </w:rPr>
            </w:pPr>
            <w:r w:rsidRPr="00F83BED">
              <w:rPr>
                <w:rFonts w:ascii="Tenorite" w:hAnsi="Tenorite"/>
                <w:sz w:val="20"/>
                <w:szCs w:val="20"/>
              </w:rPr>
              <w:t xml:space="preserve">Salvation, resurrection, garden of Gethsemane, new life, Easter, Good Friday, Palm Sunday, crucifixion, forgiveness, Garden of </w:t>
            </w:r>
            <w:proofErr w:type="spellStart"/>
            <w:r w:rsidRPr="00F83BED">
              <w:rPr>
                <w:rFonts w:ascii="Tenorite" w:hAnsi="Tenorite"/>
                <w:sz w:val="20"/>
                <w:szCs w:val="20"/>
              </w:rPr>
              <w:t>Gethsemene</w:t>
            </w:r>
            <w:proofErr w:type="spellEnd"/>
            <w:r w:rsidRPr="00F83BED">
              <w:rPr>
                <w:rFonts w:ascii="Tenorite" w:hAnsi="Tenorite"/>
                <w:sz w:val="20"/>
                <w:szCs w:val="20"/>
              </w:rPr>
              <w:t>, bridge, sin, cleansing, temple, Last Supper, trial, Pontius Pilate</w:t>
            </w:r>
          </w:p>
        </w:tc>
      </w:tr>
      <w:tr w:rsidR="00595F0C" w:rsidRPr="0038688D" w14:paraId="12D99773" w14:textId="77777777" w:rsidTr="00B44717">
        <w:trPr>
          <w:trHeight w:val="678"/>
        </w:trPr>
        <w:tc>
          <w:tcPr>
            <w:tcW w:w="15764" w:type="dxa"/>
            <w:gridSpan w:val="4"/>
            <w:shd w:val="clear" w:color="auto" w:fill="FFFFFF" w:themeFill="background1"/>
          </w:tcPr>
          <w:p w14:paraId="01FC4331" w14:textId="77777777" w:rsidR="00595F0C" w:rsidRDefault="00595F0C" w:rsidP="00835F93">
            <w:pPr>
              <w:tabs>
                <w:tab w:val="left" w:pos="7230"/>
              </w:tabs>
              <w:jc w:val="center"/>
              <w:rPr>
                <w:rFonts w:ascii="Tenorite" w:hAnsi="Tenorite"/>
                <w:sz w:val="20"/>
                <w:szCs w:val="20"/>
              </w:rPr>
            </w:pPr>
          </w:p>
          <w:p w14:paraId="312B6A31" w14:textId="77777777" w:rsidR="00946FB2" w:rsidRDefault="00946FB2" w:rsidP="00835F93">
            <w:pPr>
              <w:tabs>
                <w:tab w:val="left" w:pos="7230"/>
              </w:tabs>
              <w:jc w:val="center"/>
              <w:rPr>
                <w:rFonts w:ascii="Tenorite" w:hAnsi="Tenorite"/>
                <w:sz w:val="20"/>
                <w:szCs w:val="20"/>
              </w:rPr>
            </w:pPr>
          </w:p>
          <w:p w14:paraId="2D675FC8" w14:textId="77777777" w:rsidR="00946FB2" w:rsidRDefault="00946FB2" w:rsidP="00835F93">
            <w:pPr>
              <w:tabs>
                <w:tab w:val="left" w:pos="7230"/>
              </w:tabs>
              <w:jc w:val="center"/>
              <w:rPr>
                <w:rFonts w:ascii="Tenorite" w:hAnsi="Tenorite"/>
                <w:sz w:val="20"/>
                <w:szCs w:val="20"/>
              </w:rPr>
            </w:pPr>
          </w:p>
          <w:p w14:paraId="289A8F30" w14:textId="77777777" w:rsidR="00946FB2" w:rsidRDefault="00946FB2" w:rsidP="00835F93">
            <w:pPr>
              <w:tabs>
                <w:tab w:val="left" w:pos="7230"/>
              </w:tabs>
              <w:jc w:val="center"/>
              <w:rPr>
                <w:rFonts w:ascii="Tenorite" w:hAnsi="Tenorite"/>
                <w:sz w:val="20"/>
                <w:szCs w:val="20"/>
              </w:rPr>
            </w:pPr>
          </w:p>
          <w:p w14:paraId="16091CD5" w14:textId="77777777" w:rsidR="00946FB2" w:rsidRDefault="00946FB2" w:rsidP="00835F93">
            <w:pPr>
              <w:tabs>
                <w:tab w:val="left" w:pos="7230"/>
              </w:tabs>
              <w:jc w:val="center"/>
              <w:rPr>
                <w:rFonts w:ascii="Tenorite" w:hAnsi="Tenorite"/>
                <w:sz w:val="20"/>
                <w:szCs w:val="20"/>
              </w:rPr>
            </w:pPr>
          </w:p>
          <w:p w14:paraId="08B4D6AD" w14:textId="77777777" w:rsidR="00946FB2" w:rsidRDefault="00946FB2" w:rsidP="00835F93">
            <w:pPr>
              <w:tabs>
                <w:tab w:val="left" w:pos="7230"/>
              </w:tabs>
              <w:jc w:val="center"/>
              <w:rPr>
                <w:rFonts w:ascii="Tenorite" w:hAnsi="Tenorite"/>
                <w:sz w:val="20"/>
                <w:szCs w:val="20"/>
              </w:rPr>
            </w:pPr>
          </w:p>
          <w:p w14:paraId="37B2D29E" w14:textId="77777777" w:rsidR="00946FB2" w:rsidRDefault="00946FB2" w:rsidP="00835F93">
            <w:pPr>
              <w:tabs>
                <w:tab w:val="left" w:pos="7230"/>
              </w:tabs>
              <w:jc w:val="center"/>
              <w:rPr>
                <w:rFonts w:ascii="Tenorite" w:hAnsi="Tenorite"/>
                <w:sz w:val="20"/>
                <w:szCs w:val="20"/>
              </w:rPr>
            </w:pPr>
          </w:p>
          <w:p w14:paraId="4E384C79" w14:textId="77777777" w:rsidR="00946FB2" w:rsidRDefault="00946FB2" w:rsidP="00835F93">
            <w:pPr>
              <w:tabs>
                <w:tab w:val="left" w:pos="7230"/>
              </w:tabs>
              <w:jc w:val="center"/>
              <w:rPr>
                <w:rFonts w:ascii="Tenorite" w:hAnsi="Tenorite"/>
                <w:sz w:val="20"/>
                <w:szCs w:val="20"/>
              </w:rPr>
            </w:pPr>
          </w:p>
          <w:p w14:paraId="36241CF9" w14:textId="77777777" w:rsidR="00595F0C" w:rsidRDefault="00595F0C" w:rsidP="00835F93">
            <w:pPr>
              <w:tabs>
                <w:tab w:val="left" w:pos="7230"/>
              </w:tabs>
              <w:jc w:val="center"/>
              <w:rPr>
                <w:rFonts w:ascii="Tenorite" w:hAnsi="Tenorite"/>
                <w:sz w:val="20"/>
                <w:szCs w:val="20"/>
              </w:rPr>
            </w:pPr>
          </w:p>
          <w:p w14:paraId="7EE0E447" w14:textId="77777777" w:rsidR="00595F0C" w:rsidRDefault="00595F0C" w:rsidP="00835F93">
            <w:pPr>
              <w:tabs>
                <w:tab w:val="left" w:pos="7230"/>
              </w:tabs>
              <w:jc w:val="center"/>
              <w:rPr>
                <w:rFonts w:ascii="Tenorite" w:hAnsi="Tenorite"/>
                <w:sz w:val="20"/>
                <w:szCs w:val="20"/>
              </w:rPr>
            </w:pPr>
          </w:p>
          <w:p w14:paraId="352AA2AE" w14:textId="77777777" w:rsidR="00595F0C" w:rsidRDefault="00595F0C" w:rsidP="00835F93">
            <w:pPr>
              <w:tabs>
                <w:tab w:val="left" w:pos="7230"/>
              </w:tabs>
              <w:jc w:val="center"/>
              <w:rPr>
                <w:rFonts w:ascii="Tenorite" w:hAnsi="Tenorite"/>
                <w:sz w:val="20"/>
                <w:szCs w:val="20"/>
              </w:rPr>
            </w:pPr>
          </w:p>
          <w:p w14:paraId="56686467" w14:textId="77777777" w:rsidR="00595F0C" w:rsidRDefault="00595F0C" w:rsidP="00835F93">
            <w:pPr>
              <w:tabs>
                <w:tab w:val="left" w:pos="7230"/>
              </w:tabs>
              <w:jc w:val="center"/>
              <w:rPr>
                <w:rFonts w:ascii="Tenorite" w:hAnsi="Tenorite"/>
                <w:sz w:val="20"/>
                <w:szCs w:val="20"/>
              </w:rPr>
            </w:pPr>
          </w:p>
          <w:p w14:paraId="2C2BE817" w14:textId="77777777" w:rsidR="00595F0C" w:rsidRDefault="00595F0C" w:rsidP="00835F93">
            <w:pPr>
              <w:tabs>
                <w:tab w:val="left" w:pos="7230"/>
              </w:tabs>
              <w:jc w:val="center"/>
              <w:rPr>
                <w:rFonts w:ascii="Tenorite" w:hAnsi="Tenorite"/>
                <w:sz w:val="20"/>
                <w:szCs w:val="20"/>
              </w:rPr>
            </w:pPr>
          </w:p>
          <w:p w14:paraId="0B11DEF6" w14:textId="77777777" w:rsidR="00595F0C" w:rsidRDefault="00595F0C" w:rsidP="00835F93">
            <w:pPr>
              <w:tabs>
                <w:tab w:val="left" w:pos="7230"/>
              </w:tabs>
              <w:jc w:val="center"/>
              <w:rPr>
                <w:rFonts w:ascii="Tenorite" w:hAnsi="Tenorite"/>
                <w:sz w:val="20"/>
                <w:szCs w:val="20"/>
              </w:rPr>
            </w:pPr>
          </w:p>
          <w:p w14:paraId="5CC93F23" w14:textId="77777777" w:rsidR="00595F0C" w:rsidRDefault="00595F0C" w:rsidP="00835F93">
            <w:pPr>
              <w:tabs>
                <w:tab w:val="left" w:pos="7230"/>
              </w:tabs>
              <w:jc w:val="center"/>
              <w:rPr>
                <w:rFonts w:ascii="Tenorite" w:hAnsi="Tenorite"/>
                <w:sz w:val="20"/>
                <w:szCs w:val="20"/>
              </w:rPr>
            </w:pPr>
          </w:p>
          <w:p w14:paraId="11D26558" w14:textId="77777777" w:rsidR="00595F0C" w:rsidRDefault="00595F0C" w:rsidP="00835F93">
            <w:pPr>
              <w:tabs>
                <w:tab w:val="left" w:pos="7230"/>
              </w:tabs>
              <w:jc w:val="center"/>
              <w:rPr>
                <w:rFonts w:ascii="Tenorite" w:hAnsi="Tenorite"/>
                <w:sz w:val="20"/>
                <w:szCs w:val="20"/>
              </w:rPr>
            </w:pPr>
          </w:p>
          <w:p w14:paraId="78E2AC1E" w14:textId="77777777" w:rsidR="00595F0C" w:rsidRDefault="00595F0C" w:rsidP="00835F93">
            <w:pPr>
              <w:tabs>
                <w:tab w:val="left" w:pos="7230"/>
              </w:tabs>
              <w:jc w:val="center"/>
              <w:rPr>
                <w:rFonts w:ascii="Tenorite" w:hAnsi="Tenorite"/>
                <w:sz w:val="20"/>
                <w:szCs w:val="20"/>
              </w:rPr>
            </w:pPr>
          </w:p>
          <w:p w14:paraId="1F5AB048" w14:textId="77777777" w:rsidR="00595F0C" w:rsidRDefault="00595F0C" w:rsidP="00835F93">
            <w:pPr>
              <w:tabs>
                <w:tab w:val="left" w:pos="7230"/>
              </w:tabs>
              <w:jc w:val="center"/>
              <w:rPr>
                <w:rFonts w:ascii="Tenorite" w:hAnsi="Tenorite"/>
                <w:sz w:val="20"/>
                <w:szCs w:val="20"/>
              </w:rPr>
            </w:pPr>
          </w:p>
          <w:p w14:paraId="54876D2F" w14:textId="77777777" w:rsidR="00595F0C" w:rsidRDefault="00595F0C" w:rsidP="00835F93">
            <w:pPr>
              <w:tabs>
                <w:tab w:val="left" w:pos="7230"/>
              </w:tabs>
              <w:jc w:val="center"/>
              <w:rPr>
                <w:rFonts w:ascii="Tenorite" w:hAnsi="Tenorite"/>
                <w:sz w:val="20"/>
                <w:szCs w:val="20"/>
              </w:rPr>
            </w:pPr>
          </w:p>
          <w:p w14:paraId="10EFD89E" w14:textId="77777777" w:rsidR="00595F0C" w:rsidRDefault="00595F0C" w:rsidP="00835F93">
            <w:pPr>
              <w:tabs>
                <w:tab w:val="left" w:pos="7230"/>
              </w:tabs>
              <w:jc w:val="center"/>
              <w:rPr>
                <w:rFonts w:ascii="Tenorite" w:hAnsi="Tenorite"/>
                <w:sz w:val="20"/>
                <w:szCs w:val="20"/>
              </w:rPr>
            </w:pPr>
          </w:p>
          <w:p w14:paraId="063AAA14" w14:textId="77777777" w:rsidR="00595F0C" w:rsidRDefault="00595F0C" w:rsidP="00980B2F">
            <w:pPr>
              <w:tabs>
                <w:tab w:val="left" w:pos="7230"/>
              </w:tabs>
              <w:rPr>
                <w:rFonts w:ascii="Tenorite" w:hAnsi="Tenorite"/>
                <w:sz w:val="20"/>
                <w:szCs w:val="20"/>
              </w:rPr>
            </w:pPr>
          </w:p>
          <w:p w14:paraId="2831517A" w14:textId="77777777" w:rsidR="005B13CE" w:rsidRDefault="005B13CE" w:rsidP="00980B2F">
            <w:pPr>
              <w:tabs>
                <w:tab w:val="left" w:pos="7230"/>
              </w:tabs>
              <w:rPr>
                <w:rFonts w:ascii="Tenorite" w:hAnsi="Tenorite"/>
                <w:sz w:val="20"/>
                <w:szCs w:val="20"/>
              </w:rPr>
            </w:pPr>
          </w:p>
          <w:p w14:paraId="790E1F6B" w14:textId="77777777" w:rsidR="005B13CE" w:rsidRDefault="005B13CE" w:rsidP="00980B2F">
            <w:pPr>
              <w:tabs>
                <w:tab w:val="left" w:pos="7230"/>
              </w:tabs>
              <w:rPr>
                <w:rFonts w:ascii="Tenorite" w:hAnsi="Tenorite"/>
                <w:sz w:val="20"/>
                <w:szCs w:val="20"/>
              </w:rPr>
            </w:pPr>
          </w:p>
          <w:p w14:paraId="5EBD1D22" w14:textId="77777777" w:rsidR="005B13CE" w:rsidRDefault="005B13CE" w:rsidP="00980B2F">
            <w:pPr>
              <w:tabs>
                <w:tab w:val="left" w:pos="7230"/>
              </w:tabs>
              <w:rPr>
                <w:rFonts w:ascii="Tenorite" w:hAnsi="Tenorite"/>
                <w:sz w:val="20"/>
                <w:szCs w:val="20"/>
              </w:rPr>
            </w:pPr>
          </w:p>
          <w:p w14:paraId="3F416EC6" w14:textId="77777777" w:rsidR="005B13CE" w:rsidRDefault="005B13CE" w:rsidP="00980B2F">
            <w:pPr>
              <w:tabs>
                <w:tab w:val="left" w:pos="7230"/>
              </w:tabs>
              <w:rPr>
                <w:rFonts w:ascii="Tenorite" w:hAnsi="Tenorite"/>
                <w:sz w:val="20"/>
                <w:szCs w:val="20"/>
              </w:rPr>
            </w:pPr>
          </w:p>
          <w:p w14:paraId="538B6AC4" w14:textId="77777777" w:rsidR="005B13CE" w:rsidRDefault="005B13CE" w:rsidP="00980B2F">
            <w:pPr>
              <w:tabs>
                <w:tab w:val="left" w:pos="7230"/>
              </w:tabs>
              <w:rPr>
                <w:rFonts w:ascii="Tenorite" w:hAnsi="Tenorite"/>
                <w:sz w:val="20"/>
                <w:szCs w:val="20"/>
              </w:rPr>
            </w:pPr>
          </w:p>
          <w:p w14:paraId="3E926FD8" w14:textId="77777777" w:rsidR="00595F0C" w:rsidRPr="00F83BED" w:rsidRDefault="00595F0C" w:rsidP="00835F93">
            <w:pPr>
              <w:tabs>
                <w:tab w:val="left" w:pos="7230"/>
              </w:tabs>
              <w:jc w:val="center"/>
              <w:rPr>
                <w:rFonts w:ascii="Tenorite" w:hAnsi="Tenorite"/>
                <w:sz w:val="20"/>
                <w:szCs w:val="20"/>
              </w:rPr>
            </w:pPr>
          </w:p>
        </w:tc>
      </w:tr>
      <w:tr w:rsidR="00595F0C" w:rsidRPr="0038688D" w14:paraId="2633B970" w14:textId="77777777" w:rsidTr="00B44717">
        <w:trPr>
          <w:trHeight w:val="678"/>
        </w:trPr>
        <w:tc>
          <w:tcPr>
            <w:tcW w:w="15764" w:type="dxa"/>
            <w:gridSpan w:val="4"/>
            <w:shd w:val="clear" w:color="auto" w:fill="8DB3E2" w:themeFill="text2" w:themeFillTint="66"/>
          </w:tcPr>
          <w:p w14:paraId="17014153" w14:textId="5FA55F5C" w:rsidR="00595F0C" w:rsidRPr="00595F0C" w:rsidRDefault="00595F0C" w:rsidP="00835F93">
            <w:pPr>
              <w:tabs>
                <w:tab w:val="left" w:pos="7230"/>
              </w:tabs>
              <w:jc w:val="center"/>
              <w:rPr>
                <w:rFonts w:ascii="Tenorite" w:hAnsi="Tenorite"/>
                <w:b/>
                <w:bCs/>
              </w:rPr>
            </w:pPr>
            <w:r>
              <w:rPr>
                <w:rFonts w:ascii="Tenorite" w:hAnsi="Tenorite"/>
                <w:b/>
                <w:bCs/>
                <w:sz w:val="40"/>
                <w:szCs w:val="40"/>
              </w:rPr>
              <w:lastRenderedPageBreak/>
              <w:t xml:space="preserve">Summer 1 </w:t>
            </w:r>
          </w:p>
        </w:tc>
      </w:tr>
      <w:tr w:rsidR="007B2390" w:rsidRPr="00573831" w14:paraId="6F1D3DF3" w14:textId="77777777" w:rsidTr="007B2390">
        <w:trPr>
          <w:trHeight w:val="678"/>
        </w:trPr>
        <w:tc>
          <w:tcPr>
            <w:tcW w:w="1447" w:type="dxa"/>
            <w:vMerge w:val="restart"/>
            <w:shd w:val="clear" w:color="auto" w:fill="8DB3E2" w:themeFill="text2" w:themeFillTint="66"/>
            <w:textDirection w:val="btLr"/>
          </w:tcPr>
          <w:p w14:paraId="649119B6" w14:textId="6FA510B7" w:rsidR="007B2390" w:rsidRPr="007B2390" w:rsidRDefault="007B2390" w:rsidP="007B2390">
            <w:pPr>
              <w:ind w:left="113" w:right="113"/>
              <w:rPr>
                <w:rFonts w:ascii="Tenorite" w:hAnsi="Tenorite"/>
                <w:b/>
                <w:bCs/>
                <w:sz w:val="56"/>
                <w:szCs w:val="56"/>
              </w:rPr>
            </w:pPr>
            <w:r>
              <w:rPr>
                <w:noProof/>
              </w:rPr>
              <w:drawing>
                <wp:anchor distT="0" distB="0" distL="114300" distR="114300" simplePos="0" relativeHeight="251662336" behindDoc="1" locked="0" layoutInCell="1" allowOverlap="1" wp14:anchorId="1B9FA192" wp14:editId="0643C1E9">
                  <wp:simplePos x="0" y="0"/>
                  <wp:positionH relativeFrom="column">
                    <wp:posOffset>3175</wp:posOffset>
                  </wp:positionH>
                  <wp:positionV relativeFrom="paragraph">
                    <wp:posOffset>-4644390</wp:posOffset>
                  </wp:positionV>
                  <wp:extent cx="782320" cy="765175"/>
                  <wp:effectExtent l="0" t="0" r="0" b="0"/>
                  <wp:wrapTight wrapText="bothSides">
                    <wp:wrapPolygon edited="0">
                      <wp:start x="0" y="0"/>
                      <wp:lineTo x="0" y="20973"/>
                      <wp:lineTo x="21039" y="20973"/>
                      <wp:lineTo x="21039" y="0"/>
                      <wp:lineTo x="0" y="0"/>
                    </wp:wrapPolygon>
                  </wp:wrapTight>
                  <wp:docPr id="1498708369" name="Picture 6" descr="Star of david Royalty Free Vector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tar of david Royalty Free Vector Image ..."/>
                          <pic:cNvPicPr>
                            <a:picLocks noChangeAspect="1" noChangeArrowheads="1"/>
                          </pic:cNvPicPr>
                        </pic:nvPicPr>
                        <pic:blipFill rotWithShape="1">
                          <a:blip r:embed="rId17">
                            <a:extLst>
                              <a:ext uri="{28A0092B-C50C-407E-A947-70E740481C1C}">
                                <a14:useLocalDpi xmlns:a14="http://schemas.microsoft.com/office/drawing/2010/main" val="0"/>
                              </a:ext>
                            </a:extLst>
                          </a:blip>
                          <a:srcRect b="9182"/>
                          <a:stretch/>
                        </pic:blipFill>
                        <pic:spPr bwMode="auto">
                          <a:xfrm>
                            <a:off x="0" y="0"/>
                            <a:ext cx="782320" cy="765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2390">
              <w:rPr>
                <w:rFonts w:ascii="Tenorite" w:hAnsi="Tenorite"/>
                <w:b/>
                <w:bCs/>
                <w:sz w:val="56"/>
                <w:szCs w:val="56"/>
              </w:rPr>
              <w:t>Judaism</w:t>
            </w:r>
          </w:p>
          <w:p w14:paraId="2D9449CA" w14:textId="251D49CD" w:rsidR="007B2390" w:rsidRPr="00595F0C" w:rsidRDefault="007B2390" w:rsidP="007B2390">
            <w:pPr>
              <w:ind w:left="113" w:right="113"/>
              <w:rPr>
                <w:rFonts w:ascii="Tenorite" w:hAnsi="Tenorite"/>
                <w:sz w:val="40"/>
                <w:szCs w:val="40"/>
              </w:rPr>
            </w:pPr>
          </w:p>
          <w:p w14:paraId="6CC36ED2" w14:textId="59C92D50" w:rsidR="007B2390" w:rsidRPr="00F83BED" w:rsidRDefault="007B2390" w:rsidP="007B2390">
            <w:pPr>
              <w:ind w:left="113" w:right="113"/>
              <w:rPr>
                <w:rFonts w:ascii="Tenorite" w:hAnsi="Tenorite"/>
              </w:rPr>
            </w:pPr>
          </w:p>
        </w:tc>
        <w:tc>
          <w:tcPr>
            <w:tcW w:w="4300" w:type="dxa"/>
            <w:shd w:val="clear" w:color="auto" w:fill="8DB3E2" w:themeFill="text2" w:themeFillTint="66"/>
            <w:vAlign w:val="center"/>
          </w:tcPr>
          <w:p w14:paraId="11508C24" w14:textId="77777777" w:rsidR="007B2390" w:rsidRPr="00573831" w:rsidRDefault="007B2390" w:rsidP="00197CED">
            <w:pPr>
              <w:jc w:val="center"/>
              <w:rPr>
                <w:rFonts w:ascii="Tenorite" w:hAnsi="Tenorite"/>
                <w:b/>
                <w:bCs/>
                <w:sz w:val="28"/>
                <w:szCs w:val="28"/>
              </w:rPr>
            </w:pPr>
            <w:r w:rsidRPr="00573831">
              <w:rPr>
                <w:rFonts w:ascii="Tenorite" w:hAnsi="Tenorite"/>
                <w:b/>
                <w:bCs/>
                <w:sz w:val="28"/>
                <w:szCs w:val="28"/>
              </w:rPr>
              <w:t>Reception</w:t>
            </w:r>
          </w:p>
          <w:p w14:paraId="5A1CEC4F" w14:textId="32AB2DF4" w:rsidR="007B2390" w:rsidRPr="00573831" w:rsidRDefault="007B2390" w:rsidP="00197CED">
            <w:pPr>
              <w:jc w:val="center"/>
              <w:rPr>
                <w:rFonts w:ascii="Tenorite" w:hAnsi="Tenorite"/>
                <w:sz w:val="26"/>
                <w:szCs w:val="26"/>
              </w:rPr>
            </w:pPr>
            <w:r w:rsidRPr="00573831">
              <w:rPr>
                <w:rFonts w:ascii="Tenorite" w:hAnsi="Tenorite"/>
                <w:sz w:val="26"/>
                <w:szCs w:val="26"/>
              </w:rPr>
              <w:t>Stories</w:t>
            </w:r>
          </w:p>
          <w:p w14:paraId="207F6E7E" w14:textId="6E6EE761" w:rsidR="007B2390" w:rsidRPr="00573831" w:rsidRDefault="007B2390" w:rsidP="00197CED">
            <w:pPr>
              <w:tabs>
                <w:tab w:val="left" w:pos="7230"/>
              </w:tabs>
              <w:jc w:val="center"/>
              <w:rPr>
                <w:rFonts w:ascii="Tenorite" w:hAnsi="Tenorite"/>
                <w:b/>
                <w:bCs/>
              </w:rPr>
            </w:pPr>
            <w:r w:rsidRPr="00573831">
              <w:rPr>
                <w:rFonts w:ascii="Tenorite" w:hAnsi="Tenorite"/>
                <w:sz w:val="24"/>
                <w:szCs w:val="24"/>
              </w:rPr>
              <w:t>What can we learn from stories?</w:t>
            </w:r>
          </w:p>
        </w:tc>
        <w:tc>
          <w:tcPr>
            <w:tcW w:w="4914" w:type="dxa"/>
            <w:shd w:val="clear" w:color="auto" w:fill="8DB3E2" w:themeFill="text2" w:themeFillTint="66"/>
            <w:vAlign w:val="center"/>
          </w:tcPr>
          <w:p w14:paraId="53BEA985" w14:textId="4DEFB904" w:rsidR="007B2390" w:rsidRPr="00573831" w:rsidRDefault="007B2390" w:rsidP="00835F93">
            <w:pPr>
              <w:tabs>
                <w:tab w:val="left" w:pos="7230"/>
              </w:tabs>
              <w:jc w:val="center"/>
              <w:rPr>
                <w:rFonts w:ascii="Tenorite" w:hAnsi="Tenorite"/>
                <w:b/>
                <w:bCs/>
              </w:rPr>
            </w:pPr>
            <w:r w:rsidRPr="00573831">
              <w:rPr>
                <w:rFonts w:ascii="Tenorite" w:hAnsi="Tenorite"/>
                <w:b/>
                <w:bCs/>
                <w:sz w:val="28"/>
                <w:szCs w:val="28"/>
              </w:rPr>
              <w:t>Year 1</w:t>
            </w:r>
            <w:r w:rsidRPr="00573831">
              <w:rPr>
                <w:rFonts w:ascii="Tenorite" w:hAnsi="Tenorite"/>
                <w:b/>
                <w:bCs/>
              </w:rPr>
              <w:br/>
            </w:r>
            <w:r w:rsidRPr="00573831">
              <w:rPr>
                <w:rFonts w:ascii="Tenorite" w:hAnsi="Tenorite"/>
                <w:b/>
                <w:bCs/>
                <w:sz w:val="40"/>
                <w:szCs w:val="40"/>
              </w:rPr>
              <w:t xml:space="preserve"> </w:t>
            </w:r>
            <w:r w:rsidRPr="00573831">
              <w:rPr>
                <w:rFonts w:ascii="Tenorite" w:hAnsi="Tenorite" w:cs="Arial"/>
                <w:b/>
                <w:bCs/>
                <w:color w:val="212529"/>
              </w:rPr>
              <w:t>Who is God to the Jews?</w:t>
            </w:r>
          </w:p>
        </w:tc>
        <w:tc>
          <w:tcPr>
            <w:tcW w:w="5103" w:type="dxa"/>
            <w:shd w:val="clear" w:color="auto" w:fill="8DB3E2" w:themeFill="text2" w:themeFillTint="66"/>
            <w:vAlign w:val="center"/>
          </w:tcPr>
          <w:p w14:paraId="547A33AC" w14:textId="007EA348" w:rsidR="007B2390" w:rsidRPr="00573831" w:rsidRDefault="007B2390" w:rsidP="00835F93">
            <w:pPr>
              <w:tabs>
                <w:tab w:val="left" w:pos="7230"/>
              </w:tabs>
              <w:jc w:val="center"/>
              <w:rPr>
                <w:rFonts w:ascii="Tenorite" w:hAnsi="Tenorite"/>
                <w:b/>
                <w:bCs/>
              </w:rPr>
            </w:pPr>
            <w:r w:rsidRPr="00573831">
              <w:rPr>
                <w:rFonts w:ascii="Tenorite" w:hAnsi="Tenorite"/>
                <w:b/>
                <w:bCs/>
                <w:sz w:val="28"/>
                <w:szCs w:val="28"/>
              </w:rPr>
              <w:t>Year 2</w:t>
            </w:r>
            <w:r w:rsidRPr="00573831">
              <w:rPr>
                <w:rFonts w:ascii="Tenorite" w:hAnsi="Tenorite"/>
                <w:b/>
                <w:bCs/>
              </w:rPr>
              <w:br/>
            </w:r>
            <w:r w:rsidRPr="00573831">
              <w:rPr>
                <w:rFonts w:ascii="Tenorite" w:hAnsi="Tenorite" w:cs="Arial"/>
                <w:b/>
                <w:bCs/>
                <w:color w:val="212529"/>
              </w:rPr>
              <w:t>Does visiting the synagogue help Jewish children feel closer to God?</w:t>
            </w:r>
          </w:p>
        </w:tc>
      </w:tr>
      <w:tr w:rsidR="007B2390" w:rsidRPr="00573831" w14:paraId="5B9FF985" w14:textId="77777777" w:rsidTr="00B44717">
        <w:trPr>
          <w:trHeight w:val="678"/>
        </w:trPr>
        <w:tc>
          <w:tcPr>
            <w:tcW w:w="1447" w:type="dxa"/>
            <w:vMerge/>
            <w:shd w:val="clear" w:color="auto" w:fill="8DB3E2" w:themeFill="text2" w:themeFillTint="66"/>
          </w:tcPr>
          <w:p w14:paraId="65BB6CE1" w14:textId="7BF0EBC0" w:rsidR="007B2390" w:rsidRPr="00F83BED" w:rsidRDefault="007B2390" w:rsidP="00835F93">
            <w:pPr>
              <w:rPr>
                <w:rFonts w:ascii="Tenorite" w:hAnsi="Tenorite"/>
              </w:rPr>
            </w:pPr>
          </w:p>
        </w:tc>
        <w:tc>
          <w:tcPr>
            <w:tcW w:w="4300" w:type="dxa"/>
            <w:shd w:val="clear" w:color="auto" w:fill="8DB3E2" w:themeFill="text2" w:themeFillTint="66"/>
          </w:tcPr>
          <w:p w14:paraId="36CF39F2" w14:textId="2F2C8177" w:rsidR="007B2390" w:rsidRPr="00573831" w:rsidRDefault="007B2390" w:rsidP="007B2390">
            <w:pPr>
              <w:tabs>
                <w:tab w:val="left" w:pos="7230"/>
              </w:tabs>
              <w:jc w:val="center"/>
              <w:rPr>
                <w:rFonts w:ascii="Tenorite" w:hAnsi="Tenorite" w:cs="Arial"/>
                <w:color w:val="212529"/>
                <w:sz w:val="20"/>
                <w:szCs w:val="20"/>
              </w:rPr>
            </w:pPr>
            <w:r w:rsidRPr="00573831">
              <w:rPr>
                <w:rFonts w:ascii="Tenorite" w:hAnsi="Tenorite"/>
                <w:sz w:val="20"/>
                <w:szCs w:val="20"/>
              </w:rPr>
              <w:t>Communicate about people, places and religious symbols and artefacts</w:t>
            </w:r>
            <w:r w:rsidRPr="00573831">
              <w:rPr>
                <w:rFonts w:ascii="Tenorite" w:hAnsi="Tenorite"/>
                <w:sz w:val="20"/>
                <w:szCs w:val="20"/>
              </w:rPr>
              <w:br/>
            </w:r>
            <w:r w:rsidRPr="00573831">
              <w:rPr>
                <w:rFonts w:ascii="Tenorite" w:hAnsi="Tenorite"/>
                <w:sz w:val="20"/>
                <w:szCs w:val="20"/>
              </w:rPr>
              <w:br/>
              <w:t>Listen and respond to religious stories</w:t>
            </w:r>
            <w:r w:rsidR="002177E7" w:rsidRPr="00573831">
              <w:rPr>
                <w:rFonts w:ascii="Tenorite" w:hAnsi="Tenorite" w:cs="Arial"/>
                <w:color w:val="212529"/>
                <w:sz w:val="20"/>
                <w:szCs w:val="20"/>
              </w:rPr>
              <w:t xml:space="preserve"> </w:t>
            </w:r>
            <w:r w:rsidR="002177E7" w:rsidRPr="00573831">
              <w:rPr>
                <w:rFonts w:ascii="Tenorite" w:hAnsi="Tenorite" w:cs="Arial"/>
                <w:color w:val="212529"/>
                <w:sz w:val="20"/>
                <w:szCs w:val="20"/>
              </w:rPr>
              <w:br/>
              <w:t>Listen to and talk about stories to build familiarity and understanding.</w:t>
            </w:r>
            <w:r w:rsidRPr="00573831">
              <w:rPr>
                <w:rFonts w:ascii="Tenorite" w:hAnsi="Tenorite"/>
                <w:sz w:val="20"/>
                <w:szCs w:val="20"/>
              </w:rPr>
              <w:br/>
            </w:r>
            <w:r w:rsidRPr="00573831">
              <w:rPr>
                <w:rFonts w:ascii="Tenorite" w:hAnsi="Tenorite"/>
                <w:sz w:val="20"/>
                <w:szCs w:val="20"/>
              </w:rPr>
              <w:br/>
              <w:t>Explore diverse ways of living, including beliefs and festivals</w:t>
            </w:r>
            <w:r w:rsidRPr="00573831">
              <w:rPr>
                <w:rFonts w:ascii="Tenorite" w:hAnsi="Tenorite"/>
                <w:sz w:val="20"/>
                <w:szCs w:val="20"/>
              </w:rPr>
              <w:br/>
            </w:r>
            <w:r w:rsidRPr="00573831">
              <w:rPr>
                <w:rFonts w:ascii="Tenorite" w:hAnsi="Tenorite" w:cs="Arial"/>
                <w:color w:val="212529"/>
                <w:sz w:val="20"/>
                <w:szCs w:val="20"/>
              </w:rPr>
              <w:br/>
              <w:t>Use talk to help work out problems and organise thinking and activities explain how things work and why they might happen.</w:t>
            </w:r>
            <w:r w:rsidRPr="00573831">
              <w:rPr>
                <w:rFonts w:ascii="Tenorite" w:hAnsi="Tenorite" w:cs="Arial"/>
                <w:color w:val="212529"/>
                <w:sz w:val="20"/>
                <w:szCs w:val="20"/>
              </w:rPr>
              <w:br/>
            </w:r>
            <w:r w:rsidRPr="00573831">
              <w:rPr>
                <w:rFonts w:ascii="Tenorite" w:hAnsi="Tenorite" w:cs="Arial"/>
                <w:color w:val="212529"/>
                <w:sz w:val="20"/>
                <w:szCs w:val="20"/>
              </w:rPr>
              <w:br/>
              <w:t>Think about the perspectives of others.</w:t>
            </w:r>
            <w:r w:rsidRPr="00573831">
              <w:rPr>
                <w:rFonts w:ascii="Tenorite" w:hAnsi="Tenorite" w:cs="Arial"/>
                <w:color w:val="212529"/>
                <w:sz w:val="20"/>
                <w:szCs w:val="20"/>
              </w:rPr>
              <w:br/>
            </w:r>
            <w:r w:rsidRPr="00573831">
              <w:rPr>
                <w:rFonts w:ascii="Tenorite" w:hAnsi="Tenorite" w:cs="Arial"/>
                <w:color w:val="212529"/>
                <w:sz w:val="20"/>
                <w:szCs w:val="20"/>
              </w:rPr>
              <w:br/>
              <w:t>Compare and contrast characters from stories, including figures from the past.</w:t>
            </w:r>
            <w:r w:rsidRPr="00573831">
              <w:rPr>
                <w:rFonts w:ascii="Tenorite" w:hAnsi="Tenorite" w:cs="Arial"/>
                <w:color w:val="212529"/>
                <w:sz w:val="20"/>
                <w:szCs w:val="20"/>
              </w:rPr>
              <w:br/>
            </w:r>
            <w:r w:rsidRPr="00573831">
              <w:rPr>
                <w:rFonts w:ascii="Tenorite" w:hAnsi="Tenorite" w:cs="Arial"/>
                <w:color w:val="212529"/>
                <w:sz w:val="20"/>
                <w:szCs w:val="20"/>
              </w:rPr>
              <w:br/>
            </w:r>
            <w:r w:rsidRPr="00573831">
              <w:rPr>
                <w:rFonts w:ascii="Tenorite" w:hAnsi="Tenorite" w:cs="Arial"/>
                <w:i/>
                <w:iCs/>
                <w:color w:val="212529"/>
                <w:sz w:val="20"/>
                <w:szCs w:val="20"/>
              </w:rPr>
              <w:t>Retell and Respond to the stories – The Boy Who cried Wolf (</w:t>
            </w:r>
            <w:r w:rsidR="002177E7" w:rsidRPr="00573831">
              <w:rPr>
                <w:rFonts w:ascii="Tenorite" w:hAnsi="Tenorite" w:cs="Arial"/>
                <w:i/>
                <w:iCs/>
                <w:color w:val="212529"/>
                <w:sz w:val="20"/>
                <w:szCs w:val="20"/>
              </w:rPr>
              <w:t xml:space="preserve">an </w:t>
            </w:r>
            <w:proofErr w:type="spellStart"/>
            <w:r w:rsidR="002177E7" w:rsidRPr="00573831">
              <w:rPr>
                <w:rFonts w:ascii="Tenorite" w:hAnsi="Tenorite" w:cs="Arial"/>
                <w:i/>
                <w:iCs/>
                <w:color w:val="212529"/>
                <w:sz w:val="20"/>
                <w:szCs w:val="20"/>
              </w:rPr>
              <w:t>Aesops</w:t>
            </w:r>
            <w:proofErr w:type="spellEnd"/>
            <w:r w:rsidR="002177E7" w:rsidRPr="00573831">
              <w:rPr>
                <w:rFonts w:ascii="Tenorite" w:hAnsi="Tenorite" w:cs="Arial"/>
                <w:i/>
                <w:iCs/>
                <w:color w:val="212529"/>
                <w:sz w:val="20"/>
                <w:szCs w:val="20"/>
              </w:rPr>
              <w:t xml:space="preserve"> Fable</w:t>
            </w:r>
            <w:r w:rsidRPr="00573831">
              <w:rPr>
                <w:rFonts w:ascii="Tenorite" w:hAnsi="Tenorite" w:cs="Arial"/>
                <w:i/>
                <w:iCs/>
                <w:color w:val="212529"/>
                <w:sz w:val="20"/>
                <w:szCs w:val="20"/>
              </w:rPr>
              <w:t xml:space="preserve">), The Crocodile and the Priest (A Sikh Story), Bilal and the Beautiful Butterfly (A Muslim Story), The Gold Giving </w:t>
            </w:r>
            <w:proofErr w:type="spellStart"/>
            <w:r w:rsidRPr="00573831">
              <w:rPr>
                <w:rFonts w:ascii="Tenorite" w:hAnsi="Tenorite" w:cs="Arial"/>
                <w:i/>
                <w:iCs/>
                <w:color w:val="212529"/>
                <w:sz w:val="20"/>
                <w:szCs w:val="20"/>
              </w:rPr>
              <w:t>Serpant</w:t>
            </w:r>
            <w:proofErr w:type="spellEnd"/>
            <w:r w:rsidRPr="00573831">
              <w:rPr>
                <w:rFonts w:ascii="Tenorite" w:hAnsi="Tenorite" w:cs="Arial"/>
                <w:i/>
                <w:iCs/>
                <w:color w:val="212529"/>
                <w:sz w:val="20"/>
                <w:szCs w:val="20"/>
              </w:rPr>
              <w:t xml:space="preserve">, Best Friends (A story from Asia), </w:t>
            </w:r>
            <w:r w:rsidR="002177E7" w:rsidRPr="00573831">
              <w:rPr>
                <w:rFonts w:ascii="Tenorite" w:hAnsi="Tenorite" w:cs="Arial"/>
                <w:i/>
                <w:iCs/>
                <w:color w:val="212529"/>
                <w:sz w:val="20"/>
                <w:szCs w:val="20"/>
              </w:rPr>
              <w:t>The Lost Coin (A Christian Parable)</w:t>
            </w:r>
            <w:r w:rsidR="002177E7" w:rsidRPr="00573831">
              <w:rPr>
                <w:rFonts w:ascii="Tenorite" w:hAnsi="Tenorite" w:cs="Arial"/>
                <w:color w:val="212529"/>
                <w:sz w:val="20"/>
                <w:szCs w:val="20"/>
              </w:rPr>
              <w:t xml:space="preserve"> </w:t>
            </w:r>
          </w:p>
          <w:p w14:paraId="624CEED8" w14:textId="3A5A18E4" w:rsidR="007B2390" w:rsidRPr="00573831" w:rsidRDefault="007B2390" w:rsidP="00835F93">
            <w:pPr>
              <w:tabs>
                <w:tab w:val="left" w:pos="7230"/>
              </w:tabs>
              <w:jc w:val="center"/>
              <w:rPr>
                <w:rFonts w:ascii="Tenorite" w:hAnsi="Tenorite"/>
                <w:sz w:val="20"/>
                <w:szCs w:val="20"/>
              </w:rPr>
            </w:pPr>
          </w:p>
        </w:tc>
        <w:tc>
          <w:tcPr>
            <w:tcW w:w="4914" w:type="dxa"/>
            <w:shd w:val="clear" w:color="auto" w:fill="8DB3E2" w:themeFill="text2" w:themeFillTint="66"/>
          </w:tcPr>
          <w:p w14:paraId="59092DB7" w14:textId="28A5548A" w:rsidR="007B2390" w:rsidRPr="00573831" w:rsidRDefault="007B2390" w:rsidP="00573831">
            <w:pPr>
              <w:pStyle w:val="ListParagraph"/>
              <w:numPr>
                <w:ilvl w:val="0"/>
                <w:numId w:val="29"/>
              </w:numPr>
              <w:spacing w:after="0"/>
              <w:rPr>
                <w:rFonts w:ascii="Tenorite" w:hAnsi="Tenorite"/>
              </w:rPr>
            </w:pPr>
            <w:r w:rsidRPr="00573831">
              <w:rPr>
                <w:rFonts w:ascii="Tenorite" w:hAnsi="Tenorite" w:cs="Arial"/>
              </w:rPr>
              <w:t>I can identify a promise and understand that trust is important when making an agreement</w:t>
            </w:r>
            <w:r w:rsidRPr="00573831">
              <w:rPr>
                <w:rFonts w:ascii="Tenorite" w:hAnsi="Tenorite" w:cs="Arial"/>
              </w:rPr>
              <w:br/>
            </w:r>
          </w:p>
          <w:p w14:paraId="512183EE" w14:textId="69A90BF8" w:rsidR="007B2390" w:rsidRPr="00573831" w:rsidRDefault="007B2390" w:rsidP="00573831">
            <w:pPr>
              <w:pStyle w:val="ListParagraph"/>
              <w:numPr>
                <w:ilvl w:val="0"/>
                <w:numId w:val="29"/>
              </w:numPr>
              <w:spacing w:after="0"/>
              <w:rPr>
                <w:rFonts w:ascii="Tenorite" w:hAnsi="Tenorite"/>
              </w:rPr>
            </w:pPr>
            <w:r w:rsidRPr="00573831">
              <w:rPr>
                <w:rFonts w:ascii="Tenorite" w:hAnsi="Tenorite" w:cs="Arial"/>
              </w:rPr>
              <w:t>l can say how some important Jewish beliefs began</w:t>
            </w:r>
            <w:r w:rsidRPr="00573831">
              <w:rPr>
                <w:rFonts w:ascii="Tenorite" w:hAnsi="Tenorite" w:cs="Arial"/>
              </w:rPr>
              <w:br/>
            </w:r>
          </w:p>
          <w:p w14:paraId="26565F7D" w14:textId="153D2122" w:rsidR="007B2390" w:rsidRPr="00573831" w:rsidRDefault="007B2390" w:rsidP="00573831">
            <w:pPr>
              <w:pStyle w:val="ListParagraph"/>
              <w:numPr>
                <w:ilvl w:val="0"/>
                <w:numId w:val="29"/>
              </w:numPr>
              <w:spacing w:after="0"/>
              <w:rPr>
                <w:rFonts w:ascii="Tenorite" w:hAnsi="Tenorite"/>
              </w:rPr>
            </w:pPr>
            <w:r w:rsidRPr="00573831">
              <w:rPr>
                <w:rFonts w:ascii="Tenorite" w:hAnsi="Tenorite" w:cs="Arial"/>
              </w:rPr>
              <w:t>l can retell the story of how Judaism began and say that Jews believe in one God</w:t>
            </w:r>
            <w:r w:rsidRPr="00573831">
              <w:rPr>
                <w:rFonts w:ascii="Tenorite" w:hAnsi="Tenorite" w:cs="Arial"/>
              </w:rPr>
              <w:br/>
            </w:r>
          </w:p>
          <w:p w14:paraId="798CAB60" w14:textId="652CC860" w:rsidR="007B2390" w:rsidRPr="00573831" w:rsidRDefault="007B2390" w:rsidP="00573831">
            <w:pPr>
              <w:pStyle w:val="ListParagraph"/>
              <w:numPr>
                <w:ilvl w:val="0"/>
                <w:numId w:val="29"/>
              </w:numPr>
              <w:spacing w:after="0"/>
              <w:rPr>
                <w:rFonts w:ascii="Tenorite" w:hAnsi="Tenorite"/>
              </w:rPr>
            </w:pPr>
            <w:r w:rsidRPr="00573831">
              <w:rPr>
                <w:rFonts w:ascii="Tenorite" w:hAnsi="Tenorite" w:cs="Arial"/>
              </w:rPr>
              <w:t>I can talk about the Ten Commandments and explain the rules that Jews believe God wants us to live by</w:t>
            </w:r>
            <w:r w:rsidRPr="00573831">
              <w:rPr>
                <w:rFonts w:ascii="Tenorite" w:hAnsi="Tenorite" w:cs="Arial"/>
              </w:rPr>
              <w:br/>
            </w:r>
          </w:p>
          <w:p w14:paraId="36D5247D" w14:textId="020FFF78" w:rsidR="007B2390" w:rsidRPr="00573831" w:rsidRDefault="007B2390" w:rsidP="00573831">
            <w:pPr>
              <w:pStyle w:val="ListParagraph"/>
              <w:numPr>
                <w:ilvl w:val="0"/>
                <w:numId w:val="29"/>
              </w:numPr>
              <w:spacing w:after="0"/>
              <w:rPr>
                <w:rFonts w:ascii="Tenorite" w:hAnsi="Tenorite"/>
              </w:rPr>
            </w:pPr>
            <w:r w:rsidRPr="00573831">
              <w:rPr>
                <w:rFonts w:ascii="Tenorite" w:hAnsi="Tenorite" w:cs="Arial"/>
              </w:rPr>
              <w:t>I can explain why agreements are important and why they should be kept</w:t>
            </w:r>
            <w:r w:rsidRPr="00573831">
              <w:rPr>
                <w:rFonts w:ascii="Tenorite" w:hAnsi="Tenorite" w:cs="Arial"/>
              </w:rPr>
              <w:br/>
            </w:r>
          </w:p>
          <w:p w14:paraId="3C73BF04" w14:textId="147AC122" w:rsidR="007B2390" w:rsidRPr="00573831" w:rsidRDefault="007B2390" w:rsidP="00573831">
            <w:pPr>
              <w:pStyle w:val="ListParagraph"/>
              <w:numPr>
                <w:ilvl w:val="0"/>
                <w:numId w:val="29"/>
              </w:numPr>
              <w:spacing w:after="0"/>
              <w:rPr>
                <w:rFonts w:ascii="Tenorite" w:hAnsi="Tenorite"/>
              </w:rPr>
            </w:pPr>
            <w:r w:rsidRPr="00573831">
              <w:rPr>
                <w:rFonts w:ascii="Tenorite" w:hAnsi="Tenorite" w:cs="Arial"/>
              </w:rPr>
              <w:t>I can create a set of rules to help us live a happy life</w:t>
            </w:r>
          </w:p>
        </w:tc>
        <w:tc>
          <w:tcPr>
            <w:tcW w:w="5103" w:type="dxa"/>
            <w:shd w:val="clear" w:color="auto" w:fill="8DB3E2" w:themeFill="text2" w:themeFillTint="66"/>
          </w:tcPr>
          <w:p w14:paraId="249D7D5D" w14:textId="77777777" w:rsidR="007B2390" w:rsidRPr="00573831" w:rsidRDefault="007B2390" w:rsidP="00573831">
            <w:pPr>
              <w:pStyle w:val="ListParagraph"/>
              <w:numPr>
                <w:ilvl w:val="0"/>
                <w:numId w:val="33"/>
              </w:numPr>
              <w:spacing w:after="0"/>
              <w:rPr>
                <w:rFonts w:ascii="Tenorite" w:hAnsi="Tenorite"/>
                <w:b/>
                <w:bCs/>
              </w:rPr>
            </w:pPr>
            <w:r w:rsidRPr="00573831">
              <w:rPr>
                <w:rFonts w:ascii="Tenorite" w:hAnsi="Tenorite" w:cs="Arial"/>
              </w:rPr>
              <w:t>I can talk about my favourite place and say why it is special to me</w:t>
            </w:r>
            <w:r w:rsidRPr="00573831">
              <w:rPr>
                <w:rFonts w:ascii="Tenorite" w:hAnsi="Tenorite" w:cs="Arial"/>
              </w:rPr>
              <w:br/>
            </w:r>
          </w:p>
          <w:p w14:paraId="58B98791" w14:textId="77777777" w:rsidR="007B2390" w:rsidRPr="00573831" w:rsidRDefault="007B2390" w:rsidP="00573831">
            <w:pPr>
              <w:pStyle w:val="ListParagraph"/>
              <w:numPr>
                <w:ilvl w:val="0"/>
                <w:numId w:val="33"/>
              </w:numPr>
              <w:spacing w:after="0"/>
              <w:rPr>
                <w:rFonts w:ascii="Tenorite" w:hAnsi="Tenorite"/>
                <w:b/>
                <w:bCs/>
              </w:rPr>
            </w:pPr>
            <w:r w:rsidRPr="00573831">
              <w:rPr>
                <w:rFonts w:ascii="Tenorite" w:hAnsi="Tenorite" w:cs="Arial"/>
              </w:rPr>
              <w:t xml:space="preserve">l </w:t>
            </w:r>
            <w:proofErr w:type="gramStart"/>
            <w:r w:rsidRPr="00573831">
              <w:rPr>
                <w:rFonts w:ascii="Tenorite" w:hAnsi="Tenorite" w:cs="Arial"/>
              </w:rPr>
              <w:t>know</w:t>
            </w:r>
            <w:proofErr w:type="gramEnd"/>
            <w:r w:rsidRPr="00573831">
              <w:rPr>
                <w:rFonts w:ascii="Tenorite" w:hAnsi="Tenorite" w:cs="Arial"/>
              </w:rPr>
              <w:t xml:space="preserve"> Jerusalem and the synagogue are special to Jews and I can say what they might see at the Synagogue.</w:t>
            </w:r>
            <w:r w:rsidRPr="00573831">
              <w:rPr>
                <w:rFonts w:ascii="Tenorite" w:hAnsi="Tenorite" w:cs="Arial"/>
              </w:rPr>
              <w:br/>
            </w:r>
          </w:p>
          <w:p w14:paraId="562A0752" w14:textId="77777777" w:rsidR="007B2390" w:rsidRPr="00573831" w:rsidRDefault="007B2390" w:rsidP="00573831">
            <w:pPr>
              <w:pStyle w:val="ListParagraph"/>
              <w:numPr>
                <w:ilvl w:val="0"/>
                <w:numId w:val="33"/>
              </w:numPr>
              <w:spacing w:after="0"/>
              <w:rPr>
                <w:rFonts w:ascii="Tenorite" w:hAnsi="Tenorite"/>
                <w:b/>
                <w:bCs/>
              </w:rPr>
            </w:pPr>
            <w:r w:rsidRPr="00573831">
              <w:rPr>
                <w:rFonts w:ascii="Tenorite" w:hAnsi="Tenorite" w:cs="Arial"/>
              </w:rPr>
              <w:t>l can talk about the Jewish Holy Book and explain how it is used</w:t>
            </w:r>
            <w:r w:rsidRPr="00573831">
              <w:rPr>
                <w:rFonts w:ascii="Tenorite" w:hAnsi="Tenorite" w:cs="Arial"/>
              </w:rPr>
              <w:br/>
            </w:r>
          </w:p>
          <w:p w14:paraId="3E863FA4" w14:textId="77777777" w:rsidR="007B2390" w:rsidRPr="00573831" w:rsidRDefault="007B2390" w:rsidP="00573831">
            <w:pPr>
              <w:pStyle w:val="ListParagraph"/>
              <w:numPr>
                <w:ilvl w:val="0"/>
                <w:numId w:val="33"/>
              </w:numPr>
              <w:spacing w:after="0"/>
              <w:rPr>
                <w:rFonts w:ascii="Tenorite" w:hAnsi="Tenorite"/>
                <w:b/>
                <w:bCs/>
              </w:rPr>
            </w:pPr>
            <w:r w:rsidRPr="00573831">
              <w:rPr>
                <w:rFonts w:ascii="Tenorite" w:hAnsi="Tenorite" w:cs="Arial"/>
              </w:rPr>
              <w:t xml:space="preserve">I can talk about special clothing </w:t>
            </w:r>
            <w:proofErr w:type="gramStart"/>
            <w:r w:rsidRPr="00573831">
              <w:rPr>
                <w:rFonts w:ascii="Tenorite" w:hAnsi="Tenorite" w:cs="Arial"/>
              </w:rPr>
              <w:t>Jews</w:t>
            </w:r>
            <w:proofErr w:type="gramEnd"/>
            <w:r w:rsidRPr="00573831">
              <w:rPr>
                <w:rFonts w:ascii="Tenorite" w:hAnsi="Tenorite" w:cs="Arial"/>
              </w:rPr>
              <w:t xml:space="preserve"> wear when visiting the synagogue</w:t>
            </w:r>
            <w:r w:rsidRPr="00573831">
              <w:rPr>
                <w:rFonts w:ascii="Tenorite" w:hAnsi="Tenorite" w:cs="Arial"/>
              </w:rPr>
              <w:br/>
            </w:r>
          </w:p>
          <w:p w14:paraId="6D7B7BE9" w14:textId="5D687C87" w:rsidR="007B2390" w:rsidRPr="00573831" w:rsidRDefault="007B2390" w:rsidP="00573831">
            <w:pPr>
              <w:pStyle w:val="NormalWeb"/>
              <w:numPr>
                <w:ilvl w:val="0"/>
                <w:numId w:val="33"/>
              </w:numPr>
              <w:spacing w:before="0" w:beforeAutospacing="0"/>
              <w:rPr>
                <w:rFonts w:ascii="Tenorite" w:hAnsi="Tenorite" w:cs="Arial"/>
                <w:sz w:val="22"/>
                <w:szCs w:val="22"/>
              </w:rPr>
            </w:pPr>
            <w:r w:rsidRPr="00573831">
              <w:rPr>
                <w:rStyle w:val="text-jigsaw-blue"/>
                <w:rFonts w:ascii="Tenorite" w:hAnsi="Tenorite" w:cs="Arial"/>
                <w:sz w:val="22"/>
                <w:szCs w:val="22"/>
              </w:rPr>
              <w:t>I</w:t>
            </w:r>
            <w:r w:rsidRPr="00573831">
              <w:rPr>
                <w:rFonts w:ascii="Tenorite" w:hAnsi="Tenorite" w:cs="Arial"/>
                <w:sz w:val="22"/>
                <w:szCs w:val="22"/>
              </w:rPr>
              <w:t> </w:t>
            </w:r>
            <w:r w:rsidRPr="00573831">
              <w:rPr>
                <w:rStyle w:val="text-jigsaw-blue"/>
                <w:rFonts w:ascii="Tenorite" w:hAnsi="Tenorite" w:cs="Arial"/>
                <w:sz w:val="22"/>
                <w:szCs w:val="22"/>
              </w:rPr>
              <w:t>can explain what happens when Jews visit the synagogue for worship and prayer</w:t>
            </w:r>
            <w:r w:rsidRPr="00573831">
              <w:rPr>
                <w:rStyle w:val="text-jigsaw-blue"/>
                <w:rFonts w:ascii="Tenorite" w:hAnsi="Tenorite" w:cs="Arial"/>
                <w:sz w:val="22"/>
                <w:szCs w:val="22"/>
              </w:rPr>
              <w:br/>
            </w:r>
          </w:p>
          <w:p w14:paraId="1EA53F6E" w14:textId="447F2984" w:rsidR="007B2390" w:rsidRPr="00573831" w:rsidRDefault="007B2390" w:rsidP="00573831">
            <w:pPr>
              <w:pStyle w:val="NormalWeb"/>
              <w:numPr>
                <w:ilvl w:val="0"/>
                <w:numId w:val="33"/>
              </w:numPr>
              <w:spacing w:before="0" w:beforeAutospacing="0"/>
              <w:rPr>
                <w:rStyle w:val="text-jigsaw-red"/>
                <w:rFonts w:ascii="Tenorite" w:hAnsi="Tenorite" w:cs="Arial"/>
                <w:sz w:val="22"/>
                <w:szCs w:val="22"/>
              </w:rPr>
            </w:pPr>
            <w:r w:rsidRPr="00573831">
              <w:rPr>
                <w:rStyle w:val="text-jigsaw-red"/>
                <w:rFonts w:ascii="Tenorite" w:hAnsi="Tenorite" w:cs="Arial"/>
                <w:sz w:val="22"/>
                <w:szCs w:val="22"/>
              </w:rPr>
              <w:t>I can talk about how Jewish children may feel closer to God if they visit the synagogue</w:t>
            </w:r>
            <w:r w:rsidRPr="00573831">
              <w:rPr>
                <w:rStyle w:val="text-jigsaw-red"/>
                <w:rFonts w:ascii="Tenorite" w:hAnsi="Tenorite" w:cs="Arial"/>
                <w:sz w:val="22"/>
                <w:szCs w:val="22"/>
              </w:rPr>
              <w:br/>
            </w:r>
          </w:p>
          <w:p w14:paraId="3F73E188" w14:textId="6F781A8D" w:rsidR="007B2390" w:rsidRPr="00573831" w:rsidRDefault="007B2390" w:rsidP="00573831">
            <w:pPr>
              <w:pStyle w:val="NormalWeb"/>
              <w:numPr>
                <w:ilvl w:val="0"/>
                <w:numId w:val="33"/>
              </w:numPr>
              <w:spacing w:before="0" w:beforeAutospacing="0"/>
              <w:rPr>
                <w:rFonts w:ascii="Tenorite" w:hAnsi="Tenorite" w:cs="Arial"/>
                <w:sz w:val="22"/>
                <w:szCs w:val="22"/>
              </w:rPr>
            </w:pPr>
            <w:r w:rsidRPr="00573831">
              <w:rPr>
                <w:rStyle w:val="text-green"/>
                <w:rFonts w:ascii="Tenorite" w:hAnsi="Tenorite" w:cs="Arial"/>
                <w:sz w:val="22"/>
                <w:szCs w:val="22"/>
              </w:rPr>
              <w:t>I can think about how the synagogue might give special feelings to Jews, and include similar features in a special place I have designed</w:t>
            </w:r>
          </w:p>
        </w:tc>
      </w:tr>
      <w:tr w:rsidR="00835F93" w:rsidRPr="00573831" w14:paraId="786A2747" w14:textId="77777777" w:rsidTr="00B44717">
        <w:trPr>
          <w:trHeight w:val="678"/>
        </w:trPr>
        <w:tc>
          <w:tcPr>
            <w:tcW w:w="1447" w:type="dxa"/>
            <w:shd w:val="clear" w:color="auto" w:fill="8DB3E2" w:themeFill="text2" w:themeFillTint="66"/>
          </w:tcPr>
          <w:p w14:paraId="0FB6C013" w14:textId="5FB18DB0" w:rsidR="00835F93" w:rsidRPr="00387E95" w:rsidRDefault="00835F93" w:rsidP="00835F93">
            <w:pPr>
              <w:rPr>
                <w:rFonts w:ascii="Tenorite" w:hAnsi="Tenorite"/>
              </w:rPr>
            </w:pPr>
            <w:r w:rsidRPr="00387E95">
              <w:rPr>
                <w:rFonts w:ascii="Tenorite" w:hAnsi="Tenorite"/>
              </w:rPr>
              <w:t>Vocabulary</w:t>
            </w:r>
          </w:p>
        </w:tc>
        <w:tc>
          <w:tcPr>
            <w:tcW w:w="4300" w:type="dxa"/>
            <w:shd w:val="clear" w:color="auto" w:fill="8DB3E2" w:themeFill="text2" w:themeFillTint="66"/>
          </w:tcPr>
          <w:p w14:paraId="56BCE07E" w14:textId="6E232A7F" w:rsidR="00835F93" w:rsidRPr="00573831" w:rsidRDefault="002177E7" w:rsidP="00835F93">
            <w:pPr>
              <w:jc w:val="center"/>
              <w:rPr>
                <w:rFonts w:ascii="Tenorite" w:hAnsi="Tenorite"/>
              </w:rPr>
            </w:pPr>
            <w:r w:rsidRPr="00573831">
              <w:rPr>
                <w:rFonts w:ascii="Tenorite" w:hAnsi="Tenorite"/>
              </w:rPr>
              <w:t>Fable, parable, story, character, moral, good, bad, friend, feeling</w:t>
            </w:r>
          </w:p>
        </w:tc>
        <w:tc>
          <w:tcPr>
            <w:tcW w:w="4914" w:type="dxa"/>
            <w:shd w:val="clear" w:color="auto" w:fill="8DB3E2" w:themeFill="text2" w:themeFillTint="66"/>
          </w:tcPr>
          <w:p w14:paraId="26FD25BB" w14:textId="1A53343A" w:rsidR="00835F93" w:rsidRPr="00573831" w:rsidRDefault="002F1C4A" w:rsidP="00027C70">
            <w:pPr>
              <w:spacing w:before="100" w:beforeAutospacing="1" w:after="100" w:afterAutospacing="1"/>
              <w:rPr>
                <w:rFonts w:ascii="Tenorite" w:eastAsia="Times New Roman" w:hAnsi="Tenorite" w:cs="Arial"/>
                <w:color w:val="212529"/>
                <w:lang w:eastAsia="en-GB"/>
              </w:rPr>
            </w:pPr>
            <w:r w:rsidRPr="00573831">
              <w:rPr>
                <w:rFonts w:ascii="Tenorite" w:eastAsia="Times New Roman" w:hAnsi="Tenorite" w:cs="Arial"/>
                <w:color w:val="212529"/>
                <w:lang w:eastAsia="en-GB"/>
              </w:rPr>
              <w:t>Trust</w:t>
            </w:r>
            <w:r w:rsidR="00027C70" w:rsidRPr="00573831">
              <w:rPr>
                <w:rFonts w:ascii="Tenorite" w:eastAsia="Times New Roman" w:hAnsi="Tenorite" w:cs="Arial"/>
                <w:color w:val="212529"/>
                <w:lang w:eastAsia="en-GB"/>
              </w:rPr>
              <w:t xml:space="preserve">, </w:t>
            </w:r>
            <w:r w:rsidRPr="00573831">
              <w:rPr>
                <w:rFonts w:ascii="Tenorite" w:eastAsia="Times New Roman" w:hAnsi="Tenorite" w:cs="Arial"/>
                <w:color w:val="212529"/>
                <w:lang w:eastAsia="en-GB"/>
              </w:rPr>
              <w:t>agreement</w:t>
            </w:r>
            <w:r w:rsidR="00027C70" w:rsidRPr="00573831">
              <w:rPr>
                <w:rFonts w:ascii="Tenorite" w:eastAsia="Times New Roman" w:hAnsi="Tenorite" w:cs="Arial"/>
                <w:color w:val="212529"/>
                <w:lang w:eastAsia="en-GB"/>
              </w:rPr>
              <w:t xml:space="preserve">, </w:t>
            </w:r>
            <w:r w:rsidRPr="00573831">
              <w:rPr>
                <w:rFonts w:ascii="Tenorite" w:eastAsia="Times New Roman" w:hAnsi="Tenorite" w:cs="Arial"/>
                <w:color w:val="212529"/>
                <w:lang w:eastAsia="en-GB"/>
              </w:rPr>
              <w:t>rules</w:t>
            </w:r>
            <w:r w:rsidR="00027C70" w:rsidRPr="00573831">
              <w:rPr>
                <w:rFonts w:ascii="Tenorite" w:eastAsia="Times New Roman" w:hAnsi="Tenorite" w:cs="Arial"/>
                <w:color w:val="212529"/>
                <w:lang w:eastAsia="en-GB"/>
              </w:rPr>
              <w:t xml:space="preserve">, </w:t>
            </w:r>
            <w:r w:rsidRPr="00573831">
              <w:rPr>
                <w:rFonts w:ascii="Tenorite" w:eastAsia="Times New Roman" w:hAnsi="Tenorite" w:cs="Arial"/>
                <w:color w:val="212529"/>
                <w:lang w:eastAsia="en-GB"/>
              </w:rPr>
              <w:t>charter</w:t>
            </w:r>
            <w:r w:rsidR="00027C70" w:rsidRPr="00573831">
              <w:rPr>
                <w:rFonts w:ascii="Tenorite" w:eastAsia="Times New Roman" w:hAnsi="Tenorite" w:cs="Arial"/>
                <w:color w:val="212529"/>
                <w:lang w:eastAsia="en-GB"/>
              </w:rPr>
              <w:t xml:space="preserve">, </w:t>
            </w:r>
            <w:r w:rsidRPr="00573831">
              <w:rPr>
                <w:rFonts w:ascii="Tenorite" w:eastAsia="Times New Roman" w:hAnsi="Tenorite" w:cs="Arial"/>
                <w:color w:val="212529"/>
                <w:lang w:eastAsia="en-GB"/>
              </w:rPr>
              <w:t>promise</w:t>
            </w:r>
            <w:r w:rsidR="00027C70" w:rsidRPr="00573831">
              <w:rPr>
                <w:rFonts w:ascii="Tenorite" w:eastAsia="Times New Roman" w:hAnsi="Tenorite" w:cs="Arial"/>
                <w:color w:val="212529"/>
                <w:lang w:eastAsia="en-GB"/>
              </w:rPr>
              <w:t xml:space="preserve">, </w:t>
            </w:r>
            <w:r w:rsidRPr="00573831">
              <w:rPr>
                <w:rFonts w:ascii="Tenorite" w:eastAsia="Times New Roman" w:hAnsi="Tenorite" w:cs="Arial"/>
                <w:color w:val="212529"/>
                <w:lang w:eastAsia="en-GB"/>
              </w:rPr>
              <w:t>G-d</w:t>
            </w:r>
            <w:r w:rsidR="00027C70" w:rsidRPr="00573831">
              <w:rPr>
                <w:rFonts w:ascii="Tenorite" w:eastAsia="Times New Roman" w:hAnsi="Tenorite" w:cs="Arial"/>
                <w:color w:val="212529"/>
                <w:lang w:eastAsia="en-GB"/>
              </w:rPr>
              <w:t xml:space="preserve">, </w:t>
            </w:r>
            <w:r w:rsidRPr="00573831">
              <w:rPr>
                <w:rFonts w:ascii="Tenorite" w:eastAsia="Times New Roman" w:hAnsi="Tenorite" w:cs="Arial"/>
                <w:color w:val="212529"/>
                <w:lang w:eastAsia="en-GB"/>
              </w:rPr>
              <w:t>Judaism</w:t>
            </w:r>
            <w:r w:rsidR="00027C70" w:rsidRPr="00573831">
              <w:rPr>
                <w:rFonts w:ascii="Tenorite" w:eastAsia="Times New Roman" w:hAnsi="Tenorite" w:cs="Arial"/>
                <w:color w:val="212529"/>
                <w:lang w:eastAsia="en-GB"/>
              </w:rPr>
              <w:t xml:space="preserve">, </w:t>
            </w:r>
            <w:r w:rsidRPr="00573831">
              <w:rPr>
                <w:rFonts w:ascii="Tenorite" w:eastAsia="Times New Roman" w:hAnsi="Tenorite" w:cs="Arial"/>
                <w:color w:val="212529"/>
                <w:lang w:eastAsia="en-GB"/>
              </w:rPr>
              <w:t>agreement</w:t>
            </w:r>
            <w:r w:rsidR="00027C70" w:rsidRPr="00573831">
              <w:rPr>
                <w:rFonts w:ascii="Tenorite" w:eastAsia="Times New Roman" w:hAnsi="Tenorite" w:cs="Arial"/>
                <w:color w:val="212529"/>
                <w:lang w:eastAsia="en-GB"/>
              </w:rPr>
              <w:t xml:space="preserve">, </w:t>
            </w:r>
            <w:r w:rsidRPr="00573831">
              <w:rPr>
                <w:rFonts w:ascii="Tenorite" w:eastAsia="Times New Roman" w:hAnsi="Tenorite" w:cs="Arial"/>
                <w:color w:val="212529"/>
                <w:lang w:eastAsia="en-GB"/>
              </w:rPr>
              <w:t>Covenant</w:t>
            </w:r>
            <w:r w:rsidR="00027C70" w:rsidRPr="00573831">
              <w:rPr>
                <w:rFonts w:ascii="Tenorite" w:eastAsia="Times New Roman" w:hAnsi="Tenorite" w:cs="Arial"/>
                <w:color w:val="212529"/>
                <w:lang w:eastAsia="en-GB"/>
              </w:rPr>
              <w:t xml:space="preserve">, </w:t>
            </w:r>
            <w:r w:rsidRPr="00573831">
              <w:rPr>
                <w:rFonts w:ascii="Tenorite" w:eastAsia="Times New Roman" w:hAnsi="Tenorite" w:cs="Arial"/>
                <w:color w:val="212529"/>
                <w:lang w:eastAsia="en-GB"/>
              </w:rPr>
              <w:t>Abraham</w:t>
            </w:r>
            <w:r w:rsidR="00027C70" w:rsidRPr="00573831">
              <w:rPr>
                <w:rFonts w:ascii="Tenorite" w:eastAsia="Times New Roman" w:hAnsi="Tenorite" w:cs="Arial"/>
                <w:color w:val="212529"/>
                <w:lang w:eastAsia="en-GB"/>
              </w:rPr>
              <w:t xml:space="preserve">, </w:t>
            </w:r>
            <w:r w:rsidRPr="00573831">
              <w:rPr>
                <w:rFonts w:ascii="Tenorite" w:eastAsia="Times New Roman" w:hAnsi="Tenorite" w:cs="Arial"/>
                <w:color w:val="212529"/>
                <w:lang w:eastAsia="en-GB"/>
              </w:rPr>
              <w:t>10 commandments</w:t>
            </w:r>
            <w:r w:rsidR="00027C70" w:rsidRPr="00573831">
              <w:rPr>
                <w:rFonts w:ascii="Tenorite" w:eastAsia="Times New Roman" w:hAnsi="Tenorite" w:cs="Arial"/>
                <w:color w:val="212529"/>
                <w:lang w:eastAsia="en-GB"/>
              </w:rPr>
              <w:t xml:space="preserve">, </w:t>
            </w:r>
            <w:r w:rsidRPr="00573831">
              <w:rPr>
                <w:rFonts w:ascii="Tenorite" w:eastAsia="Times New Roman" w:hAnsi="Tenorite" w:cs="Arial"/>
                <w:color w:val="212529"/>
                <w:lang w:eastAsia="en-GB"/>
              </w:rPr>
              <w:t>rules</w:t>
            </w:r>
            <w:r w:rsidR="00027C70" w:rsidRPr="00573831">
              <w:rPr>
                <w:rFonts w:ascii="Tenorite" w:eastAsia="Times New Roman" w:hAnsi="Tenorite" w:cs="Arial"/>
                <w:color w:val="212529"/>
                <w:lang w:eastAsia="en-GB"/>
              </w:rPr>
              <w:t xml:space="preserve">, </w:t>
            </w:r>
            <w:r w:rsidRPr="00573831">
              <w:rPr>
                <w:rFonts w:ascii="Tenorite" w:eastAsia="Times New Roman" w:hAnsi="Tenorite" w:cs="Arial"/>
                <w:color w:val="212529"/>
                <w:lang w:eastAsia="en-GB"/>
              </w:rPr>
              <w:t>Torah</w:t>
            </w:r>
            <w:r w:rsidR="00027C70" w:rsidRPr="00573831">
              <w:rPr>
                <w:rFonts w:ascii="Tenorite" w:eastAsia="Times New Roman" w:hAnsi="Tenorite" w:cs="Arial"/>
                <w:color w:val="212529"/>
                <w:lang w:eastAsia="en-GB"/>
              </w:rPr>
              <w:t xml:space="preserve">, </w:t>
            </w:r>
            <w:r w:rsidRPr="00573831">
              <w:rPr>
                <w:rFonts w:ascii="Tenorite" w:eastAsia="Times New Roman" w:hAnsi="Tenorite" w:cs="Arial"/>
                <w:color w:val="212529"/>
                <w:lang w:eastAsia="en-GB"/>
              </w:rPr>
              <w:t>Rabbi</w:t>
            </w:r>
            <w:r w:rsidR="00027C70" w:rsidRPr="00573831">
              <w:rPr>
                <w:rFonts w:ascii="Tenorite" w:eastAsia="Times New Roman" w:hAnsi="Tenorite" w:cs="Arial"/>
                <w:color w:val="212529"/>
                <w:lang w:eastAsia="en-GB"/>
              </w:rPr>
              <w:t xml:space="preserve">, </w:t>
            </w:r>
            <w:r w:rsidRPr="00573831">
              <w:rPr>
                <w:rFonts w:ascii="Tenorite" w:eastAsia="Times New Roman" w:hAnsi="Tenorite" w:cs="Arial"/>
                <w:color w:val="212529"/>
                <w:lang w:eastAsia="en-GB"/>
              </w:rPr>
              <w:t>Commandments</w:t>
            </w:r>
            <w:r w:rsidR="00027C70" w:rsidRPr="00573831">
              <w:rPr>
                <w:rFonts w:ascii="Tenorite" w:eastAsia="Times New Roman" w:hAnsi="Tenorite" w:cs="Arial"/>
                <w:color w:val="212529"/>
                <w:lang w:eastAsia="en-GB"/>
              </w:rPr>
              <w:t xml:space="preserve">, Star of David, Shofar, Canaan (Now called Israel and Palestine), Covenant, </w:t>
            </w:r>
            <w:r w:rsidR="00027C70" w:rsidRPr="00573831">
              <w:rPr>
                <w:rFonts w:ascii="Tenorite" w:eastAsia="Times New Roman" w:hAnsi="Tenorite" w:cs="Arial"/>
                <w:color w:val="212529"/>
                <w:lang w:eastAsia="en-GB"/>
              </w:rPr>
              <w:lastRenderedPageBreak/>
              <w:t>promise, journey, faith, consequences, Jews, Jewish, Moses, Mount Sinai, rules, Mitzvah/Mitzvot (plural), belief</w:t>
            </w:r>
          </w:p>
        </w:tc>
        <w:tc>
          <w:tcPr>
            <w:tcW w:w="5103" w:type="dxa"/>
            <w:shd w:val="clear" w:color="auto" w:fill="8DB3E2" w:themeFill="text2" w:themeFillTint="66"/>
          </w:tcPr>
          <w:p w14:paraId="4266D53F" w14:textId="0FC82AC1" w:rsidR="00980B2F" w:rsidRPr="00573831" w:rsidRDefault="00980B2F" w:rsidP="00980B2F">
            <w:pPr>
              <w:spacing w:before="100" w:beforeAutospacing="1" w:after="100" w:afterAutospacing="1"/>
              <w:rPr>
                <w:rFonts w:ascii="Tenorite" w:eastAsia="Times New Roman" w:hAnsi="Tenorite" w:cs="Arial"/>
                <w:color w:val="212529"/>
                <w:lang w:eastAsia="en-GB"/>
              </w:rPr>
            </w:pPr>
            <w:r w:rsidRPr="00573831">
              <w:rPr>
                <w:rFonts w:ascii="Tenorite" w:eastAsia="Times New Roman" w:hAnsi="Tenorite" w:cs="Arial"/>
                <w:color w:val="212529"/>
                <w:lang w:eastAsia="en-GB"/>
              </w:rPr>
              <w:lastRenderedPageBreak/>
              <w:t xml:space="preserve">Special, Community, Celebrate, Reflect, Kippur or Kippah or Kippot(plural), Prayer, Tallit, Prayer shawl, Torah, Reform, Orthodox, Torah scrolls, Tanakh, Yad, </w:t>
            </w:r>
            <w:proofErr w:type="spellStart"/>
            <w:r w:rsidRPr="00573831">
              <w:rPr>
                <w:rFonts w:ascii="Tenorite" w:eastAsia="Times New Roman" w:hAnsi="Tenorite" w:cs="Arial"/>
                <w:color w:val="212529"/>
                <w:lang w:eastAsia="en-GB"/>
              </w:rPr>
              <w:t>Sefer</w:t>
            </w:r>
            <w:proofErr w:type="spellEnd"/>
            <w:r w:rsidRPr="00573831">
              <w:rPr>
                <w:rFonts w:ascii="Tenorite" w:eastAsia="Times New Roman" w:hAnsi="Tenorite" w:cs="Arial"/>
                <w:color w:val="212529"/>
                <w:lang w:eastAsia="en-GB"/>
              </w:rPr>
              <w:t xml:space="preserve"> Torah, mitzvah, </w:t>
            </w:r>
            <w:proofErr w:type="spellStart"/>
            <w:r w:rsidRPr="00573831">
              <w:rPr>
                <w:rFonts w:ascii="Tenorite" w:eastAsia="Times New Roman" w:hAnsi="Tenorite" w:cs="Arial"/>
                <w:color w:val="212529"/>
                <w:lang w:eastAsia="en-GB"/>
              </w:rPr>
              <w:t>sofer</w:t>
            </w:r>
            <w:proofErr w:type="spellEnd"/>
            <w:r w:rsidRPr="00573831">
              <w:rPr>
                <w:rFonts w:ascii="Tenorite" w:eastAsia="Times New Roman" w:hAnsi="Tenorite" w:cs="Arial"/>
                <w:color w:val="212529"/>
                <w:lang w:eastAsia="en-GB"/>
              </w:rPr>
              <w:t xml:space="preserve">, mantle, Synagogue or Shul, Star of David, Ark, Hebrew, </w:t>
            </w:r>
            <w:r w:rsidRPr="00573831">
              <w:rPr>
                <w:rFonts w:ascii="Tenorite" w:eastAsia="Times New Roman" w:hAnsi="Tenorite" w:cs="Arial"/>
                <w:color w:val="212529"/>
                <w:lang w:eastAsia="en-GB"/>
              </w:rPr>
              <w:lastRenderedPageBreak/>
              <w:t xml:space="preserve">Bimah, </w:t>
            </w:r>
            <w:proofErr w:type="spellStart"/>
            <w:r w:rsidRPr="00573831">
              <w:rPr>
                <w:rFonts w:ascii="Tenorite" w:eastAsia="Times New Roman" w:hAnsi="Tenorite" w:cs="Arial"/>
                <w:color w:val="212529"/>
                <w:lang w:eastAsia="en-GB"/>
              </w:rPr>
              <w:t>Ner</w:t>
            </w:r>
            <w:proofErr w:type="spellEnd"/>
            <w:r w:rsidRPr="00573831">
              <w:rPr>
                <w:rFonts w:ascii="Tenorite" w:eastAsia="Times New Roman" w:hAnsi="Tenorite" w:cs="Arial"/>
                <w:color w:val="212529"/>
                <w:lang w:eastAsia="en-GB"/>
              </w:rPr>
              <w:t xml:space="preserve"> </w:t>
            </w:r>
            <w:proofErr w:type="spellStart"/>
            <w:r w:rsidRPr="00573831">
              <w:rPr>
                <w:rFonts w:ascii="Tenorite" w:eastAsia="Times New Roman" w:hAnsi="Tenorite" w:cs="Arial"/>
                <w:color w:val="212529"/>
                <w:lang w:eastAsia="en-GB"/>
              </w:rPr>
              <w:t>tamid</w:t>
            </w:r>
            <w:proofErr w:type="spellEnd"/>
            <w:r w:rsidRPr="00573831">
              <w:rPr>
                <w:rFonts w:ascii="Tenorite" w:eastAsia="Times New Roman" w:hAnsi="Tenorite" w:cs="Arial"/>
                <w:color w:val="212529"/>
                <w:lang w:eastAsia="en-GB"/>
              </w:rPr>
              <w:t xml:space="preserve">, </w:t>
            </w:r>
            <w:proofErr w:type="spellStart"/>
            <w:r w:rsidRPr="00573831">
              <w:rPr>
                <w:rFonts w:ascii="Tenorite" w:eastAsia="Times New Roman" w:hAnsi="Tenorite" w:cs="Arial"/>
                <w:color w:val="212529"/>
                <w:lang w:eastAsia="en-GB"/>
              </w:rPr>
              <w:t>Kippar</w:t>
            </w:r>
            <w:proofErr w:type="spellEnd"/>
            <w:r w:rsidRPr="00573831">
              <w:rPr>
                <w:rFonts w:ascii="Tenorite" w:eastAsia="Times New Roman" w:hAnsi="Tenorite" w:cs="Arial"/>
                <w:color w:val="212529"/>
                <w:lang w:eastAsia="en-GB"/>
              </w:rPr>
              <w:t>, Rabbi, Mezuzah, Western Wall/Wailing Wall, Jerusalem, Temple, Reform, feelings, emotions, activities, atmosphere, appearance</w:t>
            </w:r>
          </w:p>
          <w:p w14:paraId="7860749A" w14:textId="77777777" w:rsidR="00980B2F" w:rsidRPr="00573831" w:rsidRDefault="00980B2F" w:rsidP="00980B2F">
            <w:pPr>
              <w:spacing w:before="100" w:beforeAutospacing="1" w:after="100" w:afterAutospacing="1"/>
              <w:ind w:left="360"/>
              <w:rPr>
                <w:rFonts w:ascii="Tenorite" w:eastAsia="Times New Roman" w:hAnsi="Tenorite" w:cs="Arial"/>
                <w:color w:val="212529"/>
                <w:lang w:eastAsia="en-GB"/>
              </w:rPr>
            </w:pPr>
          </w:p>
          <w:p w14:paraId="6269302D" w14:textId="6D9F949F" w:rsidR="00835F93" w:rsidRPr="00573831" w:rsidRDefault="00835F93" w:rsidP="00835F93">
            <w:pPr>
              <w:jc w:val="center"/>
              <w:rPr>
                <w:rFonts w:ascii="Tenorite" w:hAnsi="Tenorite"/>
              </w:rPr>
            </w:pPr>
          </w:p>
        </w:tc>
      </w:tr>
      <w:tr w:rsidR="005B13CE" w:rsidRPr="0038688D" w14:paraId="712242D2" w14:textId="77777777" w:rsidTr="00B44717">
        <w:trPr>
          <w:trHeight w:val="513"/>
        </w:trPr>
        <w:tc>
          <w:tcPr>
            <w:tcW w:w="15764" w:type="dxa"/>
            <w:gridSpan w:val="4"/>
            <w:shd w:val="clear" w:color="auto" w:fill="FFFFFF" w:themeFill="background1"/>
          </w:tcPr>
          <w:p w14:paraId="707DA01B" w14:textId="77777777" w:rsidR="005B13CE" w:rsidRDefault="005B13CE" w:rsidP="00835F93">
            <w:pPr>
              <w:jc w:val="center"/>
              <w:rPr>
                <w:rFonts w:ascii="Tenorite" w:hAnsi="Tenorite"/>
                <w:b/>
                <w:bCs/>
                <w:sz w:val="40"/>
                <w:szCs w:val="40"/>
              </w:rPr>
            </w:pPr>
          </w:p>
          <w:p w14:paraId="65DE0E0B" w14:textId="77777777" w:rsidR="005B13CE" w:rsidRDefault="005B13CE" w:rsidP="00835F93">
            <w:pPr>
              <w:jc w:val="center"/>
              <w:rPr>
                <w:rFonts w:ascii="Tenorite" w:hAnsi="Tenorite"/>
                <w:b/>
                <w:bCs/>
                <w:sz w:val="40"/>
                <w:szCs w:val="40"/>
              </w:rPr>
            </w:pPr>
          </w:p>
          <w:p w14:paraId="78D0ECAC" w14:textId="77777777" w:rsidR="005B13CE" w:rsidRDefault="005B13CE" w:rsidP="00835F93">
            <w:pPr>
              <w:jc w:val="center"/>
              <w:rPr>
                <w:rFonts w:ascii="Tenorite" w:hAnsi="Tenorite"/>
                <w:b/>
                <w:bCs/>
                <w:sz w:val="40"/>
                <w:szCs w:val="40"/>
              </w:rPr>
            </w:pPr>
          </w:p>
          <w:p w14:paraId="661D602C" w14:textId="77777777" w:rsidR="005B13CE" w:rsidRDefault="005B13CE" w:rsidP="00835F93">
            <w:pPr>
              <w:jc w:val="center"/>
              <w:rPr>
                <w:rFonts w:ascii="Tenorite" w:hAnsi="Tenorite"/>
                <w:b/>
                <w:bCs/>
                <w:sz w:val="40"/>
                <w:szCs w:val="40"/>
              </w:rPr>
            </w:pPr>
          </w:p>
          <w:p w14:paraId="51578FCD" w14:textId="77777777" w:rsidR="005B13CE" w:rsidRDefault="005B13CE" w:rsidP="00835F93">
            <w:pPr>
              <w:jc w:val="center"/>
              <w:rPr>
                <w:rFonts w:ascii="Tenorite" w:hAnsi="Tenorite"/>
                <w:b/>
                <w:bCs/>
                <w:sz w:val="40"/>
                <w:szCs w:val="40"/>
              </w:rPr>
            </w:pPr>
          </w:p>
          <w:p w14:paraId="24DFA041" w14:textId="77777777" w:rsidR="005B13CE" w:rsidRDefault="005B13CE" w:rsidP="00835F93">
            <w:pPr>
              <w:jc w:val="center"/>
              <w:rPr>
                <w:rFonts w:ascii="Tenorite" w:hAnsi="Tenorite"/>
                <w:b/>
                <w:bCs/>
                <w:sz w:val="40"/>
                <w:szCs w:val="40"/>
              </w:rPr>
            </w:pPr>
          </w:p>
          <w:p w14:paraId="3619155A" w14:textId="77777777" w:rsidR="005B13CE" w:rsidRDefault="005B13CE" w:rsidP="00835F93">
            <w:pPr>
              <w:jc w:val="center"/>
              <w:rPr>
                <w:rFonts w:ascii="Tenorite" w:hAnsi="Tenorite"/>
                <w:b/>
                <w:bCs/>
                <w:sz w:val="40"/>
                <w:szCs w:val="40"/>
              </w:rPr>
            </w:pPr>
          </w:p>
          <w:p w14:paraId="05A91472" w14:textId="77777777" w:rsidR="005B13CE" w:rsidRDefault="005B13CE" w:rsidP="00835F93">
            <w:pPr>
              <w:jc w:val="center"/>
              <w:rPr>
                <w:rFonts w:ascii="Tenorite" w:hAnsi="Tenorite"/>
                <w:b/>
                <w:bCs/>
                <w:sz w:val="40"/>
                <w:szCs w:val="40"/>
              </w:rPr>
            </w:pPr>
          </w:p>
          <w:p w14:paraId="1229D905" w14:textId="77777777" w:rsidR="005B13CE" w:rsidRDefault="005B13CE" w:rsidP="00835F93">
            <w:pPr>
              <w:jc w:val="center"/>
              <w:rPr>
                <w:rFonts w:ascii="Tenorite" w:hAnsi="Tenorite"/>
                <w:b/>
                <w:bCs/>
                <w:sz w:val="40"/>
                <w:szCs w:val="40"/>
              </w:rPr>
            </w:pPr>
          </w:p>
          <w:p w14:paraId="7F845B3D" w14:textId="77777777" w:rsidR="005B13CE" w:rsidRDefault="005B13CE" w:rsidP="00835F93">
            <w:pPr>
              <w:jc w:val="center"/>
              <w:rPr>
                <w:rFonts w:ascii="Tenorite" w:hAnsi="Tenorite"/>
                <w:b/>
                <w:bCs/>
                <w:sz w:val="40"/>
                <w:szCs w:val="40"/>
              </w:rPr>
            </w:pPr>
          </w:p>
          <w:p w14:paraId="76984887" w14:textId="77777777" w:rsidR="005B13CE" w:rsidRDefault="005B13CE" w:rsidP="00835F93">
            <w:pPr>
              <w:jc w:val="center"/>
              <w:rPr>
                <w:rFonts w:ascii="Tenorite" w:hAnsi="Tenorite"/>
                <w:b/>
                <w:bCs/>
                <w:sz w:val="40"/>
                <w:szCs w:val="40"/>
              </w:rPr>
            </w:pPr>
          </w:p>
          <w:p w14:paraId="289D4E75" w14:textId="77777777" w:rsidR="005B13CE" w:rsidRDefault="005B13CE" w:rsidP="00835F93">
            <w:pPr>
              <w:jc w:val="center"/>
              <w:rPr>
                <w:rFonts w:ascii="Tenorite" w:hAnsi="Tenorite"/>
                <w:b/>
                <w:bCs/>
                <w:sz w:val="40"/>
                <w:szCs w:val="40"/>
              </w:rPr>
            </w:pPr>
          </w:p>
          <w:p w14:paraId="2FD07941" w14:textId="77777777" w:rsidR="005B13CE" w:rsidRDefault="005B13CE" w:rsidP="00835F93">
            <w:pPr>
              <w:jc w:val="center"/>
              <w:rPr>
                <w:rFonts w:ascii="Tenorite" w:hAnsi="Tenorite"/>
                <w:b/>
                <w:bCs/>
                <w:sz w:val="40"/>
                <w:szCs w:val="40"/>
              </w:rPr>
            </w:pPr>
          </w:p>
          <w:p w14:paraId="05D585EE" w14:textId="77777777" w:rsidR="005B13CE" w:rsidRDefault="005B13CE" w:rsidP="00835F93">
            <w:pPr>
              <w:jc w:val="center"/>
              <w:rPr>
                <w:rFonts w:ascii="Tenorite" w:hAnsi="Tenorite"/>
                <w:b/>
                <w:bCs/>
                <w:sz w:val="40"/>
                <w:szCs w:val="40"/>
              </w:rPr>
            </w:pPr>
          </w:p>
          <w:p w14:paraId="6E05D751" w14:textId="77777777" w:rsidR="005B13CE" w:rsidRDefault="005B13CE" w:rsidP="00835F93">
            <w:pPr>
              <w:jc w:val="center"/>
              <w:rPr>
                <w:rFonts w:ascii="Tenorite" w:hAnsi="Tenorite"/>
                <w:b/>
                <w:bCs/>
                <w:sz w:val="40"/>
                <w:szCs w:val="40"/>
              </w:rPr>
            </w:pPr>
          </w:p>
        </w:tc>
      </w:tr>
      <w:tr w:rsidR="00595F0C" w:rsidRPr="0038688D" w14:paraId="6D7DEB92" w14:textId="77777777" w:rsidTr="00B44717">
        <w:trPr>
          <w:trHeight w:val="513"/>
        </w:trPr>
        <w:tc>
          <w:tcPr>
            <w:tcW w:w="15764" w:type="dxa"/>
            <w:gridSpan w:val="4"/>
            <w:shd w:val="clear" w:color="auto" w:fill="6D9CFB"/>
          </w:tcPr>
          <w:p w14:paraId="152953BB" w14:textId="16ACA7A7" w:rsidR="00595F0C" w:rsidRPr="00595F0C" w:rsidRDefault="00595F0C" w:rsidP="00835F93">
            <w:pPr>
              <w:jc w:val="center"/>
              <w:rPr>
                <w:rFonts w:ascii="Tenorite" w:hAnsi="Tenorite"/>
              </w:rPr>
            </w:pPr>
            <w:r>
              <w:rPr>
                <w:rFonts w:ascii="Tenorite" w:hAnsi="Tenorite"/>
                <w:b/>
                <w:bCs/>
                <w:sz w:val="40"/>
                <w:szCs w:val="40"/>
              </w:rPr>
              <w:lastRenderedPageBreak/>
              <w:t>Summer 2</w:t>
            </w:r>
          </w:p>
        </w:tc>
      </w:tr>
      <w:tr w:rsidR="00FB73D6" w:rsidRPr="0038688D" w14:paraId="4860B4C9" w14:textId="77777777" w:rsidTr="00FB73D6">
        <w:trPr>
          <w:trHeight w:val="678"/>
        </w:trPr>
        <w:tc>
          <w:tcPr>
            <w:tcW w:w="1447" w:type="dxa"/>
            <w:vMerge w:val="restart"/>
            <w:shd w:val="clear" w:color="auto" w:fill="6D9CFB"/>
            <w:textDirection w:val="btLr"/>
          </w:tcPr>
          <w:p w14:paraId="168DCE18" w14:textId="0FB8EF85" w:rsidR="00FB73D6" w:rsidRPr="00FB73D6" w:rsidRDefault="00FB73D6" w:rsidP="00FB73D6">
            <w:pPr>
              <w:ind w:left="113" w:right="113"/>
              <w:rPr>
                <w:rFonts w:ascii="Tenorite" w:hAnsi="Tenorite"/>
                <w:b/>
                <w:bCs/>
                <w:sz w:val="56"/>
                <w:szCs w:val="56"/>
              </w:rPr>
            </w:pPr>
            <w:r w:rsidRPr="00FB73D6">
              <w:rPr>
                <w:rFonts w:ascii="Tenorite" w:hAnsi="Tenorite"/>
                <w:b/>
                <w:bCs/>
                <w:sz w:val="56"/>
                <w:szCs w:val="56"/>
              </w:rPr>
              <w:t>Judaism</w:t>
            </w:r>
            <w:r>
              <w:rPr>
                <w:noProof/>
              </w:rPr>
              <w:drawing>
                <wp:anchor distT="0" distB="0" distL="114300" distR="114300" simplePos="0" relativeHeight="251664384" behindDoc="1" locked="0" layoutInCell="1" allowOverlap="1" wp14:anchorId="44C9697A" wp14:editId="7DE054F1">
                  <wp:simplePos x="0" y="0"/>
                  <wp:positionH relativeFrom="column">
                    <wp:posOffset>3175</wp:posOffset>
                  </wp:positionH>
                  <wp:positionV relativeFrom="paragraph">
                    <wp:posOffset>-4529455</wp:posOffset>
                  </wp:positionV>
                  <wp:extent cx="782320" cy="765175"/>
                  <wp:effectExtent l="0" t="0" r="0" b="0"/>
                  <wp:wrapTight wrapText="bothSides">
                    <wp:wrapPolygon edited="0">
                      <wp:start x="0" y="0"/>
                      <wp:lineTo x="0" y="20973"/>
                      <wp:lineTo x="21039" y="20973"/>
                      <wp:lineTo x="21039" y="0"/>
                      <wp:lineTo x="0" y="0"/>
                    </wp:wrapPolygon>
                  </wp:wrapTight>
                  <wp:docPr id="340667359" name="Picture 6" descr="Star of david Royalty Free Vector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tar of david Royalty Free Vector Image ..."/>
                          <pic:cNvPicPr>
                            <a:picLocks noChangeAspect="1" noChangeArrowheads="1"/>
                          </pic:cNvPicPr>
                        </pic:nvPicPr>
                        <pic:blipFill rotWithShape="1">
                          <a:blip r:embed="rId17">
                            <a:extLst>
                              <a:ext uri="{28A0092B-C50C-407E-A947-70E740481C1C}">
                                <a14:useLocalDpi xmlns:a14="http://schemas.microsoft.com/office/drawing/2010/main" val="0"/>
                              </a:ext>
                            </a:extLst>
                          </a:blip>
                          <a:srcRect b="9182"/>
                          <a:stretch/>
                        </pic:blipFill>
                        <pic:spPr bwMode="auto">
                          <a:xfrm>
                            <a:off x="0" y="0"/>
                            <a:ext cx="782320" cy="765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282BEF" w14:textId="77777777" w:rsidR="00FB73D6" w:rsidRDefault="00FB73D6" w:rsidP="00FB73D6">
            <w:pPr>
              <w:ind w:left="113" w:right="113"/>
              <w:rPr>
                <w:rFonts w:ascii="Tenorite" w:hAnsi="Tenorite"/>
              </w:rPr>
            </w:pPr>
          </w:p>
          <w:p w14:paraId="1D5DED19" w14:textId="02D398E5" w:rsidR="00FB73D6" w:rsidRPr="00595F0C" w:rsidRDefault="00FB73D6" w:rsidP="00FB73D6">
            <w:pPr>
              <w:ind w:left="113" w:right="113"/>
            </w:pPr>
          </w:p>
        </w:tc>
        <w:tc>
          <w:tcPr>
            <w:tcW w:w="4300" w:type="dxa"/>
            <w:shd w:val="clear" w:color="auto" w:fill="6D9CFB"/>
          </w:tcPr>
          <w:p w14:paraId="746FBA48" w14:textId="77777777" w:rsidR="00FB73D6" w:rsidRPr="00573831" w:rsidRDefault="00FB73D6" w:rsidP="00197CED">
            <w:pPr>
              <w:jc w:val="center"/>
              <w:rPr>
                <w:rFonts w:ascii="Tenorite" w:hAnsi="Tenorite"/>
                <w:b/>
                <w:bCs/>
                <w:sz w:val="28"/>
                <w:szCs w:val="28"/>
              </w:rPr>
            </w:pPr>
            <w:r w:rsidRPr="00573831">
              <w:rPr>
                <w:rFonts w:ascii="Tenorite" w:hAnsi="Tenorite"/>
                <w:b/>
                <w:bCs/>
                <w:sz w:val="28"/>
                <w:szCs w:val="28"/>
              </w:rPr>
              <w:t>Reception</w:t>
            </w:r>
          </w:p>
          <w:p w14:paraId="7D4A517E" w14:textId="722927DA" w:rsidR="00FB73D6" w:rsidRPr="00573831" w:rsidRDefault="00FB73D6" w:rsidP="00197CED">
            <w:pPr>
              <w:jc w:val="center"/>
              <w:rPr>
                <w:rFonts w:ascii="Tenorite" w:hAnsi="Tenorite"/>
                <w:sz w:val="26"/>
                <w:szCs w:val="26"/>
              </w:rPr>
            </w:pPr>
            <w:r w:rsidRPr="00573831">
              <w:rPr>
                <w:rFonts w:ascii="Tenorite" w:hAnsi="Tenorite"/>
                <w:sz w:val="26"/>
                <w:szCs w:val="26"/>
              </w:rPr>
              <w:t>Special Places</w:t>
            </w:r>
          </w:p>
          <w:p w14:paraId="375DABDA" w14:textId="4A5B0641" w:rsidR="00FB73D6" w:rsidRPr="00573831" w:rsidRDefault="00FB73D6" w:rsidP="00197CED">
            <w:pPr>
              <w:jc w:val="center"/>
              <w:rPr>
                <w:rFonts w:ascii="Tenorite" w:hAnsi="Tenorite"/>
              </w:rPr>
            </w:pPr>
            <w:r w:rsidRPr="00573831">
              <w:rPr>
                <w:rFonts w:ascii="Tenorite" w:hAnsi="Tenorite"/>
                <w:sz w:val="24"/>
                <w:szCs w:val="24"/>
              </w:rPr>
              <w:t>What makes places special?</w:t>
            </w:r>
          </w:p>
        </w:tc>
        <w:tc>
          <w:tcPr>
            <w:tcW w:w="4914" w:type="dxa"/>
            <w:shd w:val="clear" w:color="auto" w:fill="6D9CFB"/>
          </w:tcPr>
          <w:p w14:paraId="752BBEB2" w14:textId="77777777" w:rsidR="00FB73D6" w:rsidRPr="00573831" w:rsidRDefault="00FB73D6" w:rsidP="00835F93">
            <w:pPr>
              <w:jc w:val="center"/>
              <w:rPr>
                <w:rFonts w:ascii="Tenorite" w:hAnsi="Tenorite"/>
                <w:sz w:val="28"/>
                <w:szCs w:val="28"/>
              </w:rPr>
            </w:pPr>
            <w:r w:rsidRPr="00573831">
              <w:rPr>
                <w:rFonts w:ascii="Tenorite" w:hAnsi="Tenorite"/>
                <w:sz w:val="28"/>
                <w:szCs w:val="28"/>
              </w:rPr>
              <w:t>Year 1</w:t>
            </w:r>
          </w:p>
          <w:p w14:paraId="1F96A6E2" w14:textId="217971BF" w:rsidR="00FB73D6" w:rsidRPr="00573831" w:rsidRDefault="00FB73D6" w:rsidP="00835F93">
            <w:pPr>
              <w:jc w:val="center"/>
              <w:rPr>
                <w:rFonts w:ascii="Tenorite" w:hAnsi="Tenorite"/>
                <w:b/>
                <w:bCs/>
              </w:rPr>
            </w:pPr>
            <w:r w:rsidRPr="00573831">
              <w:rPr>
                <w:rFonts w:ascii="Tenorite" w:hAnsi="Tenorite" w:cs="Arial"/>
                <w:b/>
                <w:bCs/>
                <w:color w:val="212529"/>
              </w:rPr>
              <w:t>Is Shabbat important to Jewish children?</w:t>
            </w:r>
          </w:p>
        </w:tc>
        <w:tc>
          <w:tcPr>
            <w:tcW w:w="5103" w:type="dxa"/>
            <w:shd w:val="clear" w:color="auto" w:fill="6D9CFB"/>
          </w:tcPr>
          <w:p w14:paraId="59E1406C" w14:textId="77777777" w:rsidR="00FB73D6" w:rsidRPr="00573831" w:rsidRDefault="00FB73D6" w:rsidP="00835F93">
            <w:pPr>
              <w:jc w:val="center"/>
              <w:rPr>
                <w:rFonts w:ascii="Tenorite" w:hAnsi="Tenorite"/>
                <w:sz w:val="28"/>
                <w:szCs w:val="28"/>
              </w:rPr>
            </w:pPr>
            <w:r w:rsidRPr="00573831">
              <w:rPr>
                <w:rFonts w:ascii="Tenorite" w:hAnsi="Tenorite"/>
                <w:sz w:val="28"/>
                <w:szCs w:val="28"/>
              </w:rPr>
              <w:t>Year 2</w:t>
            </w:r>
          </w:p>
          <w:p w14:paraId="718CFA06" w14:textId="778D4258" w:rsidR="00FB73D6" w:rsidRPr="00573831" w:rsidRDefault="00FB73D6" w:rsidP="005B13CE">
            <w:pPr>
              <w:tabs>
                <w:tab w:val="left" w:pos="7230"/>
              </w:tabs>
              <w:jc w:val="center"/>
              <w:rPr>
                <w:rFonts w:ascii="Tenorite" w:hAnsi="Tenorite"/>
                <w:b/>
                <w:bCs/>
              </w:rPr>
            </w:pPr>
            <w:r w:rsidRPr="00573831">
              <w:rPr>
                <w:rFonts w:ascii="Tenorite" w:hAnsi="Tenorite"/>
                <w:b/>
                <w:bCs/>
              </w:rPr>
              <w:t>Are Rosh Hashanah and Yom Kippur important to Jewish children?</w:t>
            </w:r>
          </w:p>
        </w:tc>
      </w:tr>
      <w:tr w:rsidR="00FB73D6" w:rsidRPr="0038688D" w14:paraId="156AB94C" w14:textId="77777777" w:rsidTr="00B44717">
        <w:trPr>
          <w:trHeight w:val="678"/>
        </w:trPr>
        <w:tc>
          <w:tcPr>
            <w:tcW w:w="1447" w:type="dxa"/>
            <w:vMerge/>
            <w:shd w:val="clear" w:color="auto" w:fill="6D9CFB"/>
          </w:tcPr>
          <w:p w14:paraId="6DE9DF4A" w14:textId="45ACF05C" w:rsidR="00FB73D6" w:rsidRPr="00595F0C" w:rsidRDefault="00FB73D6" w:rsidP="00595F0C">
            <w:pPr>
              <w:rPr>
                <w:rFonts w:ascii="Tenorite" w:hAnsi="Tenorite"/>
              </w:rPr>
            </w:pPr>
          </w:p>
        </w:tc>
        <w:tc>
          <w:tcPr>
            <w:tcW w:w="4300" w:type="dxa"/>
            <w:shd w:val="clear" w:color="auto" w:fill="6D9CFB"/>
          </w:tcPr>
          <w:p w14:paraId="2003F6FE" w14:textId="77777777" w:rsidR="00FB73D6" w:rsidRPr="00573831" w:rsidRDefault="00FB73D6" w:rsidP="00595F0C">
            <w:pPr>
              <w:jc w:val="center"/>
              <w:rPr>
                <w:rFonts w:ascii="Tenorite" w:hAnsi="Tenorite"/>
              </w:rPr>
            </w:pPr>
            <w:r w:rsidRPr="00573831">
              <w:rPr>
                <w:rFonts w:ascii="Tenorite" w:hAnsi="Tenorite"/>
              </w:rPr>
              <w:t>Explore diverse ways of living, including beliefs and festivals</w:t>
            </w:r>
            <w:r w:rsidRPr="00573831">
              <w:rPr>
                <w:rFonts w:ascii="Tenorite" w:hAnsi="Tenorite"/>
              </w:rPr>
              <w:br/>
            </w:r>
            <w:r w:rsidRPr="00573831">
              <w:rPr>
                <w:rFonts w:ascii="Tenorite" w:hAnsi="Tenorite"/>
              </w:rPr>
              <w:br/>
              <w:t>Communicate about people, places and religious symbols and artefacts</w:t>
            </w:r>
            <w:r w:rsidRPr="00573831">
              <w:rPr>
                <w:rFonts w:ascii="Tenorite" w:hAnsi="Tenorite"/>
              </w:rPr>
              <w:br/>
            </w:r>
            <w:r w:rsidRPr="00573831">
              <w:rPr>
                <w:rFonts w:ascii="Tenorite" w:hAnsi="Tenorite"/>
              </w:rPr>
              <w:br/>
              <w:t>Communicate through talk or gesture about prayer. Experience periods of stillness and reflection</w:t>
            </w:r>
            <w:r w:rsidRPr="00573831">
              <w:rPr>
                <w:rFonts w:ascii="Tenorite" w:hAnsi="Tenorite"/>
              </w:rPr>
              <w:br/>
            </w:r>
            <w:r w:rsidRPr="00573831">
              <w:rPr>
                <w:rFonts w:ascii="Tenorite" w:hAnsi="Tenorite"/>
              </w:rPr>
              <w:br/>
              <w:t>Show awareness of things and people that matter to them and link this to learning in RE</w:t>
            </w:r>
            <w:r w:rsidRPr="00573831">
              <w:rPr>
                <w:rFonts w:ascii="Tenorite" w:hAnsi="Tenorite"/>
              </w:rPr>
              <w:br/>
            </w:r>
            <w:r w:rsidRPr="00573831">
              <w:rPr>
                <w:rFonts w:ascii="Tenorite" w:hAnsi="Tenorite"/>
              </w:rPr>
              <w:br/>
              <w:t>Be able to talk about features of a Church, Mosque and Synagogue.</w:t>
            </w:r>
            <w:r w:rsidRPr="00573831">
              <w:rPr>
                <w:rFonts w:ascii="Tenorite" w:hAnsi="Tenorite"/>
              </w:rPr>
              <w:br/>
            </w:r>
            <w:r w:rsidRPr="00573831">
              <w:rPr>
                <w:rFonts w:ascii="Tenorite" w:hAnsi="Tenorite"/>
              </w:rPr>
              <w:br/>
              <w:t xml:space="preserve">Be able to talk about my own special place. </w:t>
            </w:r>
          </w:p>
          <w:p w14:paraId="224EB182" w14:textId="77777777" w:rsidR="00FB73D6" w:rsidRPr="00573831" w:rsidRDefault="00FB73D6" w:rsidP="00595F0C">
            <w:pPr>
              <w:jc w:val="center"/>
              <w:rPr>
                <w:rFonts w:ascii="Tenorite" w:hAnsi="Tenorite"/>
              </w:rPr>
            </w:pPr>
          </w:p>
          <w:p w14:paraId="402800AF" w14:textId="3DBBC77E" w:rsidR="00FB73D6" w:rsidRPr="00573831" w:rsidRDefault="00FB73D6" w:rsidP="00595F0C">
            <w:pPr>
              <w:jc w:val="center"/>
              <w:rPr>
                <w:rFonts w:ascii="Tenorite" w:hAnsi="Tenorite"/>
              </w:rPr>
            </w:pPr>
            <w:r w:rsidRPr="00573831">
              <w:rPr>
                <w:rFonts w:ascii="Tenorite" w:hAnsi="Tenorite"/>
              </w:rPr>
              <w:t>Visit a place of worship.</w:t>
            </w:r>
          </w:p>
        </w:tc>
        <w:tc>
          <w:tcPr>
            <w:tcW w:w="4914" w:type="dxa"/>
            <w:shd w:val="clear" w:color="auto" w:fill="6D9CFB"/>
          </w:tcPr>
          <w:p w14:paraId="6BDFB6E9" w14:textId="42003324" w:rsidR="00FB73D6" w:rsidRPr="00573831" w:rsidRDefault="00FB73D6" w:rsidP="00573831">
            <w:pPr>
              <w:pStyle w:val="ListParagraph"/>
              <w:numPr>
                <w:ilvl w:val="0"/>
                <w:numId w:val="30"/>
              </w:numPr>
              <w:spacing w:after="0"/>
              <w:rPr>
                <w:rFonts w:ascii="Tenorite" w:hAnsi="Tenorite"/>
              </w:rPr>
            </w:pPr>
            <w:r w:rsidRPr="00573831">
              <w:rPr>
                <w:rFonts w:ascii="Tenorite" w:hAnsi="Tenorite"/>
              </w:rPr>
              <w:t>To recognise days of the week and identify what you do on each day.</w:t>
            </w:r>
            <w:r w:rsidRPr="00573831">
              <w:rPr>
                <w:rFonts w:ascii="Tenorite" w:hAnsi="Tenorite"/>
              </w:rPr>
              <w:br/>
            </w:r>
          </w:p>
          <w:p w14:paraId="739B038E" w14:textId="33F1C319" w:rsidR="00FB73D6" w:rsidRPr="00573831" w:rsidRDefault="00FB73D6" w:rsidP="00573831">
            <w:pPr>
              <w:pStyle w:val="ListParagraph"/>
              <w:numPr>
                <w:ilvl w:val="0"/>
                <w:numId w:val="30"/>
              </w:numPr>
              <w:spacing w:after="0"/>
              <w:rPr>
                <w:rFonts w:ascii="Tenorite" w:hAnsi="Tenorite"/>
              </w:rPr>
            </w:pPr>
            <w:r w:rsidRPr="00573831">
              <w:rPr>
                <w:rFonts w:ascii="Tenorite" w:hAnsi="Tenorite" w:cs="Arial"/>
              </w:rPr>
              <w:t>I can talk about my favourite day of the week and say why it is special</w:t>
            </w:r>
            <w:r w:rsidRPr="00573831">
              <w:rPr>
                <w:rFonts w:ascii="Tenorite" w:hAnsi="Tenorite" w:cs="Arial"/>
              </w:rPr>
              <w:br/>
            </w:r>
          </w:p>
          <w:p w14:paraId="25C20E40" w14:textId="617AEF8F" w:rsidR="00FB73D6" w:rsidRPr="00573831" w:rsidRDefault="00FB73D6" w:rsidP="00573831">
            <w:pPr>
              <w:pStyle w:val="ListParagraph"/>
              <w:numPr>
                <w:ilvl w:val="0"/>
                <w:numId w:val="30"/>
              </w:numPr>
              <w:spacing w:after="0"/>
              <w:rPr>
                <w:rFonts w:ascii="Tenorite" w:hAnsi="Tenorite"/>
              </w:rPr>
            </w:pPr>
            <w:r w:rsidRPr="00573831">
              <w:rPr>
                <w:rFonts w:ascii="Tenorite" w:hAnsi="Tenorite" w:cs="Arial"/>
              </w:rPr>
              <w:t>l can retell the creation story and how it relates to the Sabbath</w:t>
            </w:r>
            <w:r w:rsidRPr="00573831">
              <w:rPr>
                <w:rFonts w:ascii="Tenorite" w:hAnsi="Tenorite" w:cs="Arial"/>
              </w:rPr>
              <w:br/>
            </w:r>
          </w:p>
          <w:p w14:paraId="51C11921" w14:textId="39AA0304" w:rsidR="00FB73D6" w:rsidRPr="00573831" w:rsidRDefault="00FB73D6" w:rsidP="00573831">
            <w:pPr>
              <w:pStyle w:val="ListParagraph"/>
              <w:numPr>
                <w:ilvl w:val="0"/>
                <w:numId w:val="30"/>
              </w:numPr>
              <w:spacing w:after="0"/>
              <w:rPr>
                <w:rFonts w:ascii="Tenorite" w:hAnsi="Tenorite"/>
              </w:rPr>
            </w:pPr>
            <w:r w:rsidRPr="00573831">
              <w:rPr>
                <w:rFonts w:ascii="Tenorite" w:hAnsi="Tenorite" w:cs="Arial"/>
              </w:rPr>
              <w:t>l can explain how Shabbat is celebrated</w:t>
            </w:r>
            <w:r w:rsidRPr="00573831">
              <w:rPr>
                <w:rFonts w:ascii="Tenorite" w:hAnsi="Tenorite" w:cs="Arial"/>
              </w:rPr>
              <w:br/>
            </w:r>
          </w:p>
          <w:p w14:paraId="728CF5C6" w14:textId="216C87CA" w:rsidR="00FB73D6" w:rsidRPr="00573831" w:rsidRDefault="00FB73D6" w:rsidP="00573831">
            <w:pPr>
              <w:pStyle w:val="ListParagraph"/>
              <w:numPr>
                <w:ilvl w:val="0"/>
                <w:numId w:val="30"/>
              </w:numPr>
              <w:spacing w:after="0"/>
              <w:rPr>
                <w:rFonts w:ascii="Tenorite" w:hAnsi="Tenorite"/>
              </w:rPr>
            </w:pPr>
            <w:r w:rsidRPr="00573831">
              <w:rPr>
                <w:rFonts w:ascii="Tenorite" w:hAnsi="Tenorite" w:cs="Arial"/>
              </w:rPr>
              <w:t>I can talk about why a Jewish family might go to a synagogue to celebrate Shabbat</w:t>
            </w:r>
            <w:r w:rsidRPr="00573831">
              <w:rPr>
                <w:rFonts w:ascii="Tenorite" w:hAnsi="Tenorite" w:cs="Arial"/>
              </w:rPr>
              <w:br/>
            </w:r>
          </w:p>
          <w:p w14:paraId="0078FF8F" w14:textId="0661949A" w:rsidR="00FB73D6" w:rsidRPr="00573831" w:rsidRDefault="00FB73D6" w:rsidP="00573831">
            <w:pPr>
              <w:pStyle w:val="ListParagraph"/>
              <w:numPr>
                <w:ilvl w:val="0"/>
                <w:numId w:val="30"/>
              </w:numPr>
              <w:spacing w:after="0"/>
              <w:rPr>
                <w:rFonts w:ascii="Tenorite" w:hAnsi="Tenorite"/>
              </w:rPr>
            </w:pPr>
            <w:r w:rsidRPr="00573831">
              <w:rPr>
                <w:rFonts w:ascii="Tenorite" w:hAnsi="Tenorite"/>
              </w:rPr>
              <w:t>Be able to use the right names for things that are special to Jewish people during Shabbat and explain why they are special</w:t>
            </w:r>
          </w:p>
          <w:p w14:paraId="3CF0CE9E" w14:textId="77777777" w:rsidR="00FB73D6" w:rsidRPr="00573831" w:rsidRDefault="00FB73D6" w:rsidP="00595F0C">
            <w:pPr>
              <w:rPr>
                <w:rFonts w:ascii="Tenorite" w:hAnsi="Tenorite"/>
              </w:rPr>
            </w:pPr>
          </w:p>
          <w:p w14:paraId="13142800" w14:textId="3AB1810D" w:rsidR="00FB73D6" w:rsidRPr="00573831" w:rsidRDefault="00FB73D6" w:rsidP="00573831">
            <w:pPr>
              <w:pStyle w:val="ListParagraph"/>
              <w:numPr>
                <w:ilvl w:val="0"/>
                <w:numId w:val="30"/>
              </w:numPr>
              <w:spacing w:after="0"/>
              <w:rPr>
                <w:rFonts w:ascii="Tenorite" w:hAnsi="Tenorite"/>
              </w:rPr>
            </w:pPr>
            <w:r w:rsidRPr="00573831">
              <w:rPr>
                <w:rFonts w:ascii="Tenorite" w:hAnsi="Tenorite"/>
              </w:rPr>
              <w:t>Begin to be able to make a connection between being Jewish and decisions about behaviour</w:t>
            </w:r>
          </w:p>
          <w:p w14:paraId="0BFADC35" w14:textId="77777777" w:rsidR="00FB73D6" w:rsidRPr="00573831" w:rsidRDefault="00FB73D6" w:rsidP="00643A79">
            <w:pPr>
              <w:rPr>
                <w:rFonts w:ascii="Tenorite" w:hAnsi="Tenorite"/>
              </w:rPr>
            </w:pPr>
          </w:p>
          <w:p w14:paraId="59AF1B81" w14:textId="246C6D0E" w:rsidR="00FB73D6" w:rsidRPr="00573831" w:rsidRDefault="00FB73D6" w:rsidP="00573831">
            <w:pPr>
              <w:pStyle w:val="ListParagraph"/>
              <w:numPr>
                <w:ilvl w:val="0"/>
                <w:numId w:val="30"/>
              </w:numPr>
              <w:spacing w:after="0"/>
              <w:rPr>
                <w:rFonts w:ascii="Tenorite" w:hAnsi="Tenorite"/>
              </w:rPr>
            </w:pPr>
            <w:r w:rsidRPr="00573831">
              <w:rPr>
                <w:rFonts w:ascii="Tenorite" w:hAnsi="Tenorite" w:cs="Arial"/>
              </w:rPr>
              <w:t xml:space="preserve">I can explain why having a regular time of peace or rest might be good for me and others. </w:t>
            </w:r>
          </w:p>
        </w:tc>
        <w:tc>
          <w:tcPr>
            <w:tcW w:w="5103" w:type="dxa"/>
            <w:shd w:val="clear" w:color="auto" w:fill="6D9CFB"/>
          </w:tcPr>
          <w:p w14:paraId="294F2615" w14:textId="1E77E711" w:rsidR="00FB73D6" w:rsidRPr="00573831" w:rsidRDefault="00FB73D6" w:rsidP="00573831">
            <w:pPr>
              <w:pStyle w:val="ListParagraph"/>
              <w:numPr>
                <w:ilvl w:val="0"/>
                <w:numId w:val="34"/>
              </w:numPr>
              <w:spacing w:after="0"/>
              <w:rPr>
                <w:rFonts w:ascii="Tenorite" w:hAnsi="Tenorite"/>
              </w:rPr>
            </w:pPr>
            <w:r w:rsidRPr="00573831">
              <w:rPr>
                <w:rFonts w:ascii="Tenorite" w:hAnsi="Tenorite"/>
              </w:rPr>
              <w:t xml:space="preserve">To understand that Judaism is a different religion to Christianity and that Jews follow Judaism </w:t>
            </w:r>
            <w:r w:rsidRPr="00573831">
              <w:rPr>
                <w:rFonts w:ascii="Tenorite" w:hAnsi="Tenorite"/>
              </w:rPr>
              <w:br/>
            </w:r>
          </w:p>
          <w:p w14:paraId="5C74C466" w14:textId="3CA3A353" w:rsidR="00FB73D6" w:rsidRPr="00573831" w:rsidRDefault="00FB73D6" w:rsidP="00573831">
            <w:pPr>
              <w:pStyle w:val="ListParagraph"/>
              <w:numPr>
                <w:ilvl w:val="0"/>
                <w:numId w:val="34"/>
              </w:numPr>
              <w:spacing w:after="0"/>
              <w:rPr>
                <w:rFonts w:ascii="Tenorite" w:hAnsi="Tenorite"/>
              </w:rPr>
            </w:pPr>
            <w:r w:rsidRPr="00573831">
              <w:rPr>
                <w:rFonts w:ascii="Tenorite" w:hAnsi="Tenorite"/>
              </w:rPr>
              <w:t>To be able to describe what celebrations might take place at Rosh Hashanah</w:t>
            </w:r>
          </w:p>
          <w:p w14:paraId="069F75EB" w14:textId="77777777" w:rsidR="00FB73D6" w:rsidRPr="00573831" w:rsidRDefault="00FB73D6" w:rsidP="00595F0C">
            <w:pPr>
              <w:pStyle w:val="ListParagraph"/>
              <w:spacing w:after="0"/>
              <w:ind w:left="360"/>
              <w:rPr>
                <w:rFonts w:ascii="Tenorite" w:hAnsi="Tenorite"/>
              </w:rPr>
            </w:pPr>
          </w:p>
          <w:p w14:paraId="2E7B6B53" w14:textId="77777777" w:rsidR="00FB73D6" w:rsidRPr="00573831" w:rsidRDefault="00FB73D6" w:rsidP="00573831">
            <w:pPr>
              <w:pStyle w:val="ListParagraph"/>
              <w:numPr>
                <w:ilvl w:val="0"/>
                <w:numId w:val="34"/>
              </w:numPr>
              <w:spacing w:after="0"/>
              <w:rPr>
                <w:rFonts w:ascii="Tenorite" w:eastAsiaTheme="minorEastAsia" w:hAnsi="Tenorite"/>
              </w:rPr>
            </w:pPr>
            <w:r w:rsidRPr="00573831">
              <w:rPr>
                <w:rFonts w:ascii="Tenorite" w:eastAsiaTheme="minorEastAsia" w:hAnsi="Tenorite"/>
              </w:rPr>
              <w:t>To be able to recognise foods eaten at Rosh Hashanah and explain why they are significant.</w:t>
            </w:r>
          </w:p>
          <w:p w14:paraId="4FD11669" w14:textId="77777777" w:rsidR="00FB73D6" w:rsidRPr="00573831" w:rsidRDefault="00FB73D6" w:rsidP="00595F0C">
            <w:pPr>
              <w:rPr>
                <w:rFonts w:ascii="Tenorite" w:eastAsiaTheme="minorEastAsia" w:hAnsi="Tenorite"/>
              </w:rPr>
            </w:pPr>
          </w:p>
          <w:p w14:paraId="23558A05" w14:textId="77777777" w:rsidR="00FB73D6" w:rsidRPr="00573831" w:rsidRDefault="00FB73D6" w:rsidP="00573831">
            <w:pPr>
              <w:pStyle w:val="ListParagraph"/>
              <w:numPr>
                <w:ilvl w:val="0"/>
                <w:numId w:val="34"/>
              </w:numPr>
              <w:rPr>
                <w:rFonts w:ascii="Tenorite" w:eastAsiaTheme="minorEastAsia" w:hAnsi="Tenorite" w:cstheme="minorBidi"/>
              </w:rPr>
            </w:pPr>
            <w:r w:rsidRPr="00573831">
              <w:rPr>
                <w:rFonts w:ascii="Tenorite" w:eastAsiaTheme="minorEastAsia" w:hAnsi="Tenorite" w:cstheme="minorBidi"/>
              </w:rPr>
              <w:t xml:space="preserve">To be able to say what a Jewish person might do on Yom Kippur </w:t>
            </w:r>
          </w:p>
          <w:p w14:paraId="239CAD6C" w14:textId="77777777" w:rsidR="00FB73D6" w:rsidRPr="00573831" w:rsidRDefault="00FB73D6" w:rsidP="00595F0C">
            <w:pPr>
              <w:rPr>
                <w:rFonts w:ascii="Tenorite" w:eastAsia="Calibri" w:hAnsi="Tenorite" w:cs="Times New Roman"/>
              </w:rPr>
            </w:pPr>
          </w:p>
          <w:p w14:paraId="4CB5C646" w14:textId="77777777" w:rsidR="00FB73D6" w:rsidRPr="00573831" w:rsidRDefault="00FB73D6" w:rsidP="00573831">
            <w:pPr>
              <w:pStyle w:val="ListParagraph"/>
              <w:numPr>
                <w:ilvl w:val="0"/>
                <w:numId w:val="34"/>
              </w:numPr>
              <w:tabs>
                <w:tab w:val="left" w:pos="7230"/>
              </w:tabs>
              <w:spacing w:after="0"/>
              <w:jc w:val="center"/>
              <w:rPr>
                <w:rFonts w:ascii="Tenorite" w:hAnsi="Tenorite"/>
              </w:rPr>
            </w:pPr>
            <w:r w:rsidRPr="00573831">
              <w:rPr>
                <w:rFonts w:ascii="Tenorite" w:hAnsi="Tenorite"/>
              </w:rPr>
              <w:t>To be able to explain why something is important to Jewish children at Rosh Hashanah or Yom Kippur.</w:t>
            </w:r>
          </w:p>
          <w:p w14:paraId="7484548D" w14:textId="77777777" w:rsidR="00FB73D6" w:rsidRPr="00573831" w:rsidRDefault="00FB73D6" w:rsidP="00595F0C">
            <w:pPr>
              <w:tabs>
                <w:tab w:val="left" w:pos="7230"/>
              </w:tabs>
              <w:rPr>
                <w:rFonts w:ascii="Tenorite" w:hAnsi="Tenorite"/>
                <w:shd w:val="clear" w:color="auto" w:fill="00B0F0"/>
              </w:rPr>
            </w:pPr>
          </w:p>
          <w:p w14:paraId="2DBF0D37" w14:textId="714BD9B2" w:rsidR="00FB73D6" w:rsidRPr="00573831" w:rsidRDefault="00FB73D6" w:rsidP="00573831">
            <w:pPr>
              <w:pStyle w:val="ListParagraph"/>
              <w:numPr>
                <w:ilvl w:val="0"/>
                <w:numId w:val="34"/>
              </w:numPr>
              <w:spacing w:after="0"/>
              <w:jc w:val="center"/>
              <w:rPr>
                <w:rFonts w:ascii="Tenorite" w:hAnsi="Tenorite"/>
              </w:rPr>
            </w:pPr>
            <w:r w:rsidRPr="00573831">
              <w:rPr>
                <w:rFonts w:ascii="Tenorite" w:hAnsi="Tenorite"/>
              </w:rPr>
              <w:t>Be able to make connections between these beliefs and what they already know</w:t>
            </w:r>
          </w:p>
        </w:tc>
      </w:tr>
      <w:tr w:rsidR="00595F0C" w:rsidRPr="0038688D" w14:paraId="3FA04E6B" w14:textId="77777777" w:rsidTr="00B44717">
        <w:trPr>
          <w:trHeight w:val="678"/>
        </w:trPr>
        <w:tc>
          <w:tcPr>
            <w:tcW w:w="1447" w:type="dxa"/>
            <w:shd w:val="clear" w:color="auto" w:fill="6D9CFB"/>
          </w:tcPr>
          <w:p w14:paraId="42F03A3A" w14:textId="5017EE2C" w:rsidR="00595F0C" w:rsidRPr="00595F0C" w:rsidRDefault="00595F0C" w:rsidP="00595F0C">
            <w:pPr>
              <w:rPr>
                <w:rFonts w:ascii="Tenorite" w:hAnsi="Tenorite"/>
              </w:rPr>
            </w:pPr>
            <w:r w:rsidRPr="00595F0C">
              <w:rPr>
                <w:rFonts w:ascii="Tenorite" w:hAnsi="Tenorite"/>
              </w:rPr>
              <w:t>Vocabulary</w:t>
            </w:r>
          </w:p>
        </w:tc>
        <w:tc>
          <w:tcPr>
            <w:tcW w:w="4300" w:type="dxa"/>
            <w:shd w:val="clear" w:color="auto" w:fill="6D9CFB"/>
          </w:tcPr>
          <w:p w14:paraId="3907FC7B" w14:textId="0DD3E7A1" w:rsidR="00595F0C" w:rsidRPr="00573831" w:rsidRDefault="00FB73D6" w:rsidP="00595F0C">
            <w:pPr>
              <w:rPr>
                <w:rFonts w:ascii="Tenorite" w:hAnsi="Tenorite"/>
              </w:rPr>
            </w:pPr>
            <w:r w:rsidRPr="00573831">
              <w:rPr>
                <w:rFonts w:ascii="Tenorite" w:hAnsi="Tenorite"/>
              </w:rPr>
              <w:t>Synagogue, Mosque, Church, special, feature, worship, same, different</w:t>
            </w:r>
          </w:p>
        </w:tc>
        <w:tc>
          <w:tcPr>
            <w:tcW w:w="4914" w:type="dxa"/>
            <w:shd w:val="clear" w:color="auto" w:fill="6D9CFB"/>
          </w:tcPr>
          <w:p w14:paraId="026DDEDE" w14:textId="1FF087A8" w:rsidR="00595F0C" w:rsidRPr="00573831" w:rsidRDefault="00595F0C" w:rsidP="00595F0C">
            <w:pPr>
              <w:rPr>
                <w:rFonts w:ascii="Tenorite" w:hAnsi="Tenorite"/>
              </w:rPr>
            </w:pPr>
            <w:r w:rsidRPr="00573831">
              <w:rPr>
                <w:rFonts w:ascii="Tenorite" w:hAnsi="Tenorite"/>
              </w:rPr>
              <w:t>Shabbat, Kippah, Jew, Jewish, Sabbath, kidd</w:t>
            </w:r>
            <w:r w:rsidR="00643A79" w:rsidRPr="00573831">
              <w:rPr>
                <w:rFonts w:ascii="Tenorite" w:hAnsi="Tenorite"/>
              </w:rPr>
              <w:t>u</w:t>
            </w:r>
            <w:r w:rsidRPr="00573831">
              <w:rPr>
                <w:rFonts w:ascii="Tenorite" w:hAnsi="Tenorite"/>
              </w:rPr>
              <w:t>sh cup, challah bread, Havdalah candle, rest, family, meal, Synagogue, prayer, clean, Friday,</w:t>
            </w:r>
            <w:r w:rsidR="00643A79" w:rsidRPr="00573831">
              <w:rPr>
                <w:rFonts w:ascii="Tenorite" w:hAnsi="Tenorite"/>
              </w:rPr>
              <w:t xml:space="preserve"> Saturday,</w:t>
            </w:r>
            <w:r w:rsidRPr="00573831">
              <w:rPr>
                <w:rFonts w:ascii="Tenorite" w:hAnsi="Tenorite"/>
              </w:rPr>
              <w:t xml:space="preserve"> special</w:t>
            </w:r>
            <w:r w:rsidR="00643A79" w:rsidRPr="00573831">
              <w:rPr>
                <w:rFonts w:ascii="Tenorite" w:hAnsi="Tenorite"/>
              </w:rPr>
              <w:t>, Shalom, commandment, creation, sunset, nightfall, blessing</w:t>
            </w:r>
          </w:p>
        </w:tc>
        <w:tc>
          <w:tcPr>
            <w:tcW w:w="5103" w:type="dxa"/>
            <w:shd w:val="clear" w:color="auto" w:fill="6D9CFB"/>
          </w:tcPr>
          <w:p w14:paraId="554127CA" w14:textId="606A42E5" w:rsidR="00595F0C" w:rsidRPr="00573831" w:rsidRDefault="00595F0C" w:rsidP="00595F0C">
            <w:pPr>
              <w:rPr>
                <w:rFonts w:ascii="Tenorite" w:hAnsi="Tenorite"/>
              </w:rPr>
            </w:pPr>
            <w:r w:rsidRPr="00573831">
              <w:rPr>
                <w:rFonts w:ascii="Tenorite" w:hAnsi="Tenorite"/>
              </w:rPr>
              <w:t>Feelings, forgiveness, emotions, Rosh Hashanah, Yom Kippur, festival, atonement, sorry, New Year, Hebrew, God, synagogue, kittle, pray, shofar, ark, challah, apples, honey, sweet, pomegranate, circle,</w:t>
            </w:r>
          </w:p>
        </w:tc>
      </w:tr>
      <w:tr w:rsidR="00595F0C" w:rsidRPr="0038688D" w14:paraId="7944367F" w14:textId="77777777" w:rsidTr="00B44717">
        <w:trPr>
          <w:trHeight w:val="7152"/>
        </w:trPr>
        <w:tc>
          <w:tcPr>
            <w:tcW w:w="15764" w:type="dxa"/>
            <w:gridSpan w:val="4"/>
          </w:tcPr>
          <w:p w14:paraId="65810548" w14:textId="426757CE" w:rsidR="00595F0C" w:rsidRPr="00387E95" w:rsidRDefault="00595F0C" w:rsidP="00595F0C">
            <w:pPr>
              <w:jc w:val="center"/>
              <w:rPr>
                <w:rFonts w:ascii="Tenorite" w:hAnsi="Tenorite" w:cstheme="minorHAnsi"/>
                <w:sz w:val="32"/>
                <w:szCs w:val="32"/>
              </w:rPr>
            </w:pPr>
            <w:r w:rsidRPr="00387E95">
              <w:rPr>
                <w:rFonts w:ascii="Tenorite" w:hAnsi="Tenorite" w:cstheme="minorHAnsi"/>
                <w:sz w:val="32"/>
                <w:szCs w:val="32"/>
              </w:rPr>
              <w:lastRenderedPageBreak/>
              <w:t>RE Curriculum Implementation</w:t>
            </w:r>
          </w:p>
          <w:p w14:paraId="11A03F13" w14:textId="4BA06915" w:rsidR="00595F0C" w:rsidRPr="00387E95" w:rsidRDefault="00595F0C" w:rsidP="00595F0C">
            <w:pPr>
              <w:jc w:val="center"/>
              <w:rPr>
                <w:rFonts w:ascii="Tenorite" w:hAnsi="Tenorite" w:cstheme="minorHAnsi"/>
                <w:sz w:val="20"/>
                <w:szCs w:val="20"/>
              </w:rPr>
            </w:pPr>
          </w:p>
          <w:p w14:paraId="63EC38C6" w14:textId="017D8812" w:rsidR="00595F0C" w:rsidRPr="00387E95" w:rsidRDefault="00595F0C" w:rsidP="00595F0C">
            <w:pPr>
              <w:rPr>
                <w:rFonts w:ascii="Tenorite" w:hAnsi="Tenorite" w:cstheme="minorHAnsi"/>
                <w:b/>
                <w:bCs/>
              </w:rPr>
            </w:pPr>
            <w:r w:rsidRPr="00387E95">
              <w:rPr>
                <w:rFonts w:ascii="Tenorite" w:hAnsi="Tenorite" w:cstheme="minorHAnsi"/>
                <w:b/>
                <w:bCs/>
              </w:rPr>
              <w:t xml:space="preserve">What resources do we use to support the implementation of the RE curriculum and why? (Must refer to research evidence and context of our school) </w:t>
            </w:r>
          </w:p>
          <w:p w14:paraId="7C8FF9E0" w14:textId="3A720036" w:rsidR="00595F0C" w:rsidRPr="00387E95" w:rsidRDefault="00595F0C" w:rsidP="00595F0C">
            <w:pPr>
              <w:rPr>
                <w:rFonts w:ascii="Tenorite" w:hAnsi="Tenorite"/>
              </w:rPr>
            </w:pPr>
            <w:r w:rsidRPr="00387E95">
              <w:rPr>
                <w:rFonts w:ascii="Tenorite" w:hAnsi="Tenorite"/>
              </w:rPr>
              <w:t>The Purpose of RE is to enable our children to become religiously literate which we define as the ability to hold balanced and informed conversations about religions and beliefs. This model indicates the three elements that build this religious literacy</w:t>
            </w:r>
          </w:p>
          <w:p w14:paraId="427ED895" w14:textId="1747921D" w:rsidR="00595F0C" w:rsidRPr="00FC19F5" w:rsidRDefault="00595F0C" w:rsidP="00595F0C">
            <w:pPr>
              <w:rPr>
                <w:sz w:val="20"/>
                <w:szCs w:val="20"/>
              </w:rPr>
            </w:pPr>
          </w:p>
          <w:p w14:paraId="2FBD2F0A" w14:textId="309975F0" w:rsidR="00595F0C" w:rsidRPr="00387E95" w:rsidRDefault="00595F0C" w:rsidP="00595F0C">
            <w:pPr>
              <w:jc w:val="center"/>
              <w:rPr>
                <w:sz w:val="24"/>
                <w:szCs w:val="24"/>
              </w:rPr>
            </w:pPr>
            <w:r w:rsidRPr="00387E95">
              <w:rPr>
                <w:noProof/>
                <w:sz w:val="24"/>
                <w:szCs w:val="24"/>
              </w:rPr>
              <w:drawing>
                <wp:inline distT="0" distB="0" distL="0" distR="0" wp14:anchorId="0A4E50D5" wp14:editId="547CB77E">
                  <wp:extent cx="1995948" cy="14732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1995948" cy="1473200"/>
                          </a:xfrm>
                          <a:prstGeom prst="rect">
                            <a:avLst/>
                          </a:prstGeom>
                        </pic:spPr>
                      </pic:pic>
                    </a:graphicData>
                  </a:graphic>
                </wp:inline>
              </w:drawing>
            </w:r>
          </w:p>
          <w:p w14:paraId="52828C52" w14:textId="77777777" w:rsidR="00595F0C" w:rsidRPr="00387E95" w:rsidRDefault="00595F0C" w:rsidP="00595F0C">
            <w:pPr>
              <w:rPr>
                <w:sz w:val="24"/>
                <w:szCs w:val="24"/>
              </w:rPr>
            </w:pPr>
          </w:p>
          <w:p w14:paraId="3A84A853" w14:textId="14ABAD3F" w:rsidR="00595F0C" w:rsidRPr="00387E95" w:rsidRDefault="00595F0C" w:rsidP="00595F0C">
            <w:pPr>
              <w:rPr>
                <w:rFonts w:ascii="Tenorite" w:hAnsi="Tenorite" w:cs="Calibri"/>
                <w:color w:val="000000" w:themeColor="text1"/>
              </w:rPr>
            </w:pPr>
            <w:r w:rsidRPr="00387E95">
              <w:rPr>
                <w:rFonts w:ascii="Tenorite" w:hAnsi="Tenorite"/>
              </w:rPr>
              <w:t>We have chosen to use ‘</w:t>
            </w:r>
            <w:r w:rsidRPr="00387E95">
              <w:rPr>
                <w:rFonts w:ascii="Tenorite" w:hAnsi="Tenorite" w:cs="Calibri"/>
                <w:color w:val="000000" w:themeColor="text1"/>
              </w:rPr>
              <w:t xml:space="preserve">Understanding Christianity’ for the Christianity elements of our curriculum </w:t>
            </w:r>
            <w:r w:rsidRPr="00573831">
              <w:rPr>
                <w:rFonts w:ascii="Tenorite" w:hAnsi="Tenorite" w:cs="Calibri"/>
                <w:color w:val="000000" w:themeColor="text1"/>
              </w:rPr>
              <w:t>and ‘Jigsaw RE’</w:t>
            </w:r>
            <w:r w:rsidRPr="00387E95">
              <w:rPr>
                <w:rFonts w:ascii="Tenorite" w:hAnsi="Tenorite" w:cs="Calibri"/>
                <w:color w:val="000000" w:themeColor="text1"/>
              </w:rPr>
              <w:t xml:space="preserve"> for our other religion (Judaism) elements because it fits with our school vision by being: focused on developing thinking skills and self-reflection, teaching respect for other cultures and religion through sharing of Christian and Jewish practises in different denominations.  </w:t>
            </w:r>
            <w:r w:rsidRPr="00387E95">
              <w:rPr>
                <w:rFonts w:ascii="Tenorite" w:hAnsi="Tenorite"/>
              </w:rPr>
              <w:t xml:space="preserve">Our chosen schemes of work meet the requirements of the Hertfordshire agreed syllabus </w:t>
            </w:r>
            <w:r w:rsidRPr="00573831">
              <w:rPr>
                <w:rFonts w:ascii="Tenorite" w:hAnsi="Tenorite"/>
              </w:rPr>
              <w:t>2023-2028.</w:t>
            </w:r>
            <w:r w:rsidRPr="00387E95">
              <w:rPr>
                <w:rFonts w:ascii="Tenorite" w:hAnsi="Tenorite"/>
              </w:rPr>
              <w:t xml:space="preserve">  </w:t>
            </w:r>
            <w:r w:rsidRPr="00387E95">
              <w:rPr>
                <w:rFonts w:ascii="Tenorite" w:hAnsi="Tenorite" w:cs="Calibri"/>
                <w:color w:val="000000" w:themeColor="text1"/>
              </w:rPr>
              <w:t xml:space="preserve">It is a spiral curriculum that revisits concepts at a greater depth with understanding of where this fits within the big story of the bible. In 2013 the Ofsted curriculum report in RE stated that although teaching facts, limited understanding of theology and impact of this knowledge on the </w:t>
            </w:r>
            <w:proofErr w:type="gramStart"/>
            <w:r w:rsidRPr="00387E95">
              <w:rPr>
                <w:rFonts w:ascii="Tenorite" w:hAnsi="Tenorite" w:cs="Calibri"/>
                <w:color w:val="000000" w:themeColor="text1"/>
              </w:rPr>
              <w:t>pupils</w:t>
            </w:r>
            <w:proofErr w:type="gramEnd"/>
            <w:r w:rsidRPr="00387E95">
              <w:rPr>
                <w:rFonts w:ascii="Tenorite" w:hAnsi="Tenorite" w:cs="Calibri"/>
                <w:color w:val="000000" w:themeColor="text1"/>
              </w:rPr>
              <w:t xml:space="preserve"> own life and we feel the approach we have chosen will overcome this issue.    We have adapted the curriculum to include a greater focus on vocabulary acquisition to </w:t>
            </w:r>
            <w:r w:rsidRPr="00387E95">
              <w:rPr>
                <w:rFonts w:ascii="Tenorite" w:hAnsi="Tenorite"/>
              </w:rPr>
              <w:t xml:space="preserve">address school wide gaps in this area </w:t>
            </w:r>
            <w:r w:rsidRPr="00387E95">
              <w:rPr>
                <w:rFonts w:ascii="Tenorite" w:hAnsi="Tenorite"/>
              </w:rPr>
              <w:br/>
            </w:r>
          </w:p>
          <w:p w14:paraId="18E4A393" w14:textId="7A37D9F1" w:rsidR="00595F0C" w:rsidRPr="00387E95" w:rsidRDefault="00595F0C" w:rsidP="00595F0C">
            <w:pPr>
              <w:rPr>
                <w:rFonts w:ascii="Tenorite" w:hAnsi="Tenorite" w:cstheme="minorHAnsi"/>
                <w:b/>
                <w:bCs/>
              </w:rPr>
            </w:pPr>
            <w:r w:rsidRPr="00387E95">
              <w:rPr>
                <w:rFonts w:ascii="Tenorite" w:hAnsi="Tenorite" w:cstheme="minorHAnsi"/>
                <w:b/>
                <w:bCs/>
              </w:rPr>
              <w:t xml:space="preserve">How do we implement the RE curriculum?  </w:t>
            </w:r>
          </w:p>
          <w:p w14:paraId="3CD84E40" w14:textId="427E2810" w:rsidR="00595F0C" w:rsidRPr="00387E95" w:rsidRDefault="00595F0C" w:rsidP="00573831">
            <w:pPr>
              <w:numPr>
                <w:ilvl w:val="0"/>
                <w:numId w:val="8"/>
              </w:numPr>
              <w:spacing w:before="100" w:beforeAutospacing="1" w:after="100" w:afterAutospacing="1"/>
              <w:rPr>
                <w:rFonts w:ascii="Tenorite" w:eastAsia="Times New Roman" w:hAnsi="Tenorite" w:cs="Segoe UI"/>
                <w:lang w:eastAsia="en-GB"/>
              </w:rPr>
            </w:pPr>
            <w:r w:rsidRPr="00387E95">
              <w:rPr>
                <w:rFonts w:ascii="Tenorite" w:eastAsia="Times New Roman" w:hAnsi="Tenorite" w:cs="Segoe UI"/>
                <w:lang w:eastAsia="en-GB"/>
              </w:rPr>
              <w:t>Through clearly presented key concepts.</w:t>
            </w:r>
          </w:p>
          <w:p w14:paraId="652C4C70" w14:textId="4FE631F6" w:rsidR="00595F0C" w:rsidRPr="00387E95" w:rsidRDefault="00595F0C" w:rsidP="00573831">
            <w:pPr>
              <w:numPr>
                <w:ilvl w:val="0"/>
                <w:numId w:val="8"/>
              </w:numPr>
              <w:spacing w:beforeAutospacing="1" w:afterAutospacing="1"/>
              <w:rPr>
                <w:rFonts w:ascii="Tenorite" w:hAnsi="Tenorite"/>
                <w:lang w:eastAsia="en-GB"/>
              </w:rPr>
            </w:pPr>
            <w:r w:rsidRPr="00387E95">
              <w:rPr>
                <w:rFonts w:ascii="Tenorite" w:eastAsia="Times New Roman" w:hAnsi="Tenorite" w:cs="Segoe UI"/>
                <w:lang w:eastAsia="en-GB"/>
              </w:rPr>
              <w:t>Clear articulation of content and knowledge.</w:t>
            </w:r>
          </w:p>
          <w:p w14:paraId="3F4C9460" w14:textId="7774698F" w:rsidR="00595F0C" w:rsidRPr="00387E95" w:rsidRDefault="00595F0C" w:rsidP="00573831">
            <w:pPr>
              <w:numPr>
                <w:ilvl w:val="0"/>
                <w:numId w:val="8"/>
              </w:numPr>
              <w:spacing w:beforeAutospacing="1" w:afterAutospacing="1"/>
              <w:rPr>
                <w:rFonts w:ascii="Tenorite" w:hAnsi="Tenorite"/>
                <w:lang w:eastAsia="en-GB"/>
              </w:rPr>
            </w:pPr>
            <w:r w:rsidRPr="00387E95">
              <w:rPr>
                <w:rFonts w:ascii="Tenorite" w:eastAsia="Times New Roman" w:hAnsi="Tenorite" w:cs="Segoe UI"/>
                <w:lang w:eastAsia="en-GB"/>
              </w:rPr>
              <w:t>Effective explanation and modelling.</w:t>
            </w:r>
          </w:p>
          <w:p w14:paraId="10D2DC32" w14:textId="2CFEEF7C" w:rsidR="00595F0C" w:rsidRPr="00387E95" w:rsidRDefault="00595F0C" w:rsidP="00573831">
            <w:pPr>
              <w:numPr>
                <w:ilvl w:val="0"/>
                <w:numId w:val="8"/>
              </w:numPr>
              <w:spacing w:beforeAutospacing="1" w:afterAutospacing="1"/>
              <w:rPr>
                <w:rFonts w:ascii="Tenorite" w:hAnsi="Tenorite"/>
                <w:lang w:eastAsia="en-GB"/>
              </w:rPr>
            </w:pPr>
            <w:r w:rsidRPr="00387E95">
              <w:rPr>
                <w:rFonts w:ascii="Tenorite" w:eastAsia="Times New Roman" w:hAnsi="Tenorite" w:cs="Segoe UI"/>
                <w:lang w:eastAsia="en-GB"/>
              </w:rPr>
              <w:t>Tasks that enable pupils to meet the composite objectives.</w:t>
            </w:r>
          </w:p>
          <w:p w14:paraId="212D8154" w14:textId="5003E5B2" w:rsidR="00595F0C" w:rsidRPr="00387E95" w:rsidRDefault="00595F0C" w:rsidP="00573831">
            <w:pPr>
              <w:numPr>
                <w:ilvl w:val="0"/>
                <w:numId w:val="8"/>
              </w:numPr>
              <w:spacing w:beforeAutospacing="1" w:afterAutospacing="1"/>
              <w:rPr>
                <w:rFonts w:ascii="Tenorite" w:hAnsi="Tenorite"/>
                <w:lang w:eastAsia="en-GB"/>
              </w:rPr>
            </w:pPr>
            <w:r w:rsidRPr="00387E95">
              <w:rPr>
                <w:rFonts w:ascii="Tenorite" w:eastAsia="Times New Roman" w:hAnsi="Tenorite" w:cs="Segoe UI"/>
                <w:lang w:eastAsia="en-GB"/>
              </w:rPr>
              <w:t xml:space="preserve">Shared teaching that enables pupils to acquire new learning and guided teaching that provides opportunities for pupils to practise new learning. </w:t>
            </w:r>
          </w:p>
          <w:p w14:paraId="03E21355" w14:textId="0151FDCA" w:rsidR="00595F0C" w:rsidRPr="00387E95" w:rsidRDefault="00595F0C" w:rsidP="00573831">
            <w:pPr>
              <w:numPr>
                <w:ilvl w:val="0"/>
                <w:numId w:val="8"/>
              </w:numPr>
              <w:spacing w:beforeAutospacing="1" w:afterAutospacing="1"/>
              <w:rPr>
                <w:rFonts w:ascii="Tenorite" w:hAnsi="Tenorite"/>
                <w:lang w:eastAsia="en-GB"/>
              </w:rPr>
            </w:pPr>
            <w:r w:rsidRPr="00387E95">
              <w:rPr>
                <w:rFonts w:ascii="Tenorite" w:eastAsia="Times New Roman" w:hAnsi="Tenorite" w:cs="Segoe UI"/>
                <w:lang w:eastAsia="en-GB"/>
              </w:rPr>
              <w:t>Active learning that aids pupils’ participation and engagement.</w:t>
            </w:r>
          </w:p>
          <w:p w14:paraId="504F0EEE" w14:textId="650CA889" w:rsidR="00595F0C" w:rsidRPr="00387E95" w:rsidRDefault="00595F0C" w:rsidP="00573831">
            <w:pPr>
              <w:numPr>
                <w:ilvl w:val="0"/>
                <w:numId w:val="8"/>
              </w:numPr>
              <w:spacing w:beforeAutospacing="1" w:afterAutospacing="1"/>
              <w:rPr>
                <w:rFonts w:ascii="Tenorite" w:hAnsi="Tenorite"/>
                <w:lang w:eastAsia="en-GB"/>
              </w:rPr>
            </w:pPr>
            <w:r w:rsidRPr="00387E95">
              <w:rPr>
                <w:rFonts w:ascii="Tenorite" w:eastAsia="Times New Roman" w:hAnsi="Tenorite" w:cs="Segoe UI"/>
                <w:lang w:eastAsia="en-GB"/>
              </w:rPr>
              <w:t>Through careful planning and sequencing of components to meet composite objectives.</w:t>
            </w:r>
          </w:p>
          <w:p w14:paraId="513EB721" w14:textId="77777777" w:rsidR="00595F0C" w:rsidRPr="00387E95" w:rsidRDefault="00595F0C" w:rsidP="00573831">
            <w:pPr>
              <w:numPr>
                <w:ilvl w:val="0"/>
                <w:numId w:val="8"/>
              </w:numPr>
              <w:spacing w:before="100" w:beforeAutospacing="1" w:after="100" w:afterAutospacing="1"/>
              <w:rPr>
                <w:rFonts w:ascii="Tenorite" w:eastAsia="Times New Roman" w:hAnsi="Tenorite" w:cs="Segoe UI"/>
                <w:lang w:eastAsia="en-GB"/>
              </w:rPr>
            </w:pPr>
            <w:r w:rsidRPr="00387E95">
              <w:rPr>
                <w:rFonts w:ascii="Tenorite" w:eastAsia="Times New Roman" w:hAnsi="Tenorite" w:cs="Segoe UI"/>
                <w:lang w:eastAsia="en-GB"/>
              </w:rPr>
              <w:t>Through group and paired discussions that aid understanding.</w:t>
            </w:r>
          </w:p>
          <w:p w14:paraId="6E044A92" w14:textId="580E8690" w:rsidR="00595F0C" w:rsidRPr="00387E95" w:rsidRDefault="00595F0C" w:rsidP="00573831">
            <w:pPr>
              <w:numPr>
                <w:ilvl w:val="0"/>
                <w:numId w:val="8"/>
              </w:numPr>
              <w:spacing w:before="100" w:beforeAutospacing="1" w:after="100" w:afterAutospacing="1"/>
              <w:rPr>
                <w:rFonts w:ascii="Tenorite" w:eastAsia="Times New Roman" w:hAnsi="Tenorite" w:cs="Segoe UI"/>
                <w:lang w:eastAsia="en-GB"/>
              </w:rPr>
            </w:pPr>
            <w:r w:rsidRPr="00387E95">
              <w:rPr>
                <w:rFonts w:ascii="Tenorite" w:eastAsia="Times New Roman" w:hAnsi="Tenorite" w:cs="Segoe UI"/>
                <w:lang w:eastAsia="en-GB"/>
              </w:rPr>
              <w:t>The next lesson in a sequence is taught after assessment of the prior lesson to ensure that the cohort’s needs are met.</w:t>
            </w:r>
          </w:p>
          <w:p w14:paraId="35ADBE39" w14:textId="77777777" w:rsidR="00595F0C" w:rsidRPr="00387E95" w:rsidRDefault="00595F0C" w:rsidP="00573831">
            <w:pPr>
              <w:numPr>
                <w:ilvl w:val="0"/>
                <w:numId w:val="8"/>
              </w:numPr>
              <w:spacing w:before="100" w:beforeAutospacing="1" w:after="100" w:afterAutospacing="1"/>
              <w:rPr>
                <w:rFonts w:ascii="Tenorite" w:eastAsia="Times New Roman" w:hAnsi="Tenorite" w:cs="Segoe UI"/>
                <w:lang w:eastAsia="en-GB"/>
              </w:rPr>
            </w:pPr>
            <w:r w:rsidRPr="00387E95">
              <w:rPr>
                <w:rFonts w:ascii="Tenorite" w:eastAsia="Times New Roman" w:hAnsi="Tenorite" w:cs="Segoe UI"/>
                <w:lang w:eastAsia="en-GB"/>
              </w:rPr>
              <w:lastRenderedPageBreak/>
              <w:t>We use Robin Launder’s, ‘Making Learning Stick’ strategies to help pupils embed key concepts in their long-term memory. We have a 10 minute RE fluency session at the start of every RE lesson to enable pupils to remember prior learning through interweaving and retrieval practise. Other strategies are used at different points within the lesson.</w:t>
            </w:r>
          </w:p>
          <w:p w14:paraId="493BE7E1" w14:textId="45B5A371" w:rsidR="00595F0C" w:rsidRPr="00387E95" w:rsidRDefault="00595F0C" w:rsidP="00573831">
            <w:pPr>
              <w:numPr>
                <w:ilvl w:val="0"/>
                <w:numId w:val="8"/>
              </w:numPr>
              <w:spacing w:before="100" w:beforeAutospacing="1" w:after="100" w:afterAutospacing="1"/>
              <w:rPr>
                <w:rFonts w:ascii="Tenorite" w:eastAsia="Times New Roman" w:hAnsi="Tenorite" w:cs="Segoe UI"/>
                <w:lang w:eastAsia="en-GB"/>
              </w:rPr>
            </w:pPr>
            <w:r w:rsidRPr="00387E95">
              <w:rPr>
                <w:rFonts w:ascii="Tenorite" w:eastAsia="Times New Roman" w:hAnsi="Tenorite" w:cs="Segoe UI"/>
                <w:lang w:eastAsia="en-GB"/>
              </w:rPr>
              <w:t>New knowledge and skills are built on what has already been taught so that pupils can ‘know more and remember more.’</w:t>
            </w:r>
          </w:p>
          <w:p w14:paraId="1A3B7E3A" w14:textId="77777777" w:rsidR="00595F0C" w:rsidRPr="00387E95" w:rsidRDefault="00595F0C" w:rsidP="00573831">
            <w:pPr>
              <w:numPr>
                <w:ilvl w:val="0"/>
                <w:numId w:val="8"/>
              </w:numPr>
              <w:spacing w:before="100" w:beforeAutospacing="1" w:after="100" w:afterAutospacing="1"/>
              <w:rPr>
                <w:rFonts w:ascii="Tenorite" w:eastAsia="Times New Roman" w:hAnsi="Tenorite" w:cs="Segoe UI"/>
                <w:sz w:val="21"/>
                <w:szCs w:val="21"/>
                <w:lang w:eastAsia="en-GB"/>
              </w:rPr>
            </w:pPr>
            <w:r w:rsidRPr="00387E95">
              <w:rPr>
                <w:rFonts w:ascii="Tenorite" w:eastAsia="Times New Roman" w:hAnsi="Tenorite" w:cs="Segoe UI"/>
                <w:sz w:val="20"/>
                <w:szCs w:val="20"/>
                <w:lang w:eastAsia="en-GB"/>
              </w:rPr>
              <w:t>Through effective questioning approaches and the use of ‘Bloom’s Taxonomy’ to deliver higher order questioning to aid learners’ understanding and progress</w:t>
            </w:r>
          </w:p>
          <w:p w14:paraId="77664897" w14:textId="77777777" w:rsidR="00595F0C" w:rsidRPr="00387E95" w:rsidRDefault="00595F0C" w:rsidP="00573831">
            <w:pPr>
              <w:numPr>
                <w:ilvl w:val="0"/>
                <w:numId w:val="8"/>
              </w:numPr>
              <w:spacing w:before="100" w:beforeAutospacing="1" w:after="100" w:afterAutospacing="1"/>
              <w:rPr>
                <w:rFonts w:ascii="Tenorite" w:eastAsia="Times New Roman" w:hAnsi="Tenorite" w:cs="Segoe UI"/>
                <w:sz w:val="21"/>
                <w:szCs w:val="21"/>
                <w:lang w:eastAsia="en-GB"/>
              </w:rPr>
            </w:pPr>
            <w:r w:rsidRPr="00387E95">
              <w:rPr>
                <w:rFonts w:ascii="Tenorite" w:eastAsia="Times New Roman" w:hAnsi="Tenorite" w:cs="Segoe UI"/>
                <w:sz w:val="20"/>
                <w:szCs w:val="20"/>
                <w:lang w:eastAsia="en-GB"/>
              </w:rPr>
              <w:t xml:space="preserve">A word aware approach to vocabulary acquisition. </w:t>
            </w:r>
          </w:p>
          <w:p w14:paraId="29FBBAAC" w14:textId="77777777" w:rsidR="00595F0C" w:rsidRPr="00387E95" w:rsidRDefault="00595F0C" w:rsidP="00573831">
            <w:pPr>
              <w:numPr>
                <w:ilvl w:val="0"/>
                <w:numId w:val="8"/>
              </w:numPr>
              <w:spacing w:before="100" w:beforeAutospacing="1" w:after="100" w:afterAutospacing="1"/>
              <w:rPr>
                <w:rFonts w:ascii="Tenorite" w:eastAsia="Times New Roman" w:hAnsi="Tenorite" w:cs="Segoe UI"/>
                <w:sz w:val="21"/>
                <w:szCs w:val="21"/>
                <w:lang w:eastAsia="en-GB"/>
              </w:rPr>
            </w:pPr>
            <w:r w:rsidRPr="00387E95">
              <w:rPr>
                <w:rFonts w:ascii="Tenorite" w:eastAsia="Times New Roman" w:hAnsi="Tenorite" w:cs="Segoe UI"/>
                <w:sz w:val="20"/>
                <w:szCs w:val="20"/>
                <w:lang w:eastAsia="en-GB"/>
              </w:rPr>
              <w:t xml:space="preserve">We adapt teaching at the point of learning to ensure the needs of learners are met and that they can continue to progress in sequence and deepen understanding. </w:t>
            </w:r>
          </w:p>
          <w:p w14:paraId="0A34531E" w14:textId="77777777" w:rsidR="00595F0C" w:rsidRPr="00387E95" w:rsidRDefault="00595F0C" w:rsidP="00573831">
            <w:pPr>
              <w:numPr>
                <w:ilvl w:val="0"/>
                <w:numId w:val="8"/>
              </w:numPr>
              <w:spacing w:before="100" w:beforeAutospacing="1" w:after="100" w:afterAutospacing="1"/>
              <w:rPr>
                <w:rFonts w:ascii="Tenorite" w:eastAsia="Times New Roman" w:hAnsi="Tenorite" w:cs="Segoe UI"/>
                <w:sz w:val="21"/>
                <w:szCs w:val="21"/>
                <w:lang w:eastAsia="en-GB"/>
              </w:rPr>
            </w:pPr>
            <w:r w:rsidRPr="00387E95">
              <w:rPr>
                <w:rFonts w:ascii="Tenorite" w:eastAsia="Times New Roman" w:hAnsi="Tenorite" w:cs="Segoe UI"/>
                <w:sz w:val="20"/>
                <w:szCs w:val="20"/>
                <w:lang w:eastAsia="en-GB"/>
              </w:rPr>
              <w:t xml:space="preserve">Dual coding – presenting concepts both verbally and visually to enhance retrieval from memory, including kinaesthetic and active approaches to engage. </w:t>
            </w:r>
          </w:p>
          <w:p w14:paraId="14655D80" w14:textId="77777777" w:rsidR="00595F0C" w:rsidRPr="00387E95" w:rsidRDefault="00595F0C" w:rsidP="00573831">
            <w:pPr>
              <w:numPr>
                <w:ilvl w:val="0"/>
                <w:numId w:val="8"/>
              </w:numPr>
              <w:spacing w:before="100" w:beforeAutospacing="1" w:after="100" w:afterAutospacing="1"/>
              <w:rPr>
                <w:rFonts w:ascii="Tenorite" w:eastAsia="Times New Roman" w:hAnsi="Tenorite" w:cs="Segoe UI"/>
                <w:sz w:val="21"/>
                <w:szCs w:val="21"/>
                <w:lang w:eastAsia="en-GB"/>
              </w:rPr>
            </w:pPr>
            <w:r w:rsidRPr="00387E95">
              <w:rPr>
                <w:rFonts w:ascii="Tenorite" w:eastAsia="Times New Roman" w:hAnsi="Tenorite" w:cs="Segoe UI"/>
                <w:sz w:val="20"/>
                <w:szCs w:val="20"/>
                <w:lang w:eastAsia="en-GB"/>
              </w:rPr>
              <w:t xml:space="preserve">Through ongoing CPD through the Diocese of St Albans so that staff have expert knowledge in RE teaching in line with up-to-date research-based evidence of impact. </w:t>
            </w:r>
          </w:p>
          <w:p w14:paraId="39352F07" w14:textId="43DCD717" w:rsidR="00595F0C" w:rsidRPr="00387E95" w:rsidRDefault="00595F0C" w:rsidP="00573831">
            <w:pPr>
              <w:numPr>
                <w:ilvl w:val="0"/>
                <w:numId w:val="8"/>
              </w:numPr>
              <w:spacing w:before="100" w:beforeAutospacing="1" w:after="100" w:afterAutospacing="1"/>
              <w:rPr>
                <w:rFonts w:ascii="Tenorite" w:eastAsia="Times New Roman" w:hAnsi="Tenorite" w:cs="Segoe UI"/>
                <w:sz w:val="21"/>
                <w:szCs w:val="21"/>
                <w:lang w:eastAsia="en-GB"/>
              </w:rPr>
            </w:pPr>
            <w:r w:rsidRPr="00387E95">
              <w:rPr>
                <w:rFonts w:ascii="Tenorite" w:eastAsia="Times New Roman" w:hAnsi="Tenorite" w:cs="Segoe UI"/>
                <w:sz w:val="20"/>
                <w:szCs w:val="20"/>
                <w:lang w:eastAsia="en-GB"/>
              </w:rPr>
              <w:t>The RE curriculum is taught remotely for pupils who are not able to attend school</w:t>
            </w:r>
          </w:p>
          <w:p w14:paraId="78F4BC87" w14:textId="5F3FE20F" w:rsidR="00595F0C" w:rsidRDefault="00595F0C" w:rsidP="00595F0C">
            <w:pPr>
              <w:spacing w:beforeAutospacing="1" w:afterAutospacing="1"/>
              <w:rPr>
                <w:rFonts w:ascii="Calibri" w:eastAsia="Times New Roman" w:hAnsi="Calibri" w:cs="Segoe UI"/>
                <w:sz w:val="20"/>
                <w:szCs w:val="20"/>
                <w:lang w:eastAsia="en-GB"/>
              </w:rPr>
            </w:pPr>
          </w:p>
          <w:p w14:paraId="4859F184" w14:textId="77777777" w:rsidR="00595F0C" w:rsidRPr="00387E95" w:rsidRDefault="00595F0C" w:rsidP="00595F0C">
            <w:pPr>
              <w:spacing w:before="100" w:beforeAutospacing="1" w:after="195"/>
              <w:rPr>
                <w:rFonts w:ascii="Tenorite" w:eastAsia="Times New Roman" w:hAnsi="Tenorite" w:cs="Segoe UI"/>
                <w:lang w:eastAsia="en-GB"/>
              </w:rPr>
            </w:pPr>
            <w:r w:rsidRPr="00387E95">
              <w:rPr>
                <w:rFonts w:ascii="Tenorite" w:eastAsia="Times New Roman" w:hAnsi="Tenorite" w:cs="Segoe UI"/>
                <w:b/>
                <w:bCs/>
                <w:lang w:eastAsia="en-GB"/>
              </w:rPr>
              <w:t>How do we assess the RE curriculum</w:t>
            </w:r>
            <w:r w:rsidRPr="00387E95">
              <w:rPr>
                <w:rFonts w:ascii="Tenorite" w:eastAsia="Times New Roman" w:hAnsi="Tenorite" w:cs="Segoe UI"/>
                <w:lang w:eastAsia="en-GB"/>
              </w:rPr>
              <w:t>?</w:t>
            </w:r>
          </w:p>
          <w:p w14:paraId="3D9323DA" w14:textId="77777777" w:rsidR="00595F0C" w:rsidRPr="00387E95" w:rsidRDefault="00595F0C" w:rsidP="00573831">
            <w:pPr>
              <w:numPr>
                <w:ilvl w:val="0"/>
                <w:numId w:val="9"/>
              </w:numPr>
              <w:spacing w:before="100" w:beforeAutospacing="1" w:after="100" w:afterAutospacing="1"/>
              <w:rPr>
                <w:rFonts w:ascii="Tenorite" w:eastAsia="Times New Roman" w:hAnsi="Tenorite" w:cs="Segoe UI"/>
                <w:lang w:eastAsia="en-GB"/>
              </w:rPr>
            </w:pPr>
            <w:r w:rsidRPr="00387E95">
              <w:rPr>
                <w:rFonts w:ascii="Tenorite" w:eastAsia="Times New Roman" w:hAnsi="Tenorite" w:cs="Segoe UI"/>
                <w:lang w:eastAsia="en-GB"/>
              </w:rPr>
              <w:t>Assessment in RE takes place at the point of learning as part of formative assessment. Pupils are given direct feedback to aid immediate progress and address misconceptions.</w:t>
            </w:r>
          </w:p>
          <w:p w14:paraId="50D3464C" w14:textId="77777777" w:rsidR="00595F0C" w:rsidRPr="00387E95" w:rsidRDefault="00595F0C" w:rsidP="00573831">
            <w:pPr>
              <w:numPr>
                <w:ilvl w:val="0"/>
                <w:numId w:val="9"/>
              </w:numPr>
              <w:spacing w:before="100" w:beforeAutospacing="1" w:after="100" w:afterAutospacing="1"/>
              <w:rPr>
                <w:rFonts w:ascii="Tenorite" w:eastAsia="Times New Roman" w:hAnsi="Tenorite" w:cs="Segoe UI"/>
                <w:lang w:eastAsia="en-GB"/>
              </w:rPr>
            </w:pPr>
            <w:r w:rsidRPr="00387E95">
              <w:rPr>
                <w:rFonts w:ascii="Tenorite" w:eastAsia="Times New Roman" w:hAnsi="Tenorite" w:cs="Segoe UI"/>
                <w:lang w:eastAsia="en-GB"/>
              </w:rPr>
              <w:t>Assessment at the point of learning assists teachers to plan the next steps for the next day.</w:t>
            </w:r>
          </w:p>
          <w:p w14:paraId="543CC539" w14:textId="77777777" w:rsidR="00595F0C" w:rsidRPr="00387E95" w:rsidRDefault="00595F0C" w:rsidP="00573831">
            <w:pPr>
              <w:numPr>
                <w:ilvl w:val="0"/>
                <w:numId w:val="9"/>
              </w:numPr>
              <w:spacing w:before="100" w:beforeAutospacing="1" w:after="100" w:afterAutospacing="1"/>
              <w:rPr>
                <w:rFonts w:ascii="Tenorite" w:eastAsia="Times New Roman" w:hAnsi="Tenorite" w:cs="Segoe UI"/>
                <w:lang w:eastAsia="en-GB"/>
              </w:rPr>
            </w:pPr>
            <w:r w:rsidRPr="00387E95">
              <w:rPr>
                <w:rFonts w:ascii="Tenorite" w:eastAsia="Times New Roman" w:hAnsi="Tenorite" w:cs="Segoe UI"/>
                <w:lang w:eastAsia="en-GB"/>
              </w:rPr>
              <w:t>RE is assessed through teacher marking in line with the marking policy.</w:t>
            </w:r>
          </w:p>
          <w:p w14:paraId="3A66FFF6" w14:textId="77777777" w:rsidR="00595F0C" w:rsidRPr="00387E95" w:rsidRDefault="00595F0C" w:rsidP="00573831">
            <w:pPr>
              <w:numPr>
                <w:ilvl w:val="0"/>
                <w:numId w:val="9"/>
              </w:numPr>
              <w:spacing w:before="100" w:beforeAutospacing="1" w:after="100" w:afterAutospacing="1"/>
              <w:rPr>
                <w:rFonts w:ascii="Tenorite" w:eastAsia="Times New Roman" w:hAnsi="Tenorite" w:cs="Segoe UI"/>
                <w:lang w:eastAsia="en-GB"/>
              </w:rPr>
            </w:pPr>
            <w:r w:rsidRPr="00387E95">
              <w:rPr>
                <w:rFonts w:ascii="Tenorite" w:eastAsia="Times New Roman" w:hAnsi="Tenorite" w:cs="Segoe UI"/>
                <w:lang w:eastAsia="en-GB"/>
              </w:rPr>
              <w:t xml:space="preserve">Self – assessment, self-assessment with a peer, and group assessment take place to evaluate learning against the learning intention and/or against success criteria. </w:t>
            </w:r>
          </w:p>
          <w:p w14:paraId="298824B8" w14:textId="77777777" w:rsidR="00595F0C" w:rsidRPr="00387E95" w:rsidRDefault="00595F0C" w:rsidP="00573831">
            <w:pPr>
              <w:numPr>
                <w:ilvl w:val="0"/>
                <w:numId w:val="9"/>
              </w:numPr>
              <w:spacing w:before="100" w:beforeAutospacing="1" w:after="100" w:afterAutospacing="1"/>
              <w:rPr>
                <w:rFonts w:ascii="Tenorite" w:eastAsia="Times New Roman" w:hAnsi="Tenorite" w:cs="Segoe UI"/>
                <w:lang w:eastAsia="en-GB"/>
              </w:rPr>
            </w:pPr>
            <w:r w:rsidRPr="00387E95">
              <w:rPr>
                <w:rFonts w:ascii="Tenorite" w:eastAsia="Times New Roman" w:hAnsi="Tenorite" w:cs="Segoe UI"/>
                <w:lang w:eastAsia="en-GB"/>
              </w:rPr>
              <w:t xml:space="preserve">Teachers identify a pupils’ attainment by identifying their place within the progression of skills and where this fits in relation to the steppingstones between the expectations for a particular term and the milestones at the end of the term. </w:t>
            </w:r>
          </w:p>
          <w:p w14:paraId="5BD0EDEB" w14:textId="54B7C833" w:rsidR="00595F0C" w:rsidRPr="00A72918" w:rsidRDefault="00595F0C" w:rsidP="00573831">
            <w:pPr>
              <w:numPr>
                <w:ilvl w:val="0"/>
                <w:numId w:val="9"/>
              </w:numPr>
              <w:spacing w:before="100" w:beforeAutospacing="1" w:after="100" w:afterAutospacing="1"/>
              <w:rPr>
                <w:rFonts w:ascii="Segoe UI" w:eastAsia="Times New Roman" w:hAnsi="Segoe UI" w:cs="Segoe UI"/>
                <w:sz w:val="21"/>
                <w:szCs w:val="21"/>
                <w:lang w:eastAsia="en-GB"/>
              </w:rPr>
            </w:pPr>
            <w:r w:rsidRPr="00387E95">
              <w:rPr>
                <w:rFonts w:ascii="Tenorite" w:eastAsia="Times New Roman" w:hAnsi="Tenorite" w:cs="Segoe UI"/>
                <w:lang w:eastAsia="en-GB"/>
              </w:rPr>
              <w:t>Summative assessment takes place at the end of every term.</w:t>
            </w:r>
            <w:r w:rsidRPr="00387E95">
              <w:rPr>
                <w:rFonts w:cstheme="minorHAnsi"/>
              </w:rPr>
              <w:t xml:space="preserve"> </w:t>
            </w:r>
          </w:p>
        </w:tc>
      </w:tr>
    </w:tbl>
    <w:p w14:paraId="24543D90" w14:textId="66678A5B" w:rsidR="24F7E8FA" w:rsidRDefault="24F7E8FA" w:rsidP="00DA62FF"/>
    <w:p w14:paraId="7AF68E4E" w14:textId="77777777" w:rsidR="00020BEB" w:rsidRDefault="00020BEB" w:rsidP="00DA62FF">
      <w:bookmarkStart w:id="1" w:name="_Hlk23430883"/>
      <w:bookmarkEnd w:id="1"/>
    </w:p>
    <w:sectPr w:rsidR="00020BEB" w:rsidSect="009151DE">
      <w:headerReference w:type="default" r:id="rId19"/>
      <w:footerReference w:type="default" r:id="rId20"/>
      <w:pgSz w:w="16838" w:h="11906" w:orient="landscape"/>
      <w:pgMar w:top="907" w:right="454"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52404" w14:textId="77777777" w:rsidR="009151DE" w:rsidRDefault="009151DE" w:rsidP="00A177C7">
      <w:pPr>
        <w:spacing w:after="0" w:line="240" w:lineRule="auto"/>
      </w:pPr>
      <w:r>
        <w:separator/>
      </w:r>
    </w:p>
  </w:endnote>
  <w:endnote w:type="continuationSeparator" w:id="0">
    <w:p w14:paraId="61A3781F" w14:textId="77777777" w:rsidR="009151DE" w:rsidRDefault="009151DE" w:rsidP="00A17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969288"/>
      <w:docPartObj>
        <w:docPartGallery w:val="Page Numbers (Bottom of Page)"/>
        <w:docPartUnique/>
      </w:docPartObj>
    </w:sdtPr>
    <w:sdtEndPr>
      <w:rPr>
        <w:noProof/>
      </w:rPr>
    </w:sdtEndPr>
    <w:sdtContent>
      <w:p w14:paraId="4EC37690" w14:textId="0A2FFB4E" w:rsidR="005A7F95" w:rsidRDefault="005A7F95">
        <w:pPr>
          <w:pStyle w:val="Footer"/>
          <w:jc w:val="right"/>
        </w:pPr>
        <w:r>
          <w:fldChar w:fldCharType="begin"/>
        </w:r>
        <w:r>
          <w:instrText xml:space="preserve"> PAGE   \* MERGEFORMAT </w:instrText>
        </w:r>
        <w:r>
          <w:fldChar w:fldCharType="separate"/>
        </w:r>
        <w:r w:rsidR="0051064C">
          <w:rPr>
            <w:noProof/>
          </w:rPr>
          <w:t>1</w:t>
        </w:r>
        <w:r>
          <w:rPr>
            <w:noProof/>
          </w:rPr>
          <w:fldChar w:fldCharType="end"/>
        </w:r>
      </w:p>
    </w:sdtContent>
  </w:sdt>
  <w:p w14:paraId="3BA842B6" w14:textId="77777777" w:rsidR="005A7F95" w:rsidRDefault="005A7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848CD" w14:textId="77777777" w:rsidR="009151DE" w:rsidRDefault="009151DE" w:rsidP="00A177C7">
      <w:pPr>
        <w:spacing w:after="0" w:line="240" w:lineRule="auto"/>
      </w:pPr>
      <w:r>
        <w:separator/>
      </w:r>
    </w:p>
  </w:footnote>
  <w:footnote w:type="continuationSeparator" w:id="0">
    <w:p w14:paraId="6C3A9994" w14:textId="77777777" w:rsidR="009151DE" w:rsidRDefault="009151DE" w:rsidP="00A17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BA95" w14:textId="78E43862" w:rsidR="005A7F95" w:rsidRDefault="005A7F95" w:rsidP="008421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D9B"/>
    <w:multiLevelType w:val="hybridMultilevel"/>
    <w:tmpl w:val="0F904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C634D"/>
    <w:multiLevelType w:val="hybridMultilevel"/>
    <w:tmpl w:val="AD647DBC"/>
    <w:lvl w:ilvl="0" w:tplc="46DCC0D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397486"/>
    <w:multiLevelType w:val="hybridMultilevel"/>
    <w:tmpl w:val="EFC29EF8"/>
    <w:lvl w:ilvl="0" w:tplc="0352B952">
      <w:start w:val="1"/>
      <w:numFmt w:val="bullet"/>
      <w:lvlText w:val=""/>
      <w:lvlJc w:val="left"/>
      <w:pPr>
        <w:ind w:left="720" w:hanging="360"/>
      </w:pPr>
      <w:rPr>
        <w:rFonts w:ascii="Symbol" w:hAnsi="Symbol" w:hint="default"/>
      </w:rPr>
    </w:lvl>
    <w:lvl w:ilvl="1" w:tplc="0D3036CC">
      <w:start w:val="1"/>
      <w:numFmt w:val="bullet"/>
      <w:lvlText w:val="o"/>
      <w:lvlJc w:val="left"/>
      <w:pPr>
        <w:ind w:left="1440" w:hanging="360"/>
      </w:pPr>
      <w:rPr>
        <w:rFonts w:ascii="Courier New" w:hAnsi="Courier New" w:hint="default"/>
      </w:rPr>
    </w:lvl>
    <w:lvl w:ilvl="2" w:tplc="C2DE3B28">
      <w:start w:val="1"/>
      <w:numFmt w:val="bullet"/>
      <w:lvlText w:val=""/>
      <w:lvlJc w:val="left"/>
      <w:pPr>
        <w:ind w:left="2160" w:hanging="360"/>
      </w:pPr>
      <w:rPr>
        <w:rFonts w:ascii="Wingdings" w:hAnsi="Wingdings" w:hint="default"/>
      </w:rPr>
    </w:lvl>
    <w:lvl w:ilvl="3" w:tplc="F7FADE7E">
      <w:start w:val="1"/>
      <w:numFmt w:val="bullet"/>
      <w:lvlText w:val=""/>
      <w:lvlJc w:val="left"/>
      <w:pPr>
        <w:ind w:left="2880" w:hanging="360"/>
      </w:pPr>
      <w:rPr>
        <w:rFonts w:ascii="Symbol" w:hAnsi="Symbol" w:hint="default"/>
      </w:rPr>
    </w:lvl>
    <w:lvl w:ilvl="4" w:tplc="1BDC156C">
      <w:start w:val="1"/>
      <w:numFmt w:val="bullet"/>
      <w:lvlText w:val="o"/>
      <w:lvlJc w:val="left"/>
      <w:pPr>
        <w:ind w:left="3600" w:hanging="360"/>
      </w:pPr>
      <w:rPr>
        <w:rFonts w:ascii="Courier New" w:hAnsi="Courier New" w:hint="default"/>
      </w:rPr>
    </w:lvl>
    <w:lvl w:ilvl="5" w:tplc="0D4A2670">
      <w:start w:val="1"/>
      <w:numFmt w:val="bullet"/>
      <w:lvlText w:val=""/>
      <w:lvlJc w:val="left"/>
      <w:pPr>
        <w:ind w:left="4320" w:hanging="360"/>
      </w:pPr>
      <w:rPr>
        <w:rFonts w:ascii="Wingdings" w:hAnsi="Wingdings" w:hint="default"/>
      </w:rPr>
    </w:lvl>
    <w:lvl w:ilvl="6" w:tplc="FC7E2A86">
      <w:start w:val="1"/>
      <w:numFmt w:val="bullet"/>
      <w:lvlText w:val=""/>
      <w:lvlJc w:val="left"/>
      <w:pPr>
        <w:ind w:left="5040" w:hanging="360"/>
      </w:pPr>
      <w:rPr>
        <w:rFonts w:ascii="Symbol" w:hAnsi="Symbol" w:hint="default"/>
      </w:rPr>
    </w:lvl>
    <w:lvl w:ilvl="7" w:tplc="A25E8DAE">
      <w:start w:val="1"/>
      <w:numFmt w:val="bullet"/>
      <w:lvlText w:val="o"/>
      <w:lvlJc w:val="left"/>
      <w:pPr>
        <w:ind w:left="5760" w:hanging="360"/>
      </w:pPr>
      <w:rPr>
        <w:rFonts w:ascii="Courier New" w:hAnsi="Courier New" w:hint="default"/>
      </w:rPr>
    </w:lvl>
    <w:lvl w:ilvl="8" w:tplc="B130FFD0">
      <w:start w:val="1"/>
      <w:numFmt w:val="bullet"/>
      <w:lvlText w:val=""/>
      <w:lvlJc w:val="left"/>
      <w:pPr>
        <w:ind w:left="6480" w:hanging="360"/>
      </w:pPr>
      <w:rPr>
        <w:rFonts w:ascii="Wingdings" w:hAnsi="Wingdings" w:hint="default"/>
      </w:rPr>
    </w:lvl>
  </w:abstractNum>
  <w:abstractNum w:abstractNumId="3" w15:restartNumberingAfterBreak="0">
    <w:nsid w:val="06DC607D"/>
    <w:multiLevelType w:val="hybridMultilevel"/>
    <w:tmpl w:val="C32CF8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546250"/>
    <w:multiLevelType w:val="hybridMultilevel"/>
    <w:tmpl w:val="E8909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451F49"/>
    <w:multiLevelType w:val="hybridMultilevel"/>
    <w:tmpl w:val="8C504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F4C82"/>
    <w:multiLevelType w:val="hybridMultilevel"/>
    <w:tmpl w:val="E40AD3E8"/>
    <w:lvl w:ilvl="0" w:tplc="E3ACE2F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22B29EF"/>
    <w:multiLevelType w:val="hybridMultilevel"/>
    <w:tmpl w:val="014AB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A06491"/>
    <w:multiLevelType w:val="hybridMultilevel"/>
    <w:tmpl w:val="CBDC4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D011CA"/>
    <w:multiLevelType w:val="hybridMultilevel"/>
    <w:tmpl w:val="47CA9590"/>
    <w:lvl w:ilvl="0" w:tplc="370A07F6">
      <w:start w:val="1"/>
      <w:numFmt w:val="bullet"/>
      <w:lvlText w:val=""/>
      <w:lvlJc w:val="left"/>
      <w:pPr>
        <w:ind w:left="720" w:hanging="360"/>
      </w:pPr>
      <w:rPr>
        <w:rFonts w:ascii="Symbol" w:hAnsi="Symbol" w:hint="default"/>
      </w:rPr>
    </w:lvl>
    <w:lvl w:ilvl="1" w:tplc="BC7466B4">
      <w:start w:val="1"/>
      <w:numFmt w:val="bullet"/>
      <w:lvlText w:val="o"/>
      <w:lvlJc w:val="left"/>
      <w:pPr>
        <w:ind w:left="1440" w:hanging="360"/>
      </w:pPr>
      <w:rPr>
        <w:rFonts w:ascii="Courier New" w:hAnsi="Courier New" w:hint="default"/>
      </w:rPr>
    </w:lvl>
    <w:lvl w:ilvl="2" w:tplc="5EB6D96E">
      <w:start w:val="1"/>
      <w:numFmt w:val="bullet"/>
      <w:lvlText w:val=""/>
      <w:lvlJc w:val="left"/>
      <w:pPr>
        <w:ind w:left="2160" w:hanging="360"/>
      </w:pPr>
      <w:rPr>
        <w:rFonts w:ascii="Wingdings" w:hAnsi="Wingdings" w:hint="default"/>
      </w:rPr>
    </w:lvl>
    <w:lvl w:ilvl="3" w:tplc="EBD62C18">
      <w:start w:val="1"/>
      <w:numFmt w:val="bullet"/>
      <w:lvlText w:val=""/>
      <w:lvlJc w:val="left"/>
      <w:pPr>
        <w:ind w:left="2880" w:hanging="360"/>
      </w:pPr>
      <w:rPr>
        <w:rFonts w:ascii="Symbol" w:hAnsi="Symbol" w:hint="default"/>
      </w:rPr>
    </w:lvl>
    <w:lvl w:ilvl="4" w:tplc="FAF06EE0">
      <w:start w:val="1"/>
      <w:numFmt w:val="bullet"/>
      <w:lvlText w:val="o"/>
      <w:lvlJc w:val="left"/>
      <w:pPr>
        <w:ind w:left="3600" w:hanging="360"/>
      </w:pPr>
      <w:rPr>
        <w:rFonts w:ascii="Courier New" w:hAnsi="Courier New" w:hint="default"/>
      </w:rPr>
    </w:lvl>
    <w:lvl w:ilvl="5" w:tplc="F2FA1506">
      <w:start w:val="1"/>
      <w:numFmt w:val="bullet"/>
      <w:lvlText w:val=""/>
      <w:lvlJc w:val="left"/>
      <w:pPr>
        <w:ind w:left="4320" w:hanging="360"/>
      </w:pPr>
      <w:rPr>
        <w:rFonts w:ascii="Wingdings" w:hAnsi="Wingdings" w:hint="default"/>
      </w:rPr>
    </w:lvl>
    <w:lvl w:ilvl="6" w:tplc="EFECCB3C">
      <w:start w:val="1"/>
      <w:numFmt w:val="bullet"/>
      <w:lvlText w:val=""/>
      <w:lvlJc w:val="left"/>
      <w:pPr>
        <w:ind w:left="5040" w:hanging="360"/>
      </w:pPr>
      <w:rPr>
        <w:rFonts w:ascii="Symbol" w:hAnsi="Symbol" w:hint="default"/>
      </w:rPr>
    </w:lvl>
    <w:lvl w:ilvl="7" w:tplc="6256FD6C">
      <w:start w:val="1"/>
      <w:numFmt w:val="bullet"/>
      <w:lvlText w:val="o"/>
      <w:lvlJc w:val="left"/>
      <w:pPr>
        <w:ind w:left="5760" w:hanging="360"/>
      </w:pPr>
      <w:rPr>
        <w:rFonts w:ascii="Courier New" w:hAnsi="Courier New" w:hint="default"/>
      </w:rPr>
    </w:lvl>
    <w:lvl w:ilvl="8" w:tplc="DC30D2D2">
      <w:start w:val="1"/>
      <w:numFmt w:val="bullet"/>
      <w:lvlText w:val=""/>
      <w:lvlJc w:val="left"/>
      <w:pPr>
        <w:ind w:left="6480" w:hanging="360"/>
      </w:pPr>
      <w:rPr>
        <w:rFonts w:ascii="Wingdings" w:hAnsi="Wingdings" w:hint="default"/>
      </w:rPr>
    </w:lvl>
  </w:abstractNum>
  <w:abstractNum w:abstractNumId="10" w15:restartNumberingAfterBreak="0">
    <w:nsid w:val="179C7015"/>
    <w:multiLevelType w:val="hybridMultilevel"/>
    <w:tmpl w:val="BE428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A84BD8"/>
    <w:multiLevelType w:val="hybridMultilevel"/>
    <w:tmpl w:val="2ECCA9CE"/>
    <w:lvl w:ilvl="0" w:tplc="1CF412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65B19C3"/>
    <w:multiLevelType w:val="hybridMultilevel"/>
    <w:tmpl w:val="E2940974"/>
    <w:lvl w:ilvl="0" w:tplc="44B061F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BF46407"/>
    <w:multiLevelType w:val="hybridMultilevel"/>
    <w:tmpl w:val="60DC4B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21F94E"/>
    <w:multiLevelType w:val="hybridMultilevel"/>
    <w:tmpl w:val="EB9AFFD4"/>
    <w:lvl w:ilvl="0" w:tplc="2BBAE084">
      <w:start w:val="1"/>
      <w:numFmt w:val="bullet"/>
      <w:lvlText w:val=""/>
      <w:lvlJc w:val="left"/>
      <w:pPr>
        <w:ind w:left="720" w:hanging="360"/>
      </w:pPr>
      <w:rPr>
        <w:rFonts w:ascii="Symbol" w:hAnsi="Symbol" w:hint="default"/>
      </w:rPr>
    </w:lvl>
    <w:lvl w:ilvl="1" w:tplc="BCD86294">
      <w:start w:val="1"/>
      <w:numFmt w:val="bullet"/>
      <w:lvlText w:val="o"/>
      <w:lvlJc w:val="left"/>
      <w:pPr>
        <w:ind w:left="1440" w:hanging="360"/>
      </w:pPr>
      <w:rPr>
        <w:rFonts w:ascii="Courier New" w:hAnsi="Courier New" w:hint="default"/>
      </w:rPr>
    </w:lvl>
    <w:lvl w:ilvl="2" w:tplc="6290B5B2">
      <w:start w:val="1"/>
      <w:numFmt w:val="bullet"/>
      <w:lvlText w:val=""/>
      <w:lvlJc w:val="left"/>
      <w:pPr>
        <w:ind w:left="2160" w:hanging="360"/>
      </w:pPr>
      <w:rPr>
        <w:rFonts w:ascii="Wingdings" w:hAnsi="Wingdings" w:hint="default"/>
      </w:rPr>
    </w:lvl>
    <w:lvl w:ilvl="3" w:tplc="F4C0027E">
      <w:start w:val="1"/>
      <w:numFmt w:val="bullet"/>
      <w:lvlText w:val=""/>
      <w:lvlJc w:val="left"/>
      <w:pPr>
        <w:ind w:left="2880" w:hanging="360"/>
      </w:pPr>
      <w:rPr>
        <w:rFonts w:ascii="Symbol" w:hAnsi="Symbol" w:hint="default"/>
      </w:rPr>
    </w:lvl>
    <w:lvl w:ilvl="4" w:tplc="D9A6601E">
      <w:start w:val="1"/>
      <w:numFmt w:val="bullet"/>
      <w:lvlText w:val="o"/>
      <w:lvlJc w:val="left"/>
      <w:pPr>
        <w:ind w:left="3600" w:hanging="360"/>
      </w:pPr>
      <w:rPr>
        <w:rFonts w:ascii="Courier New" w:hAnsi="Courier New" w:hint="default"/>
      </w:rPr>
    </w:lvl>
    <w:lvl w:ilvl="5" w:tplc="C4B62852">
      <w:start w:val="1"/>
      <w:numFmt w:val="bullet"/>
      <w:lvlText w:val=""/>
      <w:lvlJc w:val="left"/>
      <w:pPr>
        <w:ind w:left="4320" w:hanging="360"/>
      </w:pPr>
      <w:rPr>
        <w:rFonts w:ascii="Wingdings" w:hAnsi="Wingdings" w:hint="default"/>
      </w:rPr>
    </w:lvl>
    <w:lvl w:ilvl="6" w:tplc="4204FF94">
      <w:start w:val="1"/>
      <w:numFmt w:val="bullet"/>
      <w:lvlText w:val=""/>
      <w:lvlJc w:val="left"/>
      <w:pPr>
        <w:ind w:left="5040" w:hanging="360"/>
      </w:pPr>
      <w:rPr>
        <w:rFonts w:ascii="Symbol" w:hAnsi="Symbol" w:hint="default"/>
      </w:rPr>
    </w:lvl>
    <w:lvl w:ilvl="7" w:tplc="662C2F6C">
      <w:start w:val="1"/>
      <w:numFmt w:val="bullet"/>
      <w:lvlText w:val="o"/>
      <w:lvlJc w:val="left"/>
      <w:pPr>
        <w:ind w:left="5760" w:hanging="360"/>
      </w:pPr>
      <w:rPr>
        <w:rFonts w:ascii="Courier New" w:hAnsi="Courier New" w:hint="default"/>
      </w:rPr>
    </w:lvl>
    <w:lvl w:ilvl="8" w:tplc="91004BE4">
      <w:start w:val="1"/>
      <w:numFmt w:val="bullet"/>
      <w:lvlText w:val=""/>
      <w:lvlJc w:val="left"/>
      <w:pPr>
        <w:ind w:left="6480" w:hanging="360"/>
      </w:pPr>
      <w:rPr>
        <w:rFonts w:ascii="Wingdings" w:hAnsi="Wingdings" w:hint="default"/>
      </w:rPr>
    </w:lvl>
  </w:abstractNum>
  <w:abstractNum w:abstractNumId="15" w15:restartNumberingAfterBreak="0">
    <w:nsid w:val="324B3360"/>
    <w:multiLevelType w:val="hybridMultilevel"/>
    <w:tmpl w:val="824CF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0712A4"/>
    <w:multiLevelType w:val="hybridMultilevel"/>
    <w:tmpl w:val="90BE5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F50B62"/>
    <w:multiLevelType w:val="hybridMultilevel"/>
    <w:tmpl w:val="9A368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1661D5"/>
    <w:multiLevelType w:val="hybridMultilevel"/>
    <w:tmpl w:val="D6900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2061AD"/>
    <w:multiLevelType w:val="hybridMultilevel"/>
    <w:tmpl w:val="D9C01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AC2748"/>
    <w:multiLevelType w:val="multilevel"/>
    <w:tmpl w:val="4F503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B86BC9"/>
    <w:multiLevelType w:val="multilevel"/>
    <w:tmpl w:val="AE163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AE6D75"/>
    <w:multiLevelType w:val="hybridMultilevel"/>
    <w:tmpl w:val="EADCB6CA"/>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3" w15:restartNumberingAfterBreak="0">
    <w:nsid w:val="59DB74DA"/>
    <w:multiLevelType w:val="hybridMultilevel"/>
    <w:tmpl w:val="432E9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2C706B"/>
    <w:multiLevelType w:val="hybridMultilevel"/>
    <w:tmpl w:val="C1BA8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F505D5"/>
    <w:multiLevelType w:val="hybridMultilevel"/>
    <w:tmpl w:val="7486D5E8"/>
    <w:lvl w:ilvl="0" w:tplc="141CB4A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EF93402"/>
    <w:multiLevelType w:val="hybridMultilevel"/>
    <w:tmpl w:val="8C6EF3EC"/>
    <w:lvl w:ilvl="0" w:tplc="DC0097F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78700F8"/>
    <w:multiLevelType w:val="hybridMultilevel"/>
    <w:tmpl w:val="C150C7AC"/>
    <w:lvl w:ilvl="0" w:tplc="246C95D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B403B2E"/>
    <w:multiLevelType w:val="hybridMultilevel"/>
    <w:tmpl w:val="B2282814"/>
    <w:lvl w:ilvl="0" w:tplc="AEF68CD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BD50942"/>
    <w:multiLevelType w:val="hybridMultilevel"/>
    <w:tmpl w:val="8E8611C4"/>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3603A7"/>
    <w:multiLevelType w:val="hybridMultilevel"/>
    <w:tmpl w:val="BE1A88BA"/>
    <w:lvl w:ilvl="0" w:tplc="8FBC816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4885C3A"/>
    <w:multiLevelType w:val="hybridMultilevel"/>
    <w:tmpl w:val="B5202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E00D79"/>
    <w:multiLevelType w:val="hybridMultilevel"/>
    <w:tmpl w:val="A01AB0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6A342A"/>
    <w:multiLevelType w:val="hybridMultilevel"/>
    <w:tmpl w:val="F050F306"/>
    <w:lvl w:ilvl="0" w:tplc="F620C25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4"/>
  </w:num>
  <w:num w:numId="2">
    <w:abstractNumId w:val="2"/>
  </w:num>
  <w:num w:numId="3">
    <w:abstractNumId w:val="9"/>
  </w:num>
  <w:num w:numId="4">
    <w:abstractNumId w:val="22"/>
  </w:num>
  <w:num w:numId="5">
    <w:abstractNumId w:val="3"/>
  </w:num>
  <w:num w:numId="6">
    <w:abstractNumId w:val="29"/>
  </w:num>
  <w:num w:numId="7">
    <w:abstractNumId w:val="13"/>
  </w:num>
  <w:num w:numId="8">
    <w:abstractNumId w:val="21"/>
  </w:num>
  <w:num w:numId="9">
    <w:abstractNumId w:val="20"/>
  </w:num>
  <w:num w:numId="10">
    <w:abstractNumId w:val="7"/>
  </w:num>
  <w:num w:numId="11">
    <w:abstractNumId w:val="24"/>
  </w:num>
  <w:num w:numId="12">
    <w:abstractNumId w:val="33"/>
  </w:num>
  <w:num w:numId="13">
    <w:abstractNumId w:val="11"/>
  </w:num>
  <w:num w:numId="14">
    <w:abstractNumId w:val="25"/>
  </w:num>
  <w:num w:numId="15">
    <w:abstractNumId w:val="28"/>
  </w:num>
  <w:num w:numId="16">
    <w:abstractNumId w:val="18"/>
  </w:num>
  <w:num w:numId="17">
    <w:abstractNumId w:val="16"/>
  </w:num>
  <w:num w:numId="18">
    <w:abstractNumId w:val="30"/>
  </w:num>
  <w:num w:numId="19">
    <w:abstractNumId w:val="10"/>
  </w:num>
  <w:num w:numId="20">
    <w:abstractNumId w:val="31"/>
  </w:num>
  <w:num w:numId="21">
    <w:abstractNumId w:val="4"/>
  </w:num>
  <w:num w:numId="22">
    <w:abstractNumId w:val="5"/>
  </w:num>
  <w:num w:numId="23">
    <w:abstractNumId w:val="12"/>
  </w:num>
  <w:num w:numId="24">
    <w:abstractNumId w:val="17"/>
  </w:num>
  <w:num w:numId="25">
    <w:abstractNumId w:val="26"/>
  </w:num>
  <w:num w:numId="26">
    <w:abstractNumId w:val="19"/>
  </w:num>
  <w:num w:numId="27">
    <w:abstractNumId w:val="1"/>
  </w:num>
  <w:num w:numId="28">
    <w:abstractNumId w:val="15"/>
  </w:num>
  <w:num w:numId="29">
    <w:abstractNumId w:val="27"/>
  </w:num>
  <w:num w:numId="30">
    <w:abstractNumId w:val="6"/>
  </w:num>
  <w:num w:numId="31">
    <w:abstractNumId w:val="8"/>
  </w:num>
  <w:num w:numId="32">
    <w:abstractNumId w:val="23"/>
  </w:num>
  <w:num w:numId="33">
    <w:abstractNumId w:val="32"/>
  </w:num>
  <w:num w:numId="34">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20F"/>
    <w:rsid w:val="0000246C"/>
    <w:rsid w:val="00005ED6"/>
    <w:rsid w:val="00016F00"/>
    <w:rsid w:val="000175B6"/>
    <w:rsid w:val="00020BEB"/>
    <w:rsid w:val="000244C7"/>
    <w:rsid w:val="00027C70"/>
    <w:rsid w:val="00030191"/>
    <w:rsid w:val="00031BDD"/>
    <w:rsid w:val="000335FA"/>
    <w:rsid w:val="00033A59"/>
    <w:rsid w:val="000368B1"/>
    <w:rsid w:val="000458F9"/>
    <w:rsid w:val="000537E9"/>
    <w:rsid w:val="00056645"/>
    <w:rsid w:val="00066C63"/>
    <w:rsid w:val="0006732A"/>
    <w:rsid w:val="000850FF"/>
    <w:rsid w:val="00097996"/>
    <w:rsid w:val="000A155B"/>
    <w:rsid w:val="000A26D8"/>
    <w:rsid w:val="000A590A"/>
    <w:rsid w:val="000B47F9"/>
    <w:rsid w:val="000C1693"/>
    <w:rsid w:val="000C7856"/>
    <w:rsid w:val="000C7AB5"/>
    <w:rsid w:val="000F3845"/>
    <w:rsid w:val="0010056F"/>
    <w:rsid w:val="00100AB6"/>
    <w:rsid w:val="00104DFA"/>
    <w:rsid w:val="0013026F"/>
    <w:rsid w:val="00133953"/>
    <w:rsid w:val="001347F5"/>
    <w:rsid w:val="001412B5"/>
    <w:rsid w:val="001568A1"/>
    <w:rsid w:val="0017224F"/>
    <w:rsid w:val="00173431"/>
    <w:rsid w:val="001909AA"/>
    <w:rsid w:val="00196F1B"/>
    <w:rsid w:val="001971C9"/>
    <w:rsid w:val="00197CED"/>
    <w:rsid w:val="001B56CF"/>
    <w:rsid w:val="001C12EE"/>
    <w:rsid w:val="001D1C1E"/>
    <w:rsid w:val="001D4360"/>
    <w:rsid w:val="001E02DA"/>
    <w:rsid w:val="001E0CF7"/>
    <w:rsid w:val="001E2C6F"/>
    <w:rsid w:val="001E790E"/>
    <w:rsid w:val="002009A5"/>
    <w:rsid w:val="00207144"/>
    <w:rsid w:val="00211D65"/>
    <w:rsid w:val="00212FE9"/>
    <w:rsid w:val="002177E7"/>
    <w:rsid w:val="002231E9"/>
    <w:rsid w:val="002321AF"/>
    <w:rsid w:val="00235B61"/>
    <w:rsid w:val="00235DBD"/>
    <w:rsid w:val="0023655D"/>
    <w:rsid w:val="00240659"/>
    <w:rsid w:val="002544AE"/>
    <w:rsid w:val="002656EC"/>
    <w:rsid w:val="00266638"/>
    <w:rsid w:val="00276ADA"/>
    <w:rsid w:val="002875D7"/>
    <w:rsid w:val="00297B7B"/>
    <w:rsid w:val="002B3A75"/>
    <w:rsid w:val="002B4DC0"/>
    <w:rsid w:val="002D476E"/>
    <w:rsid w:val="002D60A1"/>
    <w:rsid w:val="002E230D"/>
    <w:rsid w:val="002E619B"/>
    <w:rsid w:val="002F1C4A"/>
    <w:rsid w:val="002F4677"/>
    <w:rsid w:val="003020DE"/>
    <w:rsid w:val="00331D74"/>
    <w:rsid w:val="0033268C"/>
    <w:rsid w:val="00341E88"/>
    <w:rsid w:val="0034201C"/>
    <w:rsid w:val="00356634"/>
    <w:rsid w:val="003606A2"/>
    <w:rsid w:val="003615BA"/>
    <w:rsid w:val="00385A0A"/>
    <w:rsid w:val="0038688D"/>
    <w:rsid w:val="00387E95"/>
    <w:rsid w:val="003A6C9F"/>
    <w:rsid w:val="003C5A72"/>
    <w:rsid w:val="003D1A9D"/>
    <w:rsid w:val="003D4155"/>
    <w:rsid w:val="003D6B7D"/>
    <w:rsid w:val="003E29BE"/>
    <w:rsid w:val="003E303A"/>
    <w:rsid w:val="003F13E7"/>
    <w:rsid w:val="003F3B7A"/>
    <w:rsid w:val="003F5849"/>
    <w:rsid w:val="003F7861"/>
    <w:rsid w:val="00400629"/>
    <w:rsid w:val="00417DD4"/>
    <w:rsid w:val="004225D4"/>
    <w:rsid w:val="00433506"/>
    <w:rsid w:val="00435DE6"/>
    <w:rsid w:val="00462663"/>
    <w:rsid w:val="00476C15"/>
    <w:rsid w:val="00485435"/>
    <w:rsid w:val="00491A03"/>
    <w:rsid w:val="004924FD"/>
    <w:rsid w:val="004A10F7"/>
    <w:rsid w:val="004B3B72"/>
    <w:rsid w:val="004C0B6F"/>
    <w:rsid w:val="004C6E8B"/>
    <w:rsid w:val="004E2324"/>
    <w:rsid w:val="004E25D6"/>
    <w:rsid w:val="004E2F34"/>
    <w:rsid w:val="004E47F9"/>
    <w:rsid w:val="004F587C"/>
    <w:rsid w:val="005032A7"/>
    <w:rsid w:val="00503DF3"/>
    <w:rsid w:val="0051064C"/>
    <w:rsid w:val="005117E4"/>
    <w:rsid w:val="0051796A"/>
    <w:rsid w:val="005246A3"/>
    <w:rsid w:val="00540082"/>
    <w:rsid w:val="0054209E"/>
    <w:rsid w:val="005432E2"/>
    <w:rsid w:val="00567CA9"/>
    <w:rsid w:val="00573831"/>
    <w:rsid w:val="00592BB7"/>
    <w:rsid w:val="005937D1"/>
    <w:rsid w:val="00595F0C"/>
    <w:rsid w:val="00597280"/>
    <w:rsid w:val="005A7F95"/>
    <w:rsid w:val="005ACBAD"/>
    <w:rsid w:val="005B13CE"/>
    <w:rsid w:val="005B206D"/>
    <w:rsid w:val="005C0364"/>
    <w:rsid w:val="005C68B5"/>
    <w:rsid w:val="005C7B1D"/>
    <w:rsid w:val="005D1AD5"/>
    <w:rsid w:val="005D51B9"/>
    <w:rsid w:val="005F4E0E"/>
    <w:rsid w:val="005F6A4C"/>
    <w:rsid w:val="00602714"/>
    <w:rsid w:val="00604464"/>
    <w:rsid w:val="006120C7"/>
    <w:rsid w:val="006300B1"/>
    <w:rsid w:val="00630E25"/>
    <w:rsid w:val="006314CF"/>
    <w:rsid w:val="00641074"/>
    <w:rsid w:val="00643A79"/>
    <w:rsid w:val="00657100"/>
    <w:rsid w:val="0065769D"/>
    <w:rsid w:val="006621AD"/>
    <w:rsid w:val="00667095"/>
    <w:rsid w:val="00683834"/>
    <w:rsid w:val="006860C7"/>
    <w:rsid w:val="00694B44"/>
    <w:rsid w:val="00695C58"/>
    <w:rsid w:val="006A0BCF"/>
    <w:rsid w:val="006A19B3"/>
    <w:rsid w:val="006A4BAC"/>
    <w:rsid w:val="006B03F7"/>
    <w:rsid w:val="006B6950"/>
    <w:rsid w:val="006D2F9E"/>
    <w:rsid w:val="006D513B"/>
    <w:rsid w:val="006E21B3"/>
    <w:rsid w:val="006E66B3"/>
    <w:rsid w:val="006F568B"/>
    <w:rsid w:val="006F69AE"/>
    <w:rsid w:val="00716B3C"/>
    <w:rsid w:val="00734F4C"/>
    <w:rsid w:val="007433EE"/>
    <w:rsid w:val="0075436B"/>
    <w:rsid w:val="00754527"/>
    <w:rsid w:val="007557A2"/>
    <w:rsid w:val="00757847"/>
    <w:rsid w:val="007631FB"/>
    <w:rsid w:val="007656DC"/>
    <w:rsid w:val="007913C5"/>
    <w:rsid w:val="00791497"/>
    <w:rsid w:val="00795835"/>
    <w:rsid w:val="00797A8B"/>
    <w:rsid w:val="007A2B64"/>
    <w:rsid w:val="007B04A4"/>
    <w:rsid w:val="007B2390"/>
    <w:rsid w:val="007C2DD4"/>
    <w:rsid w:val="007C3F9D"/>
    <w:rsid w:val="007D0D84"/>
    <w:rsid w:val="007D3086"/>
    <w:rsid w:val="007D3718"/>
    <w:rsid w:val="007D3895"/>
    <w:rsid w:val="007D4FF0"/>
    <w:rsid w:val="007F55FC"/>
    <w:rsid w:val="00801EB6"/>
    <w:rsid w:val="00802ED7"/>
    <w:rsid w:val="008158AA"/>
    <w:rsid w:val="008176C3"/>
    <w:rsid w:val="008209BB"/>
    <w:rsid w:val="008249F9"/>
    <w:rsid w:val="00833147"/>
    <w:rsid w:val="00835F93"/>
    <w:rsid w:val="0083680F"/>
    <w:rsid w:val="00842114"/>
    <w:rsid w:val="00852395"/>
    <w:rsid w:val="00853564"/>
    <w:rsid w:val="008609E2"/>
    <w:rsid w:val="00864C20"/>
    <w:rsid w:val="0087450C"/>
    <w:rsid w:val="008845A4"/>
    <w:rsid w:val="008846C5"/>
    <w:rsid w:val="008A1B1D"/>
    <w:rsid w:val="008A2D6B"/>
    <w:rsid w:val="008B5E51"/>
    <w:rsid w:val="008D4E3D"/>
    <w:rsid w:val="008D7130"/>
    <w:rsid w:val="008E146A"/>
    <w:rsid w:val="008E400D"/>
    <w:rsid w:val="008F310C"/>
    <w:rsid w:val="008F6374"/>
    <w:rsid w:val="0090506F"/>
    <w:rsid w:val="00911F65"/>
    <w:rsid w:val="009151DE"/>
    <w:rsid w:val="009164E3"/>
    <w:rsid w:val="0092420F"/>
    <w:rsid w:val="00924B1F"/>
    <w:rsid w:val="00933181"/>
    <w:rsid w:val="00940779"/>
    <w:rsid w:val="009430CD"/>
    <w:rsid w:val="00946FB2"/>
    <w:rsid w:val="00947618"/>
    <w:rsid w:val="00965692"/>
    <w:rsid w:val="00980B2F"/>
    <w:rsid w:val="00994636"/>
    <w:rsid w:val="009A4569"/>
    <w:rsid w:val="009B266F"/>
    <w:rsid w:val="009D4ECE"/>
    <w:rsid w:val="009E3BA3"/>
    <w:rsid w:val="009F2D54"/>
    <w:rsid w:val="009F4343"/>
    <w:rsid w:val="009F662A"/>
    <w:rsid w:val="009F7541"/>
    <w:rsid w:val="00A0469F"/>
    <w:rsid w:val="00A0736B"/>
    <w:rsid w:val="00A15BA8"/>
    <w:rsid w:val="00A175FA"/>
    <w:rsid w:val="00A177C7"/>
    <w:rsid w:val="00A21C4B"/>
    <w:rsid w:val="00A322B1"/>
    <w:rsid w:val="00A462E1"/>
    <w:rsid w:val="00A46BB8"/>
    <w:rsid w:val="00A46CBB"/>
    <w:rsid w:val="00A641F3"/>
    <w:rsid w:val="00A649A3"/>
    <w:rsid w:val="00A64DD0"/>
    <w:rsid w:val="00A72918"/>
    <w:rsid w:val="00A7615F"/>
    <w:rsid w:val="00A76EFC"/>
    <w:rsid w:val="00A774B3"/>
    <w:rsid w:val="00A86D13"/>
    <w:rsid w:val="00A92BF6"/>
    <w:rsid w:val="00AA0733"/>
    <w:rsid w:val="00AB1767"/>
    <w:rsid w:val="00AC0209"/>
    <w:rsid w:val="00AC135C"/>
    <w:rsid w:val="00AE07D2"/>
    <w:rsid w:val="00AE1C10"/>
    <w:rsid w:val="00AF4480"/>
    <w:rsid w:val="00AF5534"/>
    <w:rsid w:val="00AF688B"/>
    <w:rsid w:val="00B008E6"/>
    <w:rsid w:val="00B02EEE"/>
    <w:rsid w:val="00B14BD1"/>
    <w:rsid w:val="00B22685"/>
    <w:rsid w:val="00B25DD7"/>
    <w:rsid w:val="00B33714"/>
    <w:rsid w:val="00B35F54"/>
    <w:rsid w:val="00B40634"/>
    <w:rsid w:val="00B42982"/>
    <w:rsid w:val="00B44717"/>
    <w:rsid w:val="00B456CF"/>
    <w:rsid w:val="00B47401"/>
    <w:rsid w:val="00B503D5"/>
    <w:rsid w:val="00B61661"/>
    <w:rsid w:val="00B627C7"/>
    <w:rsid w:val="00B646B2"/>
    <w:rsid w:val="00B71C41"/>
    <w:rsid w:val="00B72DF3"/>
    <w:rsid w:val="00B747F8"/>
    <w:rsid w:val="00B82CDC"/>
    <w:rsid w:val="00B86E99"/>
    <w:rsid w:val="00BA4620"/>
    <w:rsid w:val="00BA627C"/>
    <w:rsid w:val="00BC27D1"/>
    <w:rsid w:val="00BD198D"/>
    <w:rsid w:val="00BE74D3"/>
    <w:rsid w:val="00BF0ECA"/>
    <w:rsid w:val="00BF320A"/>
    <w:rsid w:val="00BF5427"/>
    <w:rsid w:val="00C21109"/>
    <w:rsid w:val="00C3727B"/>
    <w:rsid w:val="00C421D1"/>
    <w:rsid w:val="00C44207"/>
    <w:rsid w:val="00C45A84"/>
    <w:rsid w:val="00C50216"/>
    <w:rsid w:val="00C5157A"/>
    <w:rsid w:val="00C54C8F"/>
    <w:rsid w:val="00C6417B"/>
    <w:rsid w:val="00C6515E"/>
    <w:rsid w:val="00C651A7"/>
    <w:rsid w:val="00C71E4C"/>
    <w:rsid w:val="00C869CA"/>
    <w:rsid w:val="00C969AA"/>
    <w:rsid w:val="00CA032E"/>
    <w:rsid w:val="00CB3B29"/>
    <w:rsid w:val="00CC4B60"/>
    <w:rsid w:val="00CE5C8B"/>
    <w:rsid w:val="00CE5EF0"/>
    <w:rsid w:val="00CE7BD6"/>
    <w:rsid w:val="00CF3122"/>
    <w:rsid w:val="00CF3748"/>
    <w:rsid w:val="00D229D2"/>
    <w:rsid w:val="00D24775"/>
    <w:rsid w:val="00D54A3A"/>
    <w:rsid w:val="00D56BDF"/>
    <w:rsid w:val="00D60619"/>
    <w:rsid w:val="00D73AC7"/>
    <w:rsid w:val="00D73F73"/>
    <w:rsid w:val="00D82862"/>
    <w:rsid w:val="00D8320E"/>
    <w:rsid w:val="00D92F37"/>
    <w:rsid w:val="00DA055E"/>
    <w:rsid w:val="00DA62FF"/>
    <w:rsid w:val="00DB3793"/>
    <w:rsid w:val="00DC78DD"/>
    <w:rsid w:val="00DD11F2"/>
    <w:rsid w:val="00DE0453"/>
    <w:rsid w:val="00DF44C0"/>
    <w:rsid w:val="00DF5A4F"/>
    <w:rsid w:val="00DF6918"/>
    <w:rsid w:val="00E17158"/>
    <w:rsid w:val="00E21474"/>
    <w:rsid w:val="00E24883"/>
    <w:rsid w:val="00E32811"/>
    <w:rsid w:val="00E35F0B"/>
    <w:rsid w:val="00E37D92"/>
    <w:rsid w:val="00E40EAE"/>
    <w:rsid w:val="00E50192"/>
    <w:rsid w:val="00E51525"/>
    <w:rsid w:val="00E53D58"/>
    <w:rsid w:val="00E75A87"/>
    <w:rsid w:val="00E80B0F"/>
    <w:rsid w:val="00E93D47"/>
    <w:rsid w:val="00E9711D"/>
    <w:rsid w:val="00E97710"/>
    <w:rsid w:val="00EA2BBE"/>
    <w:rsid w:val="00EA3659"/>
    <w:rsid w:val="00EB2B28"/>
    <w:rsid w:val="00EC3FAE"/>
    <w:rsid w:val="00EC7C91"/>
    <w:rsid w:val="00ED6FCE"/>
    <w:rsid w:val="00EF2E47"/>
    <w:rsid w:val="00EF4D1D"/>
    <w:rsid w:val="00EF6276"/>
    <w:rsid w:val="00F03B9A"/>
    <w:rsid w:val="00F13BBB"/>
    <w:rsid w:val="00F20EDC"/>
    <w:rsid w:val="00F23EF5"/>
    <w:rsid w:val="00F36F4B"/>
    <w:rsid w:val="00F40093"/>
    <w:rsid w:val="00F40BB3"/>
    <w:rsid w:val="00F51849"/>
    <w:rsid w:val="00F51AE3"/>
    <w:rsid w:val="00F51B0B"/>
    <w:rsid w:val="00F551B6"/>
    <w:rsid w:val="00F57E77"/>
    <w:rsid w:val="00F675F3"/>
    <w:rsid w:val="00F83BED"/>
    <w:rsid w:val="00F83EDF"/>
    <w:rsid w:val="00F84357"/>
    <w:rsid w:val="00F96FE9"/>
    <w:rsid w:val="00FA0C0B"/>
    <w:rsid w:val="00FB0000"/>
    <w:rsid w:val="00FB3105"/>
    <w:rsid w:val="00FB73D6"/>
    <w:rsid w:val="00FC19F5"/>
    <w:rsid w:val="00FC4BE4"/>
    <w:rsid w:val="00FD2214"/>
    <w:rsid w:val="00FE55D6"/>
    <w:rsid w:val="00FF137F"/>
    <w:rsid w:val="01D0B6CA"/>
    <w:rsid w:val="0244E3C1"/>
    <w:rsid w:val="02629C32"/>
    <w:rsid w:val="0352B95C"/>
    <w:rsid w:val="035FF3CD"/>
    <w:rsid w:val="03E2DFF4"/>
    <w:rsid w:val="04D3E05D"/>
    <w:rsid w:val="04DF856F"/>
    <w:rsid w:val="05744DFD"/>
    <w:rsid w:val="06EA3996"/>
    <w:rsid w:val="077C0063"/>
    <w:rsid w:val="07ADF348"/>
    <w:rsid w:val="07CF3CD1"/>
    <w:rsid w:val="087F37C5"/>
    <w:rsid w:val="08986022"/>
    <w:rsid w:val="0955FE85"/>
    <w:rsid w:val="0970EA29"/>
    <w:rsid w:val="0D175421"/>
    <w:rsid w:val="0D3B451E"/>
    <w:rsid w:val="0D52A8E8"/>
    <w:rsid w:val="0D92029C"/>
    <w:rsid w:val="0E20E1CE"/>
    <w:rsid w:val="0E218222"/>
    <w:rsid w:val="0E933C7C"/>
    <w:rsid w:val="0EE6183D"/>
    <w:rsid w:val="0F27F6DD"/>
    <w:rsid w:val="0FBE50D5"/>
    <w:rsid w:val="10277CBF"/>
    <w:rsid w:val="106B0C86"/>
    <w:rsid w:val="115B18FE"/>
    <w:rsid w:val="12261A0B"/>
    <w:rsid w:val="12EFFEF5"/>
    <w:rsid w:val="132A42F4"/>
    <w:rsid w:val="1350B57A"/>
    <w:rsid w:val="140C00C7"/>
    <w:rsid w:val="14EE666B"/>
    <w:rsid w:val="158BD40A"/>
    <w:rsid w:val="16205CF1"/>
    <w:rsid w:val="169B941B"/>
    <w:rsid w:val="16B74581"/>
    <w:rsid w:val="17ED4E21"/>
    <w:rsid w:val="1828F6C4"/>
    <w:rsid w:val="18615F40"/>
    <w:rsid w:val="1863466A"/>
    <w:rsid w:val="18DF8D3E"/>
    <w:rsid w:val="19494CCA"/>
    <w:rsid w:val="1A1D26F9"/>
    <w:rsid w:val="1A3D4041"/>
    <w:rsid w:val="1A6F03D8"/>
    <w:rsid w:val="1ABF7EB1"/>
    <w:rsid w:val="1BAE877A"/>
    <w:rsid w:val="1C3A40F2"/>
    <w:rsid w:val="1C9138D9"/>
    <w:rsid w:val="1CFD8E83"/>
    <w:rsid w:val="1DBD3287"/>
    <w:rsid w:val="1DC646DB"/>
    <w:rsid w:val="1F1A2E08"/>
    <w:rsid w:val="1F79D509"/>
    <w:rsid w:val="20D948F8"/>
    <w:rsid w:val="21160A1D"/>
    <w:rsid w:val="2129AA68"/>
    <w:rsid w:val="212EF036"/>
    <w:rsid w:val="21FF30BB"/>
    <w:rsid w:val="22C3AA76"/>
    <w:rsid w:val="235C1899"/>
    <w:rsid w:val="23D72281"/>
    <w:rsid w:val="2410E9BA"/>
    <w:rsid w:val="2476A36F"/>
    <w:rsid w:val="24A35AE2"/>
    <w:rsid w:val="24F7E8FA"/>
    <w:rsid w:val="280639D4"/>
    <w:rsid w:val="2867D8D1"/>
    <w:rsid w:val="28A7E7F1"/>
    <w:rsid w:val="28E80C74"/>
    <w:rsid w:val="28F35FCA"/>
    <w:rsid w:val="2A1B2C93"/>
    <w:rsid w:val="2AA4CBB8"/>
    <w:rsid w:val="2ADD1B9A"/>
    <w:rsid w:val="2AED5AEA"/>
    <w:rsid w:val="2B57C32F"/>
    <w:rsid w:val="2BF1EED2"/>
    <w:rsid w:val="2CD34BA6"/>
    <w:rsid w:val="2D1C77CE"/>
    <w:rsid w:val="2D8B2443"/>
    <w:rsid w:val="2E038503"/>
    <w:rsid w:val="2E884464"/>
    <w:rsid w:val="2F19DF27"/>
    <w:rsid w:val="2FF55B73"/>
    <w:rsid w:val="30A55667"/>
    <w:rsid w:val="30C4DD57"/>
    <w:rsid w:val="31912BD4"/>
    <w:rsid w:val="3273D20F"/>
    <w:rsid w:val="32BCD49D"/>
    <w:rsid w:val="32BD703C"/>
    <w:rsid w:val="32D8078C"/>
    <w:rsid w:val="32EFCAA0"/>
    <w:rsid w:val="337F0016"/>
    <w:rsid w:val="351388B4"/>
    <w:rsid w:val="363C32FC"/>
    <w:rsid w:val="364C0136"/>
    <w:rsid w:val="36E55664"/>
    <w:rsid w:val="3741B568"/>
    <w:rsid w:val="3783CE08"/>
    <w:rsid w:val="37EB3B36"/>
    <w:rsid w:val="37FD3B92"/>
    <w:rsid w:val="393F2D52"/>
    <w:rsid w:val="39659016"/>
    <w:rsid w:val="396FC94E"/>
    <w:rsid w:val="3A7756E4"/>
    <w:rsid w:val="3B70E99E"/>
    <w:rsid w:val="3BB3828E"/>
    <w:rsid w:val="3E8A4392"/>
    <w:rsid w:val="3EAB092A"/>
    <w:rsid w:val="3EC1B2BD"/>
    <w:rsid w:val="3EFC0052"/>
    <w:rsid w:val="3F960FAE"/>
    <w:rsid w:val="3FFEFFF0"/>
    <w:rsid w:val="407CCC59"/>
    <w:rsid w:val="408D66C3"/>
    <w:rsid w:val="4093A6B3"/>
    <w:rsid w:val="4114D325"/>
    <w:rsid w:val="422F4971"/>
    <w:rsid w:val="424D30D7"/>
    <w:rsid w:val="42CCE73B"/>
    <w:rsid w:val="431C6F15"/>
    <w:rsid w:val="43D75848"/>
    <w:rsid w:val="440C0CA7"/>
    <w:rsid w:val="44FC6EDB"/>
    <w:rsid w:val="459CA8E3"/>
    <w:rsid w:val="4666ECA8"/>
    <w:rsid w:val="48790591"/>
    <w:rsid w:val="49647AC0"/>
    <w:rsid w:val="49CFDFFE"/>
    <w:rsid w:val="4B24525C"/>
    <w:rsid w:val="4D45F0B5"/>
    <w:rsid w:val="4E857897"/>
    <w:rsid w:val="4F29C0FA"/>
    <w:rsid w:val="4F715586"/>
    <w:rsid w:val="4FECD1EB"/>
    <w:rsid w:val="50D3D3A2"/>
    <w:rsid w:val="50E85388"/>
    <w:rsid w:val="5217896B"/>
    <w:rsid w:val="52442A66"/>
    <w:rsid w:val="52BD301A"/>
    <w:rsid w:val="5384D524"/>
    <w:rsid w:val="53870FCA"/>
    <w:rsid w:val="55804180"/>
    <w:rsid w:val="56030A64"/>
    <w:rsid w:val="572EC55C"/>
    <w:rsid w:val="5784B216"/>
    <w:rsid w:val="585CD162"/>
    <w:rsid w:val="5A094E57"/>
    <w:rsid w:val="5A131D7D"/>
    <w:rsid w:val="5D063ECC"/>
    <w:rsid w:val="5E31DA24"/>
    <w:rsid w:val="5EA20F2D"/>
    <w:rsid w:val="5F0286F3"/>
    <w:rsid w:val="5F3C38DF"/>
    <w:rsid w:val="60788FDB"/>
    <w:rsid w:val="61B60F1A"/>
    <w:rsid w:val="62A53AD6"/>
    <w:rsid w:val="63A11FDA"/>
    <w:rsid w:val="64F33F82"/>
    <w:rsid w:val="659AA717"/>
    <w:rsid w:val="66516CF4"/>
    <w:rsid w:val="6661474D"/>
    <w:rsid w:val="67706814"/>
    <w:rsid w:val="684CC77B"/>
    <w:rsid w:val="6A2EB4BA"/>
    <w:rsid w:val="6ABD99CB"/>
    <w:rsid w:val="6CE63700"/>
    <w:rsid w:val="6CF61A10"/>
    <w:rsid w:val="6D81B285"/>
    <w:rsid w:val="6E3080C2"/>
    <w:rsid w:val="6E31AD79"/>
    <w:rsid w:val="6EAA4F3B"/>
    <w:rsid w:val="6EE3D3F9"/>
    <w:rsid w:val="6FC09978"/>
    <w:rsid w:val="6FDED31C"/>
    <w:rsid w:val="703C430E"/>
    <w:rsid w:val="70A8BA80"/>
    <w:rsid w:val="70ADBC25"/>
    <w:rsid w:val="72051D36"/>
    <w:rsid w:val="72D49558"/>
    <w:rsid w:val="7311F5EF"/>
    <w:rsid w:val="7348C069"/>
    <w:rsid w:val="73E41B78"/>
    <w:rsid w:val="74341C45"/>
    <w:rsid w:val="7479860B"/>
    <w:rsid w:val="747C4C14"/>
    <w:rsid w:val="749AA0A1"/>
    <w:rsid w:val="76B98913"/>
    <w:rsid w:val="77800019"/>
    <w:rsid w:val="781C57BE"/>
    <w:rsid w:val="7963C759"/>
    <w:rsid w:val="79E45C53"/>
    <w:rsid w:val="7A701417"/>
    <w:rsid w:val="7ADB6AAD"/>
    <w:rsid w:val="7AFF97BA"/>
    <w:rsid w:val="7B002348"/>
    <w:rsid w:val="7C94E9D7"/>
    <w:rsid w:val="7CB11371"/>
    <w:rsid w:val="7E9B05DD"/>
    <w:rsid w:val="7F28BA46"/>
    <w:rsid w:val="7F429EFF"/>
    <w:rsid w:val="7F9289FD"/>
    <w:rsid w:val="7F930A1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317476"/>
  <w15:docId w15:val="{9E91C363-281F-4C9D-9C00-7D68BC41F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4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2420F"/>
    <w:pPr>
      <w:suppressAutoHyphens/>
      <w:autoSpaceDN w:val="0"/>
      <w:spacing w:after="160" w:line="240" w:lineRule="auto"/>
      <w:ind w:left="720"/>
      <w:textAlignment w:val="baseline"/>
    </w:pPr>
    <w:rPr>
      <w:rFonts w:ascii="Calibri" w:eastAsia="Calibri" w:hAnsi="Calibri" w:cs="Times New Roman"/>
    </w:rPr>
  </w:style>
  <w:style w:type="paragraph" w:customStyle="1" w:styleId="Default">
    <w:name w:val="Default"/>
    <w:rsid w:val="00AF5534"/>
    <w:pPr>
      <w:autoSpaceDE w:val="0"/>
      <w:autoSpaceDN w:val="0"/>
      <w:adjustRightInd w:val="0"/>
      <w:spacing w:after="0" w:line="240" w:lineRule="auto"/>
    </w:pPr>
    <w:rPr>
      <w:rFonts w:ascii="Arial" w:hAnsi="Arial" w:cs="Arial"/>
      <w:color w:val="000000"/>
      <w:sz w:val="24"/>
      <w:szCs w:val="24"/>
    </w:rPr>
  </w:style>
  <w:style w:type="paragraph" w:customStyle="1" w:styleId="SoWBullet1">
    <w:name w:val="SoWBullet1"/>
    <w:rsid w:val="00694B44"/>
    <w:pPr>
      <w:widowControl w:val="0"/>
      <w:tabs>
        <w:tab w:val="left" w:pos="170"/>
        <w:tab w:val="left" w:pos="360"/>
      </w:tabs>
      <w:overflowPunct w:val="0"/>
      <w:autoSpaceDE w:val="0"/>
      <w:autoSpaceDN w:val="0"/>
      <w:adjustRightInd w:val="0"/>
      <w:spacing w:after="0" w:line="240" w:lineRule="exact"/>
      <w:ind w:left="170" w:hanging="170"/>
      <w:textAlignment w:val="baseline"/>
    </w:pPr>
    <w:rPr>
      <w:rFonts w:ascii="Arial" w:eastAsia="Times New Roman" w:hAnsi="Arial" w:cs="Times New Roman"/>
      <w:color w:val="000000"/>
      <w:kern w:val="16"/>
      <w:sz w:val="16"/>
      <w:szCs w:val="20"/>
      <w:lang w:eastAsia="en-GB"/>
    </w:rPr>
  </w:style>
  <w:style w:type="paragraph" w:styleId="Header">
    <w:name w:val="header"/>
    <w:basedOn w:val="Normal"/>
    <w:link w:val="HeaderChar"/>
    <w:uiPriority w:val="99"/>
    <w:unhideWhenUsed/>
    <w:rsid w:val="00A177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7C7"/>
  </w:style>
  <w:style w:type="paragraph" w:styleId="Footer">
    <w:name w:val="footer"/>
    <w:basedOn w:val="Normal"/>
    <w:link w:val="FooterChar"/>
    <w:uiPriority w:val="99"/>
    <w:unhideWhenUsed/>
    <w:rsid w:val="00A177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7C7"/>
  </w:style>
  <w:style w:type="paragraph" w:styleId="BalloonText">
    <w:name w:val="Balloon Text"/>
    <w:basedOn w:val="Normal"/>
    <w:link w:val="BalloonTextChar"/>
    <w:uiPriority w:val="99"/>
    <w:semiHidden/>
    <w:unhideWhenUsed/>
    <w:rsid w:val="00A177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7C7"/>
    <w:rPr>
      <w:rFonts w:ascii="Tahoma" w:hAnsi="Tahoma" w:cs="Tahoma"/>
      <w:sz w:val="16"/>
      <w:szCs w:val="16"/>
    </w:rPr>
  </w:style>
  <w:style w:type="character" w:styleId="Hyperlink">
    <w:name w:val="Hyperlink"/>
    <w:basedOn w:val="DefaultParagraphFont"/>
    <w:uiPriority w:val="99"/>
    <w:semiHidden/>
    <w:unhideWhenUsed/>
    <w:rsid w:val="00B008E6"/>
    <w:rPr>
      <w:color w:val="0000FF"/>
      <w:u w:val="single"/>
    </w:rPr>
  </w:style>
  <w:style w:type="paragraph" w:customStyle="1" w:styleId="paragraph">
    <w:name w:val="paragraph"/>
    <w:basedOn w:val="Normal"/>
    <w:rsid w:val="006571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57100"/>
  </w:style>
  <w:style w:type="character" w:customStyle="1" w:styleId="eop">
    <w:name w:val="eop"/>
    <w:basedOn w:val="DefaultParagraphFont"/>
    <w:rsid w:val="00657100"/>
  </w:style>
  <w:style w:type="character" w:styleId="Strong">
    <w:name w:val="Strong"/>
    <w:basedOn w:val="DefaultParagraphFont"/>
    <w:uiPriority w:val="22"/>
    <w:qFormat/>
    <w:rsid w:val="005D1AD5"/>
    <w:rPr>
      <w:b/>
      <w:bCs/>
    </w:rPr>
  </w:style>
  <w:style w:type="paragraph" w:styleId="NormalWeb">
    <w:name w:val="Normal (Web)"/>
    <w:basedOn w:val="Normal"/>
    <w:uiPriority w:val="99"/>
    <w:unhideWhenUsed/>
    <w:rsid w:val="00A729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jigsaw-blue">
    <w:name w:val="text-jigsaw-blue"/>
    <w:basedOn w:val="DefaultParagraphFont"/>
    <w:rsid w:val="00980B2F"/>
  </w:style>
  <w:style w:type="character" w:customStyle="1" w:styleId="text-jigsaw-red">
    <w:name w:val="text-jigsaw-red"/>
    <w:basedOn w:val="DefaultParagraphFont"/>
    <w:rsid w:val="00980B2F"/>
  </w:style>
  <w:style w:type="character" w:customStyle="1" w:styleId="text-green">
    <w:name w:val="text-green"/>
    <w:basedOn w:val="DefaultParagraphFont"/>
    <w:rsid w:val="00980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6619">
      <w:bodyDiv w:val="1"/>
      <w:marLeft w:val="0"/>
      <w:marRight w:val="0"/>
      <w:marTop w:val="0"/>
      <w:marBottom w:val="0"/>
      <w:divBdr>
        <w:top w:val="none" w:sz="0" w:space="0" w:color="auto"/>
        <w:left w:val="none" w:sz="0" w:space="0" w:color="auto"/>
        <w:bottom w:val="none" w:sz="0" w:space="0" w:color="auto"/>
        <w:right w:val="none" w:sz="0" w:space="0" w:color="auto"/>
      </w:divBdr>
    </w:div>
    <w:div w:id="37896812">
      <w:bodyDiv w:val="1"/>
      <w:marLeft w:val="0"/>
      <w:marRight w:val="0"/>
      <w:marTop w:val="0"/>
      <w:marBottom w:val="0"/>
      <w:divBdr>
        <w:top w:val="none" w:sz="0" w:space="0" w:color="auto"/>
        <w:left w:val="none" w:sz="0" w:space="0" w:color="auto"/>
        <w:bottom w:val="none" w:sz="0" w:space="0" w:color="auto"/>
        <w:right w:val="none" w:sz="0" w:space="0" w:color="auto"/>
      </w:divBdr>
    </w:div>
    <w:div w:id="51202807">
      <w:bodyDiv w:val="1"/>
      <w:marLeft w:val="0"/>
      <w:marRight w:val="0"/>
      <w:marTop w:val="0"/>
      <w:marBottom w:val="0"/>
      <w:divBdr>
        <w:top w:val="none" w:sz="0" w:space="0" w:color="auto"/>
        <w:left w:val="none" w:sz="0" w:space="0" w:color="auto"/>
        <w:bottom w:val="none" w:sz="0" w:space="0" w:color="auto"/>
        <w:right w:val="none" w:sz="0" w:space="0" w:color="auto"/>
      </w:divBdr>
    </w:div>
    <w:div w:id="111753286">
      <w:bodyDiv w:val="1"/>
      <w:marLeft w:val="0"/>
      <w:marRight w:val="0"/>
      <w:marTop w:val="0"/>
      <w:marBottom w:val="0"/>
      <w:divBdr>
        <w:top w:val="none" w:sz="0" w:space="0" w:color="auto"/>
        <w:left w:val="none" w:sz="0" w:space="0" w:color="auto"/>
        <w:bottom w:val="none" w:sz="0" w:space="0" w:color="auto"/>
        <w:right w:val="none" w:sz="0" w:space="0" w:color="auto"/>
      </w:divBdr>
    </w:div>
    <w:div w:id="132524626">
      <w:bodyDiv w:val="1"/>
      <w:marLeft w:val="0"/>
      <w:marRight w:val="0"/>
      <w:marTop w:val="0"/>
      <w:marBottom w:val="0"/>
      <w:divBdr>
        <w:top w:val="none" w:sz="0" w:space="0" w:color="auto"/>
        <w:left w:val="none" w:sz="0" w:space="0" w:color="auto"/>
        <w:bottom w:val="none" w:sz="0" w:space="0" w:color="auto"/>
        <w:right w:val="none" w:sz="0" w:space="0" w:color="auto"/>
      </w:divBdr>
    </w:div>
    <w:div w:id="153568250">
      <w:bodyDiv w:val="1"/>
      <w:marLeft w:val="0"/>
      <w:marRight w:val="0"/>
      <w:marTop w:val="0"/>
      <w:marBottom w:val="0"/>
      <w:divBdr>
        <w:top w:val="none" w:sz="0" w:space="0" w:color="auto"/>
        <w:left w:val="none" w:sz="0" w:space="0" w:color="auto"/>
        <w:bottom w:val="none" w:sz="0" w:space="0" w:color="auto"/>
        <w:right w:val="none" w:sz="0" w:space="0" w:color="auto"/>
      </w:divBdr>
    </w:div>
    <w:div w:id="168568907">
      <w:bodyDiv w:val="1"/>
      <w:marLeft w:val="0"/>
      <w:marRight w:val="0"/>
      <w:marTop w:val="0"/>
      <w:marBottom w:val="0"/>
      <w:divBdr>
        <w:top w:val="none" w:sz="0" w:space="0" w:color="auto"/>
        <w:left w:val="none" w:sz="0" w:space="0" w:color="auto"/>
        <w:bottom w:val="none" w:sz="0" w:space="0" w:color="auto"/>
        <w:right w:val="none" w:sz="0" w:space="0" w:color="auto"/>
      </w:divBdr>
    </w:div>
    <w:div w:id="179785335">
      <w:bodyDiv w:val="1"/>
      <w:marLeft w:val="0"/>
      <w:marRight w:val="0"/>
      <w:marTop w:val="0"/>
      <w:marBottom w:val="0"/>
      <w:divBdr>
        <w:top w:val="none" w:sz="0" w:space="0" w:color="auto"/>
        <w:left w:val="none" w:sz="0" w:space="0" w:color="auto"/>
        <w:bottom w:val="none" w:sz="0" w:space="0" w:color="auto"/>
        <w:right w:val="none" w:sz="0" w:space="0" w:color="auto"/>
      </w:divBdr>
    </w:div>
    <w:div w:id="184054011">
      <w:bodyDiv w:val="1"/>
      <w:marLeft w:val="0"/>
      <w:marRight w:val="0"/>
      <w:marTop w:val="0"/>
      <w:marBottom w:val="0"/>
      <w:divBdr>
        <w:top w:val="none" w:sz="0" w:space="0" w:color="auto"/>
        <w:left w:val="none" w:sz="0" w:space="0" w:color="auto"/>
        <w:bottom w:val="none" w:sz="0" w:space="0" w:color="auto"/>
        <w:right w:val="none" w:sz="0" w:space="0" w:color="auto"/>
      </w:divBdr>
    </w:div>
    <w:div w:id="185411502">
      <w:bodyDiv w:val="1"/>
      <w:marLeft w:val="0"/>
      <w:marRight w:val="0"/>
      <w:marTop w:val="0"/>
      <w:marBottom w:val="0"/>
      <w:divBdr>
        <w:top w:val="none" w:sz="0" w:space="0" w:color="auto"/>
        <w:left w:val="none" w:sz="0" w:space="0" w:color="auto"/>
        <w:bottom w:val="none" w:sz="0" w:space="0" w:color="auto"/>
        <w:right w:val="none" w:sz="0" w:space="0" w:color="auto"/>
      </w:divBdr>
    </w:div>
    <w:div w:id="214006728">
      <w:bodyDiv w:val="1"/>
      <w:marLeft w:val="0"/>
      <w:marRight w:val="0"/>
      <w:marTop w:val="0"/>
      <w:marBottom w:val="0"/>
      <w:divBdr>
        <w:top w:val="none" w:sz="0" w:space="0" w:color="auto"/>
        <w:left w:val="none" w:sz="0" w:space="0" w:color="auto"/>
        <w:bottom w:val="none" w:sz="0" w:space="0" w:color="auto"/>
        <w:right w:val="none" w:sz="0" w:space="0" w:color="auto"/>
      </w:divBdr>
    </w:div>
    <w:div w:id="234903532">
      <w:bodyDiv w:val="1"/>
      <w:marLeft w:val="0"/>
      <w:marRight w:val="0"/>
      <w:marTop w:val="0"/>
      <w:marBottom w:val="0"/>
      <w:divBdr>
        <w:top w:val="none" w:sz="0" w:space="0" w:color="auto"/>
        <w:left w:val="none" w:sz="0" w:space="0" w:color="auto"/>
        <w:bottom w:val="none" w:sz="0" w:space="0" w:color="auto"/>
        <w:right w:val="none" w:sz="0" w:space="0" w:color="auto"/>
      </w:divBdr>
    </w:div>
    <w:div w:id="247234150">
      <w:bodyDiv w:val="1"/>
      <w:marLeft w:val="0"/>
      <w:marRight w:val="0"/>
      <w:marTop w:val="0"/>
      <w:marBottom w:val="0"/>
      <w:divBdr>
        <w:top w:val="none" w:sz="0" w:space="0" w:color="auto"/>
        <w:left w:val="none" w:sz="0" w:space="0" w:color="auto"/>
        <w:bottom w:val="none" w:sz="0" w:space="0" w:color="auto"/>
        <w:right w:val="none" w:sz="0" w:space="0" w:color="auto"/>
      </w:divBdr>
    </w:div>
    <w:div w:id="250045420">
      <w:bodyDiv w:val="1"/>
      <w:marLeft w:val="0"/>
      <w:marRight w:val="0"/>
      <w:marTop w:val="0"/>
      <w:marBottom w:val="0"/>
      <w:divBdr>
        <w:top w:val="none" w:sz="0" w:space="0" w:color="auto"/>
        <w:left w:val="none" w:sz="0" w:space="0" w:color="auto"/>
        <w:bottom w:val="none" w:sz="0" w:space="0" w:color="auto"/>
        <w:right w:val="none" w:sz="0" w:space="0" w:color="auto"/>
      </w:divBdr>
    </w:div>
    <w:div w:id="261959454">
      <w:bodyDiv w:val="1"/>
      <w:marLeft w:val="0"/>
      <w:marRight w:val="0"/>
      <w:marTop w:val="0"/>
      <w:marBottom w:val="0"/>
      <w:divBdr>
        <w:top w:val="none" w:sz="0" w:space="0" w:color="auto"/>
        <w:left w:val="none" w:sz="0" w:space="0" w:color="auto"/>
        <w:bottom w:val="none" w:sz="0" w:space="0" w:color="auto"/>
        <w:right w:val="none" w:sz="0" w:space="0" w:color="auto"/>
      </w:divBdr>
    </w:div>
    <w:div w:id="262612632">
      <w:bodyDiv w:val="1"/>
      <w:marLeft w:val="0"/>
      <w:marRight w:val="0"/>
      <w:marTop w:val="0"/>
      <w:marBottom w:val="0"/>
      <w:divBdr>
        <w:top w:val="none" w:sz="0" w:space="0" w:color="auto"/>
        <w:left w:val="none" w:sz="0" w:space="0" w:color="auto"/>
        <w:bottom w:val="none" w:sz="0" w:space="0" w:color="auto"/>
        <w:right w:val="none" w:sz="0" w:space="0" w:color="auto"/>
      </w:divBdr>
    </w:div>
    <w:div w:id="273682113">
      <w:bodyDiv w:val="1"/>
      <w:marLeft w:val="0"/>
      <w:marRight w:val="0"/>
      <w:marTop w:val="0"/>
      <w:marBottom w:val="0"/>
      <w:divBdr>
        <w:top w:val="none" w:sz="0" w:space="0" w:color="auto"/>
        <w:left w:val="none" w:sz="0" w:space="0" w:color="auto"/>
        <w:bottom w:val="none" w:sz="0" w:space="0" w:color="auto"/>
        <w:right w:val="none" w:sz="0" w:space="0" w:color="auto"/>
      </w:divBdr>
    </w:div>
    <w:div w:id="280914437">
      <w:bodyDiv w:val="1"/>
      <w:marLeft w:val="0"/>
      <w:marRight w:val="0"/>
      <w:marTop w:val="0"/>
      <w:marBottom w:val="0"/>
      <w:divBdr>
        <w:top w:val="none" w:sz="0" w:space="0" w:color="auto"/>
        <w:left w:val="none" w:sz="0" w:space="0" w:color="auto"/>
        <w:bottom w:val="none" w:sz="0" w:space="0" w:color="auto"/>
        <w:right w:val="none" w:sz="0" w:space="0" w:color="auto"/>
      </w:divBdr>
    </w:div>
    <w:div w:id="327751148">
      <w:bodyDiv w:val="1"/>
      <w:marLeft w:val="0"/>
      <w:marRight w:val="0"/>
      <w:marTop w:val="0"/>
      <w:marBottom w:val="0"/>
      <w:divBdr>
        <w:top w:val="none" w:sz="0" w:space="0" w:color="auto"/>
        <w:left w:val="none" w:sz="0" w:space="0" w:color="auto"/>
        <w:bottom w:val="none" w:sz="0" w:space="0" w:color="auto"/>
        <w:right w:val="none" w:sz="0" w:space="0" w:color="auto"/>
      </w:divBdr>
    </w:div>
    <w:div w:id="358552918">
      <w:bodyDiv w:val="1"/>
      <w:marLeft w:val="0"/>
      <w:marRight w:val="0"/>
      <w:marTop w:val="0"/>
      <w:marBottom w:val="0"/>
      <w:divBdr>
        <w:top w:val="none" w:sz="0" w:space="0" w:color="auto"/>
        <w:left w:val="none" w:sz="0" w:space="0" w:color="auto"/>
        <w:bottom w:val="none" w:sz="0" w:space="0" w:color="auto"/>
        <w:right w:val="none" w:sz="0" w:space="0" w:color="auto"/>
      </w:divBdr>
    </w:div>
    <w:div w:id="408500343">
      <w:bodyDiv w:val="1"/>
      <w:marLeft w:val="0"/>
      <w:marRight w:val="0"/>
      <w:marTop w:val="0"/>
      <w:marBottom w:val="0"/>
      <w:divBdr>
        <w:top w:val="none" w:sz="0" w:space="0" w:color="auto"/>
        <w:left w:val="none" w:sz="0" w:space="0" w:color="auto"/>
        <w:bottom w:val="none" w:sz="0" w:space="0" w:color="auto"/>
        <w:right w:val="none" w:sz="0" w:space="0" w:color="auto"/>
      </w:divBdr>
    </w:div>
    <w:div w:id="423458636">
      <w:bodyDiv w:val="1"/>
      <w:marLeft w:val="0"/>
      <w:marRight w:val="0"/>
      <w:marTop w:val="0"/>
      <w:marBottom w:val="0"/>
      <w:divBdr>
        <w:top w:val="none" w:sz="0" w:space="0" w:color="auto"/>
        <w:left w:val="none" w:sz="0" w:space="0" w:color="auto"/>
        <w:bottom w:val="none" w:sz="0" w:space="0" w:color="auto"/>
        <w:right w:val="none" w:sz="0" w:space="0" w:color="auto"/>
      </w:divBdr>
    </w:div>
    <w:div w:id="435366950">
      <w:bodyDiv w:val="1"/>
      <w:marLeft w:val="0"/>
      <w:marRight w:val="0"/>
      <w:marTop w:val="0"/>
      <w:marBottom w:val="0"/>
      <w:divBdr>
        <w:top w:val="none" w:sz="0" w:space="0" w:color="auto"/>
        <w:left w:val="none" w:sz="0" w:space="0" w:color="auto"/>
        <w:bottom w:val="none" w:sz="0" w:space="0" w:color="auto"/>
        <w:right w:val="none" w:sz="0" w:space="0" w:color="auto"/>
      </w:divBdr>
    </w:div>
    <w:div w:id="489054847">
      <w:bodyDiv w:val="1"/>
      <w:marLeft w:val="0"/>
      <w:marRight w:val="0"/>
      <w:marTop w:val="0"/>
      <w:marBottom w:val="0"/>
      <w:divBdr>
        <w:top w:val="none" w:sz="0" w:space="0" w:color="auto"/>
        <w:left w:val="none" w:sz="0" w:space="0" w:color="auto"/>
        <w:bottom w:val="none" w:sz="0" w:space="0" w:color="auto"/>
        <w:right w:val="none" w:sz="0" w:space="0" w:color="auto"/>
      </w:divBdr>
      <w:divsChild>
        <w:div w:id="824322129">
          <w:marLeft w:val="0"/>
          <w:marRight w:val="0"/>
          <w:marTop w:val="0"/>
          <w:marBottom w:val="0"/>
          <w:divBdr>
            <w:top w:val="none" w:sz="0" w:space="0" w:color="auto"/>
            <w:left w:val="none" w:sz="0" w:space="0" w:color="auto"/>
            <w:bottom w:val="none" w:sz="0" w:space="0" w:color="auto"/>
            <w:right w:val="none" w:sz="0" w:space="0" w:color="auto"/>
          </w:divBdr>
          <w:divsChild>
            <w:div w:id="1480999705">
              <w:marLeft w:val="0"/>
              <w:marRight w:val="0"/>
              <w:marTop w:val="0"/>
              <w:marBottom w:val="0"/>
              <w:divBdr>
                <w:top w:val="none" w:sz="0" w:space="0" w:color="auto"/>
                <w:left w:val="none" w:sz="0" w:space="0" w:color="auto"/>
                <w:bottom w:val="none" w:sz="0" w:space="0" w:color="auto"/>
                <w:right w:val="none" w:sz="0" w:space="0" w:color="auto"/>
              </w:divBdr>
            </w:div>
          </w:divsChild>
        </w:div>
        <w:div w:id="1666593845">
          <w:marLeft w:val="0"/>
          <w:marRight w:val="0"/>
          <w:marTop w:val="0"/>
          <w:marBottom w:val="0"/>
          <w:divBdr>
            <w:top w:val="none" w:sz="0" w:space="0" w:color="auto"/>
            <w:left w:val="none" w:sz="0" w:space="0" w:color="auto"/>
            <w:bottom w:val="none" w:sz="0" w:space="0" w:color="auto"/>
            <w:right w:val="none" w:sz="0" w:space="0" w:color="auto"/>
          </w:divBdr>
          <w:divsChild>
            <w:div w:id="1064647093">
              <w:marLeft w:val="0"/>
              <w:marRight w:val="0"/>
              <w:marTop w:val="0"/>
              <w:marBottom w:val="0"/>
              <w:divBdr>
                <w:top w:val="none" w:sz="0" w:space="0" w:color="auto"/>
                <w:left w:val="none" w:sz="0" w:space="0" w:color="auto"/>
                <w:bottom w:val="none" w:sz="0" w:space="0" w:color="auto"/>
                <w:right w:val="none" w:sz="0" w:space="0" w:color="auto"/>
              </w:divBdr>
            </w:div>
          </w:divsChild>
        </w:div>
        <w:div w:id="1805656777">
          <w:marLeft w:val="0"/>
          <w:marRight w:val="0"/>
          <w:marTop w:val="0"/>
          <w:marBottom w:val="0"/>
          <w:divBdr>
            <w:top w:val="none" w:sz="0" w:space="0" w:color="auto"/>
            <w:left w:val="none" w:sz="0" w:space="0" w:color="auto"/>
            <w:bottom w:val="none" w:sz="0" w:space="0" w:color="auto"/>
            <w:right w:val="none" w:sz="0" w:space="0" w:color="auto"/>
          </w:divBdr>
          <w:divsChild>
            <w:div w:id="16648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444869">
      <w:bodyDiv w:val="1"/>
      <w:marLeft w:val="0"/>
      <w:marRight w:val="0"/>
      <w:marTop w:val="0"/>
      <w:marBottom w:val="0"/>
      <w:divBdr>
        <w:top w:val="none" w:sz="0" w:space="0" w:color="auto"/>
        <w:left w:val="none" w:sz="0" w:space="0" w:color="auto"/>
        <w:bottom w:val="none" w:sz="0" w:space="0" w:color="auto"/>
        <w:right w:val="none" w:sz="0" w:space="0" w:color="auto"/>
      </w:divBdr>
    </w:div>
    <w:div w:id="510729274">
      <w:bodyDiv w:val="1"/>
      <w:marLeft w:val="0"/>
      <w:marRight w:val="0"/>
      <w:marTop w:val="0"/>
      <w:marBottom w:val="0"/>
      <w:divBdr>
        <w:top w:val="none" w:sz="0" w:space="0" w:color="auto"/>
        <w:left w:val="none" w:sz="0" w:space="0" w:color="auto"/>
        <w:bottom w:val="none" w:sz="0" w:space="0" w:color="auto"/>
        <w:right w:val="none" w:sz="0" w:space="0" w:color="auto"/>
      </w:divBdr>
    </w:div>
    <w:div w:id="535119974">
      <w:bodyDiv w:val="1"/>
      <w:marLeft w:val="0"/>
      <w:marRight w:val="0"/>
      <w:marTop w:val="0"/>
      <w:marBottom w:val="0"/>
      <w:divBdr>
        <w:top w:val="none" w:sz="0" w:space="0" w:color="auto"/>
        <w:left w:val="none" w:sz="0" w:space="0" w:color="auto"/>
        <w:bottom w:val="none" w:sz="0" w:space="0" w:color="auto"/>
        <w:right w:val="none" w:sz="0" w:space="0" w:color="auto"/>
      </w:divBdr>
    </w:div>
    <w:div w:id="553078454">
      <w:bodyDiv w:val="1"/>
      <w:marLeft w:val="0"/>
      <w:marRight w:val="0"/>
      <w:marTop w:val="0"/>
      <w:marBottom w:val="0"/>
      <w:divBdr>
        <w:top w:val="none" w:sz="0" w:space="0" w:color="auto"/>
        <w:left w:val="none" w:sz="0" w:space="0" w:color="auto"/>
        <w:bottom w:val="none" w:sz="0" w:space="0" w:color="auto"/>
        <w:right w:val="none" w:sz="0" w:space="0" w:color="auto"/>
      </w:divBdr>
    </w:div>
    <w:div w:id="631405241">
      <w:bodyDiv w:val="1"/>
      <w:marLeft w:val="0"/>
      <w:marRight w:val="0"/>
      <w:marTop w:val="0"/>
      <w:marBottom w:val="0"/>
      <w:divBdr>
        <w:top w:val="none" w:sz="0" w:space="0" w:color="auto"/>
        <w:left w:val="none" w:sz="0" w:space="0" w:color="auto"/>
        <w:bottom w:val="none" w:sz="0" w:space="0" w:color="auto"/>
        <w:right w:val="none" w:sz="0" w:space="0" w:color="auto"/>
      </w:divBdr>
    </w:div>
    <w:div w:id="660894255">
      <w:bodyDiv w:val="1"/>
      <w:marLeft w:val="0"/>
      <w:marRight w:val="0"/>
      <w:marTop w:val="0"/>
      <w:marBottom w:val="0"/>
      <w:divBdr>
        <w:top w:val="none" w:sz="0" w:space="0" w:color="auto"/>
        <w:left w:val="none" w:sz="0" w:space="0" w:color="auto"/>
        <w:bottom w:val="none" w:sz="0" w:space="0" w:color="auto"/>
        <w:right w:val="none" w:sz="0" w:space="0" w:color="auto"/>
      </w:divBdr>
    </w:div>
    <w:div w:id="673382739">
      <w:bodyDiv w:val="1"/>
      <w:marLeft w:val="0"/>
      <w:marRight w:val="0"/>
      <w:marTop w:val="0"/>
      <w:marBottom w:val="0"/>
      <w:divBdr>
        <w:top w:val="none" w:sz="0" w:space="0" w:color="auto"/>
        <w:left w:val="none" w:sz="0" w:space="0" w:color="auto"/>
        <w:bottom w:val="none" w:sz="0" w:space="0" w:color="auto"/>
        <w:right w:val="none" w:sz="0" w:space="0" w:color="auto"/>
      </w:divBdr>
    </w:div>
    <w:div w:id="704447059">
      <w:bodyDiv w:val="1"/>
      <w:marLeft w:val="0"/>
      <w:marRight w:val="0"/>
      <w:marTop w:val="0"/>
      <w:marBottom w:val="0"/>
      <w:divBdr>
        <w:top w:val="none" w:sz="0" w:space="0" w:color="auto"/>
        <w:left w:val="none" w:sz="0" w:space="0" w:color="auto"/>
        <w:bottom w:val="none" w:sz="0" w:space="0" w:color="auto"/>
        <w:right w:val="none" w:sz="0" w:space="0" w:color="auto"/>
      </w:divBdr>
      <w:divsChild>
        <w:div w:id="1245262154">
          <w:marLeft w:val="0"/>
          <w:marRight w:val="0"/>
          <w:marTop w:val="0"/>
          <w:marBottom w:val="0"/>
          <w:divBdr>
            <w:top w:val="none" w:sz="0" w:space="0" w:color="auto"/>
            <w:left w:val="none" w:sz="0" w:space="0" w:color="auto"/>
            <w:bottom w:val="none" w:sz="0" w:space="0" w:color="auto"/>
            <w:right w:val="none" w:sz="0" w:space="0" w:color="auto"/>
          </w:divBdr>
          <w:divsChild>
            <w:div w:id="799811785">
              <w:marLeft w:val="0"/>
              <w:marRight w:val="0"/>
              <w:marTop w:val="0"/>
              <w:marBottom w:val="0"/>
              <w:divBdr>
                <w:top w:val="none" w:sz="0" w:space="0" w:color="auto"/>
                <w:left w:val="none" w:sz="0" w:space="0" w:color="auto"/>
                <w:bottom w:val="none" w:sz="0" w:space="0" w:color="auto"/>
                <w:right w:val="none" w:sz="0" w:space="0" w:color="auto"/>
              </w:divBdr>
            </w:div>
          </w:divsChild>
        </w:div>
        <w:div w:id="678510632">
          <w:marLeft w:val="0"/>
          <w:marRight w:val="0"/>
          <w:marTop w:val="0"/>
          <w:marBottom w:val="0"/>
          <w:divBdr>
            <w:top w:val="none" w:sz="0" w:space="0" w:color="auto"/>
            <w:left w:val="none" w:sz="0" w:space="0" w:color="auto"/>
            <w:bottom w:val="none" w:sz="0" w:space="0" w:color="auto"/>
            <w:right w:val="none" w:sz="0" w:space="0" w:color="auto"/>
          </w:divBdr>
          <w:divsChild>
            <w:div w:id="2108381541">
              <w:marLeft w:val="0"/>
              <w:marRight w:val="0"/>
              <w:marTop w:val="0"/>
              <w:marBottom w:val="0"/>
              <w:divBdr>
                <w:top w:val="none" w:sz="0" w:space="0" w:color="auto"/>
                <w:left w:val="none" w:sz="0" w:space="0" w:color="auto"/>
                <w:bottom w:val="none" w:sz="0" w:space="0" w:color="auto"/>
                <w:right w:val="none" w:sz="0" w:space="0" w:color="auto"/>
              </w:divBdr>
            </w:div>
          </w:divsChild>
        </w:div>
        <w:div w:id="2006084403">
          <w:marLeft w:val="0"/>
          <w:marRight w:val="0"/>
          <w:marTop w:val="0"/>
          <w:marBottom w:val="0"/>
          <w:divBdr>
            <w:top w:val="none" w:sz="0" w:space="0" w:color="auto"/>
            <w:left w:val="none" w:sz="0" w:space="0" w:color="auto"/>
            <w:bottom w:val="none" w:sz="0" w:space="0" w:color="auto"/>
            <w:right w:val="none" w:sz="0" w:space="0" w:color="auto"/>
          </w:divBdr>
          <w:divsChild>
            <w:div w:id="1751845882">
              <w:marLeft w:val="0"/>
              <w:marRight w:val="0"/>
              <w:marTop w:val="0"/>
              <w:marBottom w:val="0"/>
              <w:divBdr>
                <w:top w:val="none" w:sz="0" w:space="0" w:color="auto"/>
                <w:left w:val="none" w:sz="0" w:space="0" w:color="auto"/>
                <w:bottom w:val="none" w:sz="0" w:space="0" w:color="auto"/>
                <w:right w:val="none" w:sz="0" w:space="0" w:color="auto"/>
              </w:divBdr>
            </w:div>
          </w:divsChild>
        </w:div>
        <w:div w:id="168637250">
          <w:marLeft w:val="0"/>
          <w:marRight w:val="0"/>
          <w:marTop w:val="0"/>
          <w:marBottom w:val="0"/>
          <w:divBdr>
            <w:top w:val="none" w:sz="0" w:space="0" w:color="auto"/>
            <w:left w:val="none" w:sz="0" w:space="0" w:color="auto"/>
            <w:bottom w:val="none" w:sz="0" w:space="0" w:color="auto"/>
            <w:right w:val="none" w:sz="0" w:space="0" w:color="auto"/>
          </w:divBdr>
          <w:divsChild>
            <w:div w:id="1021399670">
              <w:marLeft w:val="0"/>
              <w:marRight w:val="0"/>
              <w:marTop w:val="0"/>
              <w:marBottom w:val="0"/>
              <w:divBdr>
                <w:top w:val="none" w:sz="0" w:space="0" w:color="auto"/>
                <w:left w:val="none" w:sz="0" w:space="0" w:color="auto"/>
                <w:bottom w:val="none" w:sz="0" w:space="0" w:color="auto"/>
                <w:right w:val="none" w:sz="0" w:space="0" w:color="auto"/>
              </w:divBdr>
            </w:div>
          </w:divsChild>
        </w:div>
        <w:div w:id="210504025">
          <w:marLeft w:val="0"/>
          <w:marRight w:val="0"/>
          <w:marTop w:val="0"/>
          <w:marBottom w:val="0"/>
          <w:divBdr>
            <w:top w:val="none" w:sz="0" w:space="0" w:color="auto"/>
            <w:left w:val="none" w:sz="0" w:space="0" w:color="auto"/>
            <w:bottom w:val="none" w:sz="0" w:space="0" w:color="auto"/>
            <w:right w:val="none" w:sz="0" w:space="0" w:color="auto"/>
          </w:divBdr>
          <w:divsChild>
            <w:div w:id="1891572151">
              <w:marLeft w:val="0"/>
              <w:marRight w:val="0"/>
              <w:marTop w:val="0"/>
              <w:marBottom w:val="0"/>
              <w:divBdr>
                <w:top w:val="none" w:sz="0" w:space="0" w:color="auto"/>
                <w:left w:val="none" w:sz="0" w:space="0" w:color="auto"/>
                <w:bottom w:val="none" w:sz="0" w:space="0" w:color="auto"/>
                <w:right w:val="none" w:sz="0" w:space="0" w:color="auto"/>
              </w:divBdr>
            </w:div>
          </w:divsChild>
        </w:div>
        <w:div w:id="769085398">
          <w:marLeft w:val="0"/>
          <w:marRight w:val="0"/>
          <w:marTop w:val="0"/>
          <w:marBottom w:val="0"/>
          <w:divBdr>
            <w:top w:val="none" w:sz="0" w:space="0" w:color="auto"/>
            <w:left w:val="none" w:sz="0" w:space="0" w:color="auto"/>
            <w:bottom w:val="none" w:sz="0" w:space="0" w:color="auto"/>
            <w:right w:val="none" w:sz="0" w:space="0" w:color="auto"/>
          </w:divBdr>
          <w:divsChild>
            <w:div w:id="803740388">
              <w:marLeft w:val="0"/>
              <w:marRight w:val="0"/>
              <w:marTop w:val="0"/>
              <w:marBottom w:val="0"/>
              <w:divBdr>
                <w:top w:val="none" w:sz="0" w:space="0" w:color="auto"/>
                <w:left w:val="none" w:sz="0" w:space="0" w:color="auto"/>
                <w:bottom w:val="none" w:sz="0" w:space="0" w:color="auto"/>
                <w:right w:val="none" w:sz="0" w:space="0" w:color="auto"/>
              </w:divBdr>
            </w:div>
          </w:divsChild>
        </w:div>
        <w:div w:id="1332177598">
          <w:marLeft w:val="0"/>
          <w:marRight w:val="0"/>
          <w:marTop w:val="0"/>
          <w:marBottom w:val="0"/>
          <w:divBdr>
            <w:top w:val="none" w:sz="0" w:space="0" w:color="auto"/>
            <w:left w:val="none" w:sz="0" w:space="0" w:color="auto"/>
            <w:bottom w:val="none" w:sz="0" w:space="0" w:color="auto"/>
            <w:right w:val="none" w:sz="0" w:space="0" w:color="auto"/>
          </w:divBdr>
          <w:divsChild>
            <w:div w:id="1488400890">
              <w:marLeft w:val="0"/>
              <w:marRight w:val="0"/>
              <w:marTop w:val="0"/>
              <w:marBottom w:val="0"/>
              <w:divBdr>
                <w:top w:val="none" w:sz="0" w:space="0" w:color="auto"/>
                <w:left w:val="none" w:sz="0" w:space="0" w:color="auto"/>
                <w:bottom w:val="none" w:sz="0" w:space="0" w:color="auto"/>
                <w:right w:val="none" w:sz="0" w:space="0" w:color="auto"/>
              </w:divBdr>
            </w:div>
          </w:divsChild>
        </w:div>
        <w:div w:id="626401145">
          <w:marLeft w:val="0"/>
          <w:marRight w:val="0"/>
          <w:marTop w:val="0"/>
          <w:marBottom w:val="0"/>
          <w:divBdr>
            <w:top w:val="none" w:sz="0" w:space="0" w:color="auto"/>
            <w:left w:val="none" w:sz="0" w:space="0" w:color="auto"/>
            <w:bottom w:val="none" w:sz="0" w:space="0" w:color="auto"/>
            <w:right w:val="none" w:sz="0" w:space="0" w:color="auto"/>
          </w:divBdr>
          <w:divsChild>
            <w:div w:id="381559364">
              <w:marLeft w:val="0"/>
              <w:marRight w:val="0"/>
              <w:marTop w:val="0"/>
              <w:marBottom w:val="0"/>
              <w:divBdr>
                <w:top w:val="none" w:sz="0" w:space="0" w:color="auto"/>
                <w:left w:val="none" w:sz="0" w:space="0" w:color="auto"/>
                <w:bottom w:val="none" w:sz="0" w:space="0" w:color="auto"/>
                <w:right w:val="none" w:sz="0" w:space="0" w:color="auto"/>
              </w:divBdr>
            </w:div>
          </w:divsChild>
        </w:div>
        <w:div w:id="976184575">
          <w:marLeft w:val="0"/>
          <w:marRight w:val="0"/>
          <w:marTop w:val="0"/>
          <w:marBottom w:val="0"/>
          <w:divBdr>
            <w:top w:val="none" w:sz="0" w:space="0" w:color="auto"/>
            <w:left w:val="none" w:sz="0" w:space="0" w:color="auto"/>
            <w:bottom w:val="none" w:sz="0" w:space="0" w:color="auto"/>
            <w:right w:val="none" w:sz="0" w:space="0" w:color="auto"/>
          </w:divBdr>
          <w:divsChild>
            <w:div w:id="81685106">
              <w:marLeft w:val="0"/>
              <w:marRight w:val="0"/>
              <w:marTop w:val="0"/>
              <w:marBottom w:val="0"/>
              <w:divBdr>
                <w:top w:val="none" w:sz="0" w:space="0" w:color="auto"/>
                <w:left w:val="none" w:sz="0" w:space="0" w:color="auto"/>
                <w:bottom w:val="none" w:sz="0" w:space="0" w:color="auto"/>
                <w:right w:val="none" w:sz="0" w:space="0" w:color="auto"/>
              </w:divBdr>
            </w:div>
          </w:divsChild>
        </w:div>
        <w:div w:id="32924898">
          <w:marLeft w:val="0"/>
          <w:marRight w:val="0"/>
          <w:marTop w:val="0"/>
          <w:marBottom w:val="0"/>
          <w:divBdr>
            <w:top w:val="none" w:sz="0" w:space="0" w:color="auto"/>
            <w:left w:val="none" w:sz="0" w:space="0" w:color="auto"/>
            <w:bottom w:val="none" w:sz="0" w:space="0" w:color="auto"/>
            <w:right w:val="none" w:sz="0" w:space="0" w:color="auto"/>
          </w:divBdr>
          <w:divsChild>
            <w:div w:id="971599186">
              <w:marLeft w:val="0"/>
              <w:marRight w:val="0"/>
              <w:marTop w:val="0"/>
              <w:marBottom w:val="0"/>
              <w:divBdr>
                <w:top w:val="none" w:sz="0" w:space="0" w:color="auto"/>
                <w:left w:val="none" w:sz="0" w:space="0" w:color="auto"/>
                <w:bottom w:val="none" w:sz="0" w:space="0" w:color="auto"/>
                <w:right w:val="none" w:sz="0" w:space="0" w:color="auto"/>
              </w:divBdr>
            </w:div>
          </w:divsChild>
        </w:div>
        <w:div w:id="521826369">
          <w:marLeft w:val="0"/>
          <w:marRight w:val="0"/>
          <w:marTop w:val="0"/>
          <w:marBottom w:val="0"/>
          <w:divBdr>
            <w:top w:val="none" w:sz="0" w:space="0" w:color="auto"/>
            <w:left w:val="none" w:sz="0" w:space="0" w:color="auto"/>
            <w:bottom w:val="none" w:sz="0" w:space="0" w:color="auto"/>
            <w:right w:val="none" w:sz="0" w:space="0" w:color="auto"/>
          </w:divBdr>
          <w:divsChild>
            <w:div w:id="128943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96531">
      <w:bodyDiv w:val="1"/>
      <w:marLeft w:val="0"/>
      <w:marRight w:val="0"/>
      <w:marTop w:val="0"/>
      <w:marBottom w:val="0"/>
      <w:divBdr>
        <w:top w:val="none" w:sz="0" w:space="0" w:color="auto"/>
        <w:left w:val="none" w:sz="0" w:space="0" w:color="auto"/>
        <w:bottom w:val="none" w:sz="0" w:space="0" w:color="auto"/>
        <w:right w:val="none" w:sz="0" w:space="0" w:color="auto"/>
      </w:divBdr>
    </w:div>
    <w:div w:id="749038934">
      <w:bodyDiv w:val="1"/>
      <w:marLeft w:val="0"/>
      <w:marRight w:val="0"/>
      <w:marTop w:val="0"/>
      <w:marBottom w:val="0"/>
      <w:divBdr>
        <w:top w:val="none" w:sz="0" w:space="0" w:color="auto"/>
        <w:left w:val="none" w:sz="0" w:space="0" w:color="auto"/>
        <w:bottom w:val="none" w:sz="0" w:space="0" w:color="auto"/>
        <w:right w:val="none" w:sz="0" w:space="0" w:color="auto"/>
      </w:divBdr>
    </w:div>
    <w:div w:id="753429682">
      <w:bodyDiv w:val="1"/>
      <w:marLeft w:val="0"/>
      <w:marRight w:val="0"/>
      <w:marTop w:val="0"/>
      <w:marBottom w:val="0"/>
      <w:divBdr>
        <w:top w:val="none" w:sz="0" w:space="0" w:color="auto"/>
        <w:left w:val="none" w:sz="0" w:space="0" w:color="auto"/>
        <w:bottom w:val="none" w:sz="0" w:space="0" w:color="auto"/>
        <w:right w:val="none" w:sz="0" w:space="0" w:color="auto"/>
      </w:divBdr>
    </w:div>
    <w:div w:id="766003338">
      <w:bodyDiv w:val="1"/>
      <w:marLeft w:val="0"/>
      <w:marRight w:val="0"/>
      <w:marTop w:val="0"/>
      <w:marBottom w:val="0"/>
      <w:divBdr>
        <w:top w:val="none" w:sz="0" w:space="0" w:color="auto"/>
        <w:left w:val="none" w:sz="0" w:space="0" w:color="auto"/>
        <w:bottom w:val="none" w:sz="0" w:space="0" w:color="auto"/>
        <w:right w:val="none" w:sz="0" w:space="0" w:color="auto"/>
      </w:divBdr>
    </w:div>
    <w:div w:id="812867776">
      <w:bodyDiv w:val="1"/>
      <w:marLeft w:val="0"/>
      <w:marRight w:val="0"/>
      <w:marTop w:val="0"/>
      <w:marBottom w:val="0"/>
      <w:divBdr>
        <w:top w:val="none" w:sz="0" w:space="0" w:color="auto"/>
        <w:left w:val="none" w:sz="0" w:space="0" w:color="auto"/>
        <w:bottom w:val="none" w:sz="0" w:space="0" w:color="auto"/>
        <w:right w:val="none" w:sz="0" w:space="0" w:color="auto"/>
      </w:divBdr>
    </w:div>
    <w:div w:id="832532489">
      <w:bodyDiv w:val="1"/>
      <w:marLeft w:val="0"/>
      <w:marRight w:val="0"/>
      <w:marTop w:val="0"/>
      <w:marBottom w:val="0"/>
      <w:divBdr>
        <w:top w:val="none" w:sz="0" w:space="0" w:color="auto"/>
        <w:left w:val="none" w:sz="0" w:space="0" w:color="auto"/>
        <w:bottom w:val="none" w:sz="0" w:space="0" w:color="auto"/>
        <w:right w:val="none" w:sz="0" w:space="0" w:color="auto"/>
      </w:divBdr>
    </w:div>
    <w:div w:id="839083682">
      <w:bodyDiv w:val="1"/>
      <w:marLeft w:val="0"/>
      <w:marRight w:val="0"/>
      <w:marTop w:val="0"/>
      <w:marBottom w:val="0"/>
      <w:divBdr>
        <w:top w:val="none" w:sz="0" w:space="0" w:color="auto"/>
        <w:left w:val="none" w:sz="0" w:space="0" w:color="auto"/>
        <w:bottom w:val="none" w:sz="0" w:space="0" w:color="auto"/>
        <w:right w:val="none" w:sz="0" w:space="0" w:color="auto"/>
      </w:divBdr>
    </w:div>
    <w:div w:id="843210029">
      <w:bodyDiv w:val="1"/>
      <w:marLeft w:val="0"/>
      <w:marRight w:val="0"/>
      <w:marTop w:val="0"/>
      <w:marBottom w:val="0"/>
      <w:divBdr>
        <w:top w:val="none" w:sz="0" w:space="0" w:color="auto"/>
        <w:left w:val="none" w:sz="0" w:space="0" w:color="auto"/>
        <w:bottom w:val="none" w:sz="0" w:space="0" w:color="auto"/>
        <w:right w:val="none" w:sz="0" w:space="0" w:color="auto"/>
      </w:divBdr>
    </w:div>
    <w:div w:id="844563378">
      <w:bodyDiv w:val="1"/>
      <w:marLeft w:val="0"/>
      <w:marRight w:val="0"/>
      <w:marTop w:val="0"/>
      <w:marBottom w:val="0"/>
      <w:divBdr>
        <w:top w:val="none" w:sz="0" w:space="0" w:color="auto"/>
        <w:left w:val="none" w:sz="0" w:space="0" w:color="auto"/>
        <w:bottom w:val="none" w:sz="0" w:space="0" w:color="auto"/>
        <w:right w:val="none" w:sz="0" w:space="0" w:color="auto"/>
      </w:divBdr>
      <w:divsChild>
        <w:div w:id="2020347509">
          <w:marLeft w:val="0"/>
          <w:marRight w:val="0"/>
          <w:marTop w:val="0"/>
          <w:marBottom w:val="0"/>
          <w:divBdr>
            <w:top w:val="none" w:sz="0" w:space="0" w:color="auto"/>
            <w:left w:val="none" w:sz="0" w:space="0" w:color="auto"/>
            <w:bottom w:val="none" w:sz="0" w:space="0" w:color="auto"/>
            <w:right w:val="none" w:sz="0" w:space="0" w:color="auto"/>
          </w:divBdr>
        </w:div>
      </w:divsChild>
    </w:div>
    <w:div w:id="913006955">
      <w:bodyDiv w:val="1"/>
      <w:marLeft w:val="0"/>
      <w:marRight w:val="0"/>
      <w:marTop w:val="0"/>
      <w:marBottom w:val="0"/>
      <w:divBdr>
        <w:top w:val="none" w:sz="0" w:space="0" w:color="auto"/>
        <w:left w:val="none" w:sz="0" w:space="0" w:color="auto"/>
        <w:bottom w:val="none" w:sz="0" w:space="0" w:color="auto"/>
        <w:right w:val="none" w:sz="0" w:space="0" w:color="auto"/>
      </w:divBdr>
    </w:div>
    <w:div w:id="948315528">
      <w:bodyDiv w:val="1"/>
      <w:marLeft w:val="0"/>
      <w:marRight w:val="0"/>
      <w:marTop w:val="0"/>
      <w:marBottom w:val="0"/>
      <w:divBdr>
        <w:top w:val="none" w:sz="0" w:space="0" w:color="auto"/>
        <w:left w:val="none" w:sz="0" w:space="0" w:color="auto"/>
        <w:bottom w:val="none" w:sz="0" w:space="0" w:color="auto"/>
        <w:right w:val="none" w:sz="0" w:space="0" w:color="auto"/>
      </w:divBdr>
    </w:div>
    <w:div w:id="1126002556">
      <w:bodyDiv w:val="1"/>
      <w:marLeft w:val="0"/>
      <w:marRight w:val="0"/>
      <w:marTop w:val="0"/>
      <w:marBottom w:val="0"/>
      <w:divBdr>
        <w:top w:val="none" w:sz="0" w:space="0" w:color="auto"/>
        <w:left w:val="none" w:sz="0" w:space="0" w:color="auto"/>
        <w:bottom w:val="none" w:sz="0" w:space="0" w:color="auto"/>
        <w:right w:val="none" w:sz="0" w:space="0" w:color="auto"/>
      </w:divBdr>
    </w:div>
    <w:div w:id="1144542718">
      <w:bodyDiv w:val="1"/>
      <w:marLeft w:val="0"/>
      <w:marRight w:val="0"/>
      <w:marTop w:val="0"/>
      <w:marBottom w:val="0"/>
      <w:divBdr>
        <w:top w:val="none" w:sz="0" w:space="0" w:color="auto"/>
        <w:left w:val="none" w:sz="0" w:space="0" w:color="auto"/>
        <w:bottom w:val="none" w:sz="0" w:space="0" w:color="auto"/>
        <w:right w:val="none" w:sz="0" w:space="0" w:color="auto"/>
      </w:divBdr>
    </w:div>
    <w:div w:id="1146816197">
      <w:bodyDiv w:val="1"/>
      <w:marLeft w:val="0"/>
      <w:marRight w:val="0"/>
      <w:marTop w:val="0"/>
      <w:marBottom w:val="0"/>
      <w:divBdr>
        <w:top w:val="none" w:sz="0" w:space="0" w:color="auto"/>
        <w:left w:val="none" w:sz="0" w:space="0" w:color="auto"/>
        <w:bottom w:val="none" w:sz="0" w:space="0" w:color="auto"/>
        <w:right w:val="none" w:sz="0" w:space="0" w:color="auto"/>
      </w:divBdr>
    </w:div>
    <w:div w:id="1148207350">
      <w:bodyDiv w:val="1"/>
      <w:marLeft w:val="0"/>
      <w:marRight w:val="0"/>
      <w:marTop w:val="0"/>
      <w:marBottom w:val="0"/>
      <w:divBdr>
        <w:top w:val="none" w:sz="0" w:space="0" w:color="auto"/>
        <w:left w:val="none" w:sz="0" w:space="0" w:color="auto"/>
        <w:bottom w:val="none" w:sz="0" w:space="0" w:color="auto"/>
        <w:right w:val="none" w:sz="0" w:space="0" w:color="auto"/>
      </w:divBdr>
    </w:div>
    <w:div w:id="1174341230">
      <w:bodyDiv w:val="1"/>
      <w:marLeft w:val="0"/>
      <w:marRight w:val="0"/>
      <w:marTop w:val="0"/>
      <w:marBottom w:val="0"/>
      <w:divBdr>
        <w:top w:val="none" w:sz="0" w:space="0" w:color="auto"/>
        <w:left w:val="none" w:sz="0" w:space="0" w:color="auto"/>
        <w:bottom w:val="none" w:sz="0" w:space="0" w:color="auto"/>
        <w:right w:val="none" w:sz="0" w:space="0" w:color="auto"/>
      </w:divBdr>
    </w:div>
    <w:div w:id="1207723111">
      <w:bodyDiv w:val="1"/>
      <w:marLeft w:val="0"/>
      <w:marRight w:val="0"/>
      <w:marTop w:val="0"/>
      <w:marBottom w:val="0"/>
      <w:divBdr>
        <w:top w:val="none" w:sz="0" w:space="0" w:color="auto"/>
        <w:left w:val="none" w:sz="0" w:space="0" w:color="auto"/>
        <w:bottom w:val="none" w:sz="0" w:space="0" w:color="auto"/>
        <w:right w:val="none" w:sz="0" w:space="0" w:color="auto"/>
      </w:divBdr>
      <w:divsChild>
        <w:div w:id="1634484223">
          <w:marLeft w:val="0"/>
          <w:marRight w:val="0"/>
          <w:marTop w:val="0"/>
          <w:marBottom w:val="0"/>
          <w:divBdr>
            <w:top w:val="none" w:sz="0" w:space="0" w:color="auto"/>
            <w:left w:val="none" w:sz="0" w:space="0" w:color="auto"/>
            <w:bottom w:val="none" w:sz="0" w:space="0" w:color="auto"/>
            <w:right w:val="none" w:sz="0" w:space="0" w:color="auto"/>
          </w:divBdr>
          <w:divsChild>
            <w:div w:id="78328139">
              <w:marLeft w:val="0"/>
              <w:marRight w:val="0"/>
              <w:marTop w:val="0"/>
              <w:marBottom w:val="0"/>
              <w:divBdr>
                <w:top w:val="none" w:sz="0" w:space="0" w:color="auto"/>
                <w:left w:val="none" w:sz="0" w:space="0" w:color="auto"/>
                <w:bottom w:val="none" w:sz="0" w:space="0" w:color="auto"/>
                <w:right w:val="none" w:sz="0" w:space="0" w:color="auto"/>
              </w:divBdr>
            </w:div>
            <w:div w:id="743919334">
              <w:marLeft w:val="0"/>
              <w:marRight w:val="0"/>
              <w:marTop w:val="0"/>
              <w:marBottom w:val="0"/>
              <w:divBdr>
                <w:top w:val="none" w:sz="0" w:space="0" w:color="auto"/>
                <w:left w:val="none" w:sz="0" w:space="0" w:color="auto"/>
                <w:bottom w:val="none" w:sz="0" w:space="0" w:color="auto"/>
                <w:right w:val="none" w:sz="0" w:space="0" w:color="auto"/>
              </w:divBdr>
            </w:div>
          </w:divsChild>
        </w:div>
        <w:div w:id="60980377">
          <w:marLeft w:val="0"/>
          <w:marRight w:val="0"/>
          <w:marTop w:val="0"/>
          <w:marBottom w:val="0"/>
          <w:divBdr>
            <w:top w:val="none" w:sz="0" w:space="0" w:color="auto"/>
            <w:left w:val="none" w:sz="0" w:space="0" w:color="auto"/>
            <w:bottom w:val="none" w:sz="0" w:space="0" w:color="auto"/>
            <w:right w:val="none" w:sz="0" w:space="0" w:color="auto"/>
          </w:divBdr>
          <w:divsChild>
            <w:div w:id="991253536">
              <w:marLeft w:val="0"/>
              <w:marRight w:val="0"/>
              <w:marTop w:val="0"/>
              <w:marBottom w:val="0"/>
              <w:divBdr>
                <w:top w:val="none" w:sz="0" w:space="0" w:color="auto"/>
                <w:left w:val="none" w:sz="0" w:space="0" w:color="auto"/>
                <w:bottom w:val="none" w:sz="0" w:space="0" w:color="auto"/>
                <w:right w:val="none" w:sz="0" w:space="0" w:color="auto"/>
              </w:divBdr>
            </w:div>
            <w:div w:id="1962682493">
              <w:marLeft w:val="0"/>
              <w:marRight w:val="0"/>
              <w:marTop w:val="0"/>
              <w:marBottom w:val="0"/>
              <w:divBdr>
                <w:top w:val="none" w:sz="0" w:space="0" w:color="auto"/>
                <w:left w:val="none" w:sz="0" w:space="0" w:color="auto"/>
                <w:bottom w:val="none" w:sz="0" w:space="0" w:color="auto"/>
                <w:right w:val="none" w:sz="0" w:space="0" w:color="auto"/>
              </w:divBdr>
            </w:div>
            <w:div w:id="126715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646629">
      <w:bodyDiv w:val="1"/>
      <w:marLeft w:val="0"/>
      <w:marRight w:val="0"/>
      <w:marTop w:val="0"/>
      <w:marBottom w:val="0"/>
      <w:divBdr>
        <w:top w:val="none" w:sz="0" w:space="0" w:color="auto"/>
        <w:left w:val="none" w:sz="0" w:space="0" w:color="auto"/>
        <w:bottom w:val="none" w:sz="0" w:space="0" w:color="auto"/>
        <w:right w:val="none" w:sz="0" w:space="0" w:color="auto"/>
      </w:divBdr>
    </w:div>
    <w:div w:id="1223711304">
      <w:bodyDiv w:val="1"/>
      <w:marLeft w:val="0"/>
      <w:marRight w:val="0"/>
      <w:marTop w:val="0"/>
      <w:marBottom w:val="0"/>
      <w:divBdr>
        <w:top w:val="none" w:sz="0" w:space="0" w:color="auto"/>
        <w:left w:val="none" w:sz="0" w:space="0" w:color="auto"/>
        <w:bottom w:val="none" w:sz="0" w:space="0" w:color="auto"/>
        <w:right w:val="none" w:sz="0" w:space="0" w:color="auto"/>
      </w:divBdr>
    </w:div>
    <w:div w:id="1238709907">
      <w:bodyDiv w:val="1"/>
      <w:marLeft w:val="0"/>
      <w:marRight w:val="0"/>
      <w:marTop w:val="0"/>
      <w:marBottom w:val="0"/>
      <w:divBdr>
        <w:top w:val="none" w:sz="0" w:space="0" w:color="auto"/>
        <w:left w:val="none" w:sz="0" w:space="0" w:color="auto"/>
        <w:bottom w:val="none" w:sz="0" w:space="0" w:color="auto"/>
        <w:right w:val="none" w:sz="0" w:space="0" w:color="auto"/>
      </w:divBdr>
    </w:div>
    <w:div w:id="1355227353">
      <w:bodyDiv w:val="1"/>
      <w:marLeft w:val="0"/>
      <w:marRight w:val="0"/>
      <w:marTop w:val="0"/>
      <w:marBottom w:val="0"/>
      <w:divBdr>
        <w:top w:val="none" w:sz="0" w:space="0" w:color="auto"/>
        <w:left w:val="none" w:sz="0" w:space="0" w:color="auto"/>
        <w:bottom w:val="none" w:sz="0" w:space="0" w:color="auto"/>
        <w:right w:val="none" w:sz="0" w:space="0" w:color="auto"/>
      </w:divBdr>
    </w:div>
    <w:div w:id="1410234044">
      <w:bodyDiv w:val="1"/>
      <w:marLeft w:val="0"/>
      <w:marRight w:val="0"/>
      <w:marTop w:val="0"/>
      <w:marBottom w:val="0"/>
      <w:divBdr>
        <w:top w:val="none" w:sz="0" w:space="0" w:color="auto"/>
        <w:left w:val="none" w:sz="0" w:space="0" w:color="auto"/>
        <w:bottom w:val="none" w:sz="0" w:space="0" w:color="auto"/>
        <w:right w:val="none" w:sz="0" w:space="0" w:color="auto"/>
      </w:divBdr>
    </w:div>
    <w:div w:id="1431700321">
      <w:bodyDiv w:val="1"/>
      <w:marLeft w:val="0"/>
      <w:marRight w:val="0"/>
      <w:marTop w:val="0"/>
      <w:marBottom w:val="0"/>
      <w:divBdr>
        <w:top w:val="none" w:sz="0" w:space="0" w:color="auto"/>
        <w:left w:val="none" w:sz="0" w:space="0" w:color="auto"/>
        <w:bottom w:val="none" w:sz="0" w:space="0" w:color="auto"/>
        <w:right w:val="none" w:sz="0" w:space="0" w:color="auto"/>
      </w:divBdr>
    </w:div>
    <w:div w:id="1474566041">
      <w:bodyDiv w:val="1"/>
      <w:marLeft w:val="0"/>
      <w:marRight w:val="0"/>
      <w:marTop w:val="0"/>
      <w:marBottom w:val="0"/>
      <w:divBdr>
        <w:top w:val="none" w:sz="0" w:space="0" w:color="auto"/>
        <w:left w:val="none" w:sz="0" w:space="0" w:color="auto"/>
        <w:bottom w:val="none" w:sz="0" w:space="0" w:color="auto"/>
        <w:right w:val="none" w:sz="0" w:space="0" w:color="auto"/>
      </w:divBdr>
    </w:div>
    <w:div w:id="1491098990">
      <w:bodyDiv w:val="1"/>
      <w:marLeft w:val="0"/>
      <w:marRight w:val="0"/>
      <w:marTop w:val="0"/>
      <w:marBottom w:val="0"/>
      <w:divBdr>
        <w:top w:val="none" w:sz="0" w:space="0" w:color="auto"/>
        <w:left w:val="none" w:sz="0" w:space="0" w:color="auto"/>
        <w:bottom w:val="none" w:sz="0" w:space="0" w:color="auto"/>
        <w:right w:val="none" w:sz="0" w:space="0" w:color="auto"/>
      </w:divBdr>
      <w:divsChild>
        <w:div w:id="2127196864">
          <w:marLeft w:val="0"/>
          <w:marRight w:val="0"/>
          <w:marTop w:val="0"/>
          <w:marBottom w:val="0"/>
          <w:divBdr>
            <w:top w:val="none" w:sz="0" w:space="0" w:color="auto"/>
            <w:left w:val="none" w:sz="0" w:space="0" w:color="auto"/>
            <w:bottom w:val="none" w:sz="0" w:space="0" w:color="auto"/>
            <w:right w:val="none" w:sz="0" w:space="0" w:color="auto"/>
          </w:divBdr>
          <w:divsChild>
            <w:div w:id="148983502">
              <w:marLeft w:val="0"/>
              <w:marRight w:val="0"/>
              <w:marTop w:val="0"/>
              <w:marBottom w:val="0"/>
              <w:divBdr>
                <w:top w:val="none" w:sz="0" w:space="0" w:color="auto"/>
                <w:left w:val="none" w:sz="0" w:space="0" w:color="auto"/>
                <w:bottom w:val="none" w:sz="0" w:space="0" w:color="auto"/>
                <w:right w:val="none" w:sz="0" w:space="0" w:color="auto"/>
              </w:divBdr>
            </w:div>
          </w:divsChild>
        </w:div>
        <w:div w:id="328607476">
          <w:marLeft w:val="0"/>
          <w:marRight w:val="0"/>
          <w:marTop w:val="0"/>
          <w:marBottom w:val="0"/>
          <w:divBdr>
            <w:top w:val="none" w:sz="0" w:space="0" w:color="auto"/>
            <w:left w:val="none" w:sz="0" w:space="0" w:color="auto"/>
            <w:bottom w:val="none" w:sz="0" w:space="0" w:color="auto"/>
            <w:right w:val="none" w:sz="0" w:space="0" w:color="auto"/>
          </w:divBdr>
          <w:divsChild>
            <w:div w:id="1573612572">
              <w:marLeft w:val="0"/>
              <w:marRight w:val="0"/>
              <w:marTop w:val="0"/>
              <w:marBottom w:val="0"/>
              <w:divBdr>
                <w:top w:val="none" w:sz="0" w:space="0" w:color="auto"/>
                <w:left w:val="none" w:sz="0" w:space="0" w:color="auto"/>
                <w:bottom w:val="none" w:sz="0" w:space="0" w:color="auto"/>
                <w:right w:val="none" w:sz="0" w:space="0" w:color="auto"/>
              </w:divBdr>
            </w:div>
            <w:div w:id="6696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20618">
      <w:bodyDiv w:val="1"/>
      <w:marLeft w:val="0"/>
      <w:marRight w:val="0"/>
      <w:marTop w:val="0"/>
      <w:marBottom w:val="0"/>
      <w:divBdr>
        <w:top w:val="none" w:sz="0" w:space="0" w:color="auto"/>
        <w:left w:val="none" w:sz="0" w:space="0" w:color="auto"/>
        <w:bottom w:val="none" w:sz="0" w:space="0" w:color="auto"/>
        <w:right w:val="none" w:sz="0" w:space="0" w:color="auto"/>
      </w:divBdr>
    </w:div>
    <w:div w:id="1527519980">
      <w:bodyDiv w:val="1"/>
      <w:marLeft w:val="0"/>
      <w:marRight w:val="0"/>
      <w:marTop w:val="0"/>
      <w:marBottom w:val="0"/>
      <w:divBdr>
        <w:top w:val="none" w:sz="0" w:space="0" w:color="auto"/>
        <w:left w:val="none" w:sz="0" w:space="0" w:color="auto"/>
        <w:bottom w:val="none" w:sz="0" w:space="0" w:color="auto"/>
        <w:right w:val="none" w:sz="0" w:space="0" w:color="auto"/>
      </w:divBdr>
    </w:div>
    <w:div w:id="1576427534">
      <w:bodyDiv w:val="1"/>
      <w:marLeft w:val="0"/>
      <w:marRight w:val="0"/>
      <w:marTop w:val="0"/>
      <w:marBottom w:val="0"/>
      <w:divBdr>
        <w:top w:val="none" w:sz="0" w:space="0" w:color="auto"/>
        <w:left w:val="none" w:sz="0" w:space="0" w:color="auto"/>
        <w:bottom w:val="none" w:sz="0" w:space="0" w:color="auto"/>
        <w:right w:val="none" w:sz="0" w:space="0" w:color="auto"/>
      </w:divBdr>
      <w:divsChild>
        <w:div w:id="101190733">
          <w:marLeft w:val="0"/>
          <w:marRight w:val="0"/>
          <w:marTop w:val="0"/>
          <w:marBottom w:val="0"/>
          <w:divBdr>
            <w:top w:val="none" w:sz="0" w:space="0" w:color="auto"/>
            <w:left w:val="none" w:sz="0" w:space="0" w:color="auto"/>
            <w:bottom w:val="none" w:sz="0" w:space="0" w:color="auto"/>
            <w:right w:val="none" w:sz="0" w:space="0" w:color="auto"/>
          </w:divBdr>
          <w:divsChild>
            <w:div w:id="1004042982">
              <w:marLeft w:val="0"/>
              <w:marRight w:val="0"/>
              <w:marTop w:val="0"/>
              <w:marBottom w:val="0"/>
              <w:divBdr>
                <w:top w:val="none" w:sz="0" w:space="0" w:color="auto"/>
                <w:left w:val="none" w:sz="0" w:space="0" w:color="auto"/>
                <w:bottom w:val="none" w:sz="0" w:space="0" w:color="auto"/>
                <w:right w:val="none" w:sz="0" w:space="0" w:color="auto"/>
              </w:divBdr>
            </w:div>
          </w:divsChild>
        </w:div>
        <w:div w:id="1529565490">
          <w:marLeft w:val="0"/>
          <w:marRight w:val="0"/>
          <w:marTop w:val="0"/>
          <w:marBottom w:val="0"/>
          <w:divBdr>
            <w:top w:val="none" w:sz="0" w:space="0" w:color="auto"/>
            <w:left w:val="none" w:sz="0" w:space="0" w:color="auto"/>
            <w:bottom w:val="none" w:sz="0" w:space="0" w:color="auto"/>
            <w:right w:val="none" w:sz="0" w:space="0" w:color="auto"/>
          </w:divBdr>
          <w:divsChild>
            <w:div w:id="2026857741">
              <w:marLeft w:val="0"/>
              <w:marRight w:val="0"/>
              <w:marTop w:val="0"/>
              <w:marBottom w:val="0"/>
              <w:divBdr>
                <w:top w:val="none" w:sz="0" w:space="0" w:color="auto"/>
                <w:left w:val="none" w:sz="0" w:space="0" w:color="auto"/>
                <w:bottom w:val="none" w:sz="0" w:space="0" w:color="auto"/>
                <w:right w:val="none" w:sz="0" w:space="0" w:color="auto"/>
              </w:divBdr>
            </w:div>
          </w:divsChild>
        </w:div>
        <w:div w:id="1167866336">
          <w:marLeft w:val="0"/>
          <w:marRight w:val="0"/>
          <w:marTop w:val="0"/>
          <w:marBottom w:val="0"/>
          <w:divBdr>
            <w:top w:val="none" w:sz="0" w:space="0" w:color="auto"/>
            <w:left w:val="none" w:sz="0" w:space="0" w:color="auto"/>
            <w:bottom w:val="none" w:sz="0" w:space="0" w:color="auto"/>
            <w:right w:val="none" w:sz="0" w:space="0" w:color="auto"/>
          </w:divBdr>
          <w:divsChild>
            <w:div w:id="68774584">
              <w:marLeft w:val="0"/>
              <w:marRight w:val="0"/>
              <w:marTop w:val="0"/>
              <w:marBottom w:val="0"/>
              <w:divBdr>
                <w:top w:val="none" w:sz="0" w:space="0" w:color="auto"/>
                <w:left w:val="none" w:sz="0" w:space="0" w:color="auto"/>
                <w:bottom w:val="none" w:sz="0" w:space="0" w:color="auto"/>
                <w:right w:val="none" w:sz="0" w:space="0" w:color="auto"/>
              </w:divBdr>
            </w:div>
          </w:divsChild>
        </w:div>
        <w:div w:id="961498969">
          <w:marLeft w:val="0"/>
          <w:marRight w:val="0"/>
          <w:marTop w:val="0"/>
          <w:marBottom w:val="0"/>
          <w:divBdr>
            <w:top w:val="none" w:sz="0" w:space="0" w:color="auto"/>
            <w:left w:val="none" w:sz="0" w:space="0" w:color="auto"/>
            <w:bottom w:val="none" w:sz="0" w:space="0" w:color="auto"/>
            <w:right w:val="none" w:sz="0" w:space="0" w:color="auto"/>
          </w:divBdr>
          <w:divsChild>
            <w:div w:id="1810439605">
              <w:marLeft w:val="0"/>
              <w:marRight w:val="0"/>
              <w:marTop w:val="0"/>
              <w:marBottom w:val="0"/>
              <w:divBdr>
                <w:top w:val="none" w:sz="0" w:space="0" w:color="auto"/>
                <w:left w:val="none" w:sz="0" w:space="0" w:color="auto"/>
                <w:bottom w:val="none" w:sz="0" w:space="0" w:color="auto"/>
                <w:right w:val="none" w:sz="0" w:space="0" w:color="auto"/>
              </w:divBdr>
            </w:div>
          </w:divsChild>
        </w:div>
        <w:div w:id="967585744">
          <w:marLeft w:val="0"/>
          <w:marRight w:val="0"/>
          <w:marTop w:val="0"/>
          <w:marBottom w:val="0"/>
          <w:divBdr>
            <w:top w:val="none" w:sz="0" w:space="0" w:color="auto"/>
            <w:left w:val="none" w:sz="0" w:space="0" w:color="auto"/>
            <w:bottom w:val="none" w:sz="0" w:space="0" w:color="auto"/>
            <w:right w:val="none" w:sz="0" w:space="0" w:color="auto"/>
          </w:divBdr>
          <w:divsChild>
            <w:div w:id="955139472">
              <w:marLeft w:val="0"/>
              <w:marRight w:val="0"/>
              <w:marTop w:val="0"/>
              <w:marBottom w:val="0"/>
              <w:divBdr>
                <w:top w:val="none" w:sz="0" w:space="0" w:color="auto"/>
                <w:left w:val="none" w:sz="0" w:space="0" w:color="auto"/>
                <w:bottom w:val="none" w:sz="0" w:space="0" w:color="auto"/>
                <w:right w:val="none" w:sz="0" w:space="0" w:color="auto"/>
              </w:divBdr>
            </w:div>
          </w:divsChild>
        </w:div>
        <w:div w:id="1499536449">
          <w:marLeft w:val="0"/>
          <w:marRight w:val="0"/>
          <w:marTop w:val="0"/>
          <w:marBottom w:val="0"/>
          <w:divBdr>
            <w:top w:val="none" w:sz="0" w:space="0" w:color="auto"/>
            <w:left w:val="none" w:sz="0" w:space="0" w:color="auto"/>
            <w:bottom w:val="none" w:sz="0" w:space="0" w:color="auto"/>
            <w:right w:val="none" w:sz="0" w:space="0" w:color="auto"/>
          </w:divBdr>
          <w:divsChild>
            <w:div w:id="1249584483">
              <w:marLeft w:val="0"/>
              <w:marRight w:val="0"/>
              <w:marTop w:val="0"/>
              <w:marBottom w:val="0"/>
              <w:divBdr>
                <w:top w:val="none" w:sz="0" w:space="0" w:color="auto"/>
                <w:left w:val="none" w:sz="0" w:space="0" w:color="auto"/>
                <w:bottom w:val="none" w:sz="0" w:space="0" w:color="auto"/>
                <w:right w:val="none" w:sz="0" w:space="0" w:color="auto"/>
              </w:divBdr>
            </w:div>
          </w:divsChild>
        </w:div>
        <w:div w:id="1771269961">
          <w:marLeft w:val="0"/>
          <w:marRight w:val="0"/>
          <w:marTop w:val="0"/>
          <w:marBottom w:val="0"/>
          <w:divBdr>
            <w:top w:val="none" w:sz="0" w:space="0" w:color="auto"/>
            <w:left w:val="none" w:sz="0" w:space="0" w:color="auto"/>
            <w:bottom w:val="none" w:sz="0" w:space="0" w:color="auto"/>
            <w:right w:val="none" w:sz="0" w:space="0" w:color="auto"/>
          </w:divBdr>
          <w:divsChild>
            <w:div w:id="216862116">
              <w:marLeft w:val="0"/>
              <w:marRight w:val="0"/>
              <w:marTop w:val="0"/>
              <w:marBottom w:val="0"/>
              <w:divBdr>
                <w:top w:val="none" w:sz="0" w:space="0" w:color="auto"/>
                <w:left w:val="none" w:sz="0" w:space="0" w:color="auto"/>
                <w:bottom w:val="none" w:sz="0" w:space="0" w:color="auto"/>
                <w:right w:val="none" w:sz="0" w:space="0" w:color="auto"/>
              </w:divBdr>
            </w:div>
          </w:divsChild>
        </w:div>
        <w:div w:id="1040083091">
          <w:marLeft w:val="0"/>
          <w:marRight w:val="0"/>
          <w:marTop w:val="0"/>
          <w:marBottom w:val="0"/>
          <w:divBdr>
            <w:top w:val="none" w:sz="0" w:space="0" w:color="auto"/>
            <w:left w:val="none" w:sz="0" w:space="0" w:color="auto"/>
            <w:bottom w:val="none" w:sz="0" w:space="0" w:color="auto"/>
            <w:right w:val="none" w:sz="0" w:space="0" w:color="auto"/>
          </w:divBdr>
          <w:divsChild>
            <w:div w:id="2085372254">
              <w:marLeft w:val="0"/>
              <w:marRight w:val="0"/>
              <w:marTop w:val="0"/>
              <w:marBottom w:val="0"/>
              <w:divBdr>
                <w:top w:val="none" w:sz="0" w:space="0" w:color="auto"/>
                <w:left w:val="none" w:sz="0" w:space="0" w:color="auto"/>
                <w:bottom w:val="none" w:sz="0" w:space="0" w:color="auto"/>
                <w:right w:val="none" w:sz="0" w:space="0" w:color="auto"/>
              </w:divBdr>
            </w:div>
          </w:divsChild>
        </w:div>
        <w:div w:id="1556503755">
          <w:marLeft w:val="0"/>
          <w:marRight w:val="0"/>
          <w:marTop w:val="0"/>
          <w:marBottom w:val="0"/>
          <w:divBdr>
            <w:top w:val="none" w:sz="0" w:space="0" w:color="auto"/>
            <w:left w:val="none" w:sz="0" w:space="0" w:color="auto"/>
            <w:bottom w:val="none" w:sz="0" w:space="0" w:color="auto"/>
            <w:right w:val="none" w:sz="0" w:space="0" w:color="auto"/>
          </w:divBdr>
          <w:divsChild>
            <w:div w:id="1854344966">
              <w:marLeft w:val="0"/>
              <w:marRight w:val="0"/>
              <w:marTop w:val="0"/>
              <w:marBottom w:val="0"/>
              <w:divBdr>
                <w:top w:val="none" w:sz="0" w:space="0" w:color="auto"/>
                <w:left w:val="none" w:sz="0" w:space="0" w:color="auto"/>
                <w:bottom w:val="none" w:sz="0" w:space="0" w:color="auto"/>
                <w:right w:val="none" w:sz="0" w:space="0" w:color="auto"/>
              </w:divBdr>
            </w:div>
          </w:divsChild>
        </w:div>
        <w:div w:id="1550804855">
          <w:marLeft w:val="0"/>
          <w:marRight w:val="0"/>
          <w:marTop w:val="0"/>
          <w:marBottom w:val="0"/>
          <w:divBdr>
            <w:top w:val="none" w:sz="0" w:space="0" w:color="auto"/>
            <w:left w:val="none" w:sz="0" w:space="0" w:color="auto"/>
            <w:bottom w:val="none" w:sz="0" w:space="0" w:color="auto"/>
            <w:right w:val="none" w:sz="0" w:space="0" w:color="auto"/>
          </w:divBdr>
          <w:divsChild>
            <w:div w:id="1818835060">
              <w:marLeft w:val="0"/>
              <w:marRight w:val="0"/>
              <w:marTop w:val="0"/>
              <w:marBottom w:val="0"/>
              <w:divBdr>
                <w:top w:val="none" w:sz="0" w:space="0" w:color="auto"/>
                <w:left w:val="none" w:sz="0" w:space="0" w:color="auto"/>
                <w:bottom w:val="none" w:sz="0" w:space="0" w:color="auto"/>
                <w:right w:val="none" w:sz="0" w:space="0" w:color="auto"/>
              </w:divBdr>
            </w:div>
          </w:divsChild>
        </w:div>
        <w:div w:id="260914994">
          <w:marLeft w:val="0"/>
          <w:marRight w:val="0"/>
          <w:marTop w:val="0"/>
          <w:marBottom w:val="0"/>
          <w:divBdr>
            <w:top w:val="none" w:sz="0" w:space="0" w:color="auto"/>
            <w:left w:val="none" w:sz="0" w:space="0" w:color="auto"/>
            <w:bottom w:val="none" w:sz="0" w:space="0" w:color="auto"/>
            <w:right w:val="none" w:sz="0" w:space="0" w:color="auto"/>
          </w:divBdr>
          <w:divsChild>
            <w:div w:id="1418207465">
              <w:marLeft w:val="0"/>
              <w:marRight w:val="0"/>
              <w:marTop w:val="0"/>
              <w:marBottom w:val="0"/>
              <w:divBdr>
                <w:top w:val="none" w:sz="0" w:space="0" w:color="auto"/>
                <w:left w:val="none" w:sz="0" w:space="0" w:color="auto"/>
                <w:bottom w:val="none" w:sz="0" w:space="0" w:color="auto"/>
                <w:right w:val="none" w:sz="0" w:space="0" w:color="auto"/>
              </w:divBdr>
            </w:div>
          </w:divsChild>
        </w:div>
        <w:div w:id="294913779">
          <w:marLeft w:val="0"/>
          <w:marRight w:val="0"/>
          <w:marTop w:val="0"/>
          <w:marBottom w:val="0"/>
          <w:divBdr>
            <w:top w:val="none" w:sz="0" w:space="0" w:color="auto"/>
            <w:left w:val="none" w:sz="0" w:space="0" w:color="auto"/>
            <w:bottom w:val="none" w:sz="0" w:space="0" w:color="auto"/>
            <w:right w:val="none" w:sz="0" w:space="0" w:color="auto"/>
          </w:divBdr>
          <w:divsChild>
            <w:div w:id="2125075257">
              <w:marLeft w:val="0"/>
              <w:marRight w:val="0"/>
              <w:marTop w:val="0"/>
              <w:marBottom w:val="0"/>
              <w:divBdr>
                <w:top w:val="none" w:sz="0" w:space="0" w:color="auto"/>
                <w:left w:val="none" w:sz="0" w:space="0" w:color="auto"/>
                <w:bottom w:val="none" w:sz="0" w:space="0" w:color="auto"/>
                <w:right w:val="none" w:sz="0" w:space="0" w:color="auto"/>
              </w:divBdr>
            </w:div>
          </w:divsChild>
        </w:div>
        <w:div w:id="1383945074">
          <w:marLeft w:val="0"/>
          <w:marRight w:val="0"/>
          <w:marTop w:val="0"/>
          <w:marBottom w:val="0"/>
          <w:divBdr>
            <w:top w:val="none" w:sz="0" w:space="0" w:color="auto"/>
            <w:left w:val="none" w:sz="0" w:space="0" w:color="auto"/>
            <w:bottom w:val="none" w:sz="0" w:space="0" w:color="auto"/>
            <w:right w:val="none" w:sz="0" w:space="0" w:color="auto"/>
          </w:divBdr>
          <w:divsChild>
            <w:div w:id="837814491">
              <w:marLeft w:val="0"/>
              <w:marRight w:val="0"/>
              <w:marTop w:val="0"/>
              <w:marBottom w:val="0"/>
              <w:divBdr>
                <w:top w:val="none" w:sz="0" w:space="0" w:color="auto"/>
                <w:left w:val="none" w:sz="0" w:space="0" w:color="auto"/>
                <w:bottom w:val="none" w:sz="0" w:space="0" w:color="auto"/>
                <w:right w:val="none" w:sz="0" w:space="0" w:color="auto"/>
              </w:divBdr>
            </w:div>
          </w:divsChild>
        </w:div>
        <w:div w:id="1039283502">
          <w:marLeft w:val="0"/>
          <w:marRight w:val="0"/>
          <w:marTop w:val="0"/>
          <w:marBottom w:val="0"/>
          <w:divBdr>
            <w:top w:val="none" w:sz="0" w:space="0" w:color="auto"/>
            <w:left w:val="none" w:sz="0" w:space="0" w:color="auto"/>
            <w:bottom w:val="none" w:sz="0" w:space="0" w:color="auto"/>
            <w:right w:val="none" w:sz="0" w:space="0" w:color="auto"/>
          </w:divBdr>
          <w:divsChild>
            <w:div w:id="1489590260">
              <w:marLeft w:val="0"/>
              <w:marRight w:val="0"/>
              <w:marTop w:val="0"/>
              <w:marBottom w:val="0"/>
              <w:divBdr>
                <w:top w:val="none" w:sz="0" w:space="0" w:color="auto"/>
                <w:left w:val="none" w:sz="0" w:space="0" w:color="auto"/>
                <w:bottom w:val="none" w:sz="0" w:space="0" w:color="auto"/>
                <w:right w:val="none" w:sz="0" w:space="0" w:color="auto"/>
              </w:divBdr>
            </w:div>
          </w:divsChild>
        </w:div>
        <w:div w:id="1785615863">
          <w:marLeft w:val="0"/>
          <w:marRight w:val="0"/>
          <w:marTop w:val="0"/>
          <w:marBottom w:val="0"/>
          <w:divBdr>
            <w:top w:val="none" w:sz="0" w:space="0" w:color="auto"/>
            <w:left w:val="none" w:sz="0" w:space="0" w:color="auto"/>
            <w:bottom w:val="none" w:sz="0" w:space="0" w:color="auto"/>
            <w:right w:val="none" w:sz="0" w:space="0" w:color="auto"/>
          </w:divBdr>
          <w:divsChild>
            <w:div w:id="1139373968">
              <w:marLeft w:val="0"/>
              <w:marRight w:val="0"/>
              <w:marTop w:val="0"/>
              <w:marBottom w:val="0"/>
              <w:divBdr>
                <w:top w:val="none" w:sz="0" w:space="0" w:color="auto"/>
                <w:left w:val="none" w:sz="0" w:space="0" w:color="auto"/>
                <w:bottom w:val="none" w:sz="0" w:space="0" w:color="auto"/>
                <w:right w:val="none" w:sz="0" w:space="0" w:color="auto"/>
              </w:divBdr>
            </w:div>
          </w:divsChild>
        </w:div>
        <w:div w:id="978729058">
          <w:marLeft w:val="0"/>
          <w:marRight w:val="0"/>
          <w:marTop w:val="0"/>
          <w:marBottom w:val="0"/>
          <w:divBdr>
            <w:top w:val="none" w:sz="0" w:space="0" w:color="auto"/>
            <w:left w:val="none" w:sz="0" w:space="0" w:color="auto"/>
            <w:bottom w:val="none" w:sz="0" w:space="0" w:color="auto"/>
            <w:right w:val="none" w:sz="0" w:space="0" w:color="auto"/>
          </w:divBdr>
          <w:divsChild>
            <w:div w:id="14961394">
              <w:marLeft w:val="0"/>
              <w:marRight w:val="0"/>
              <w:marTop w:val="0"/>
              <w:marBottom w:val="0"/>
              <w:divBdr>
                <w:top w:val="none" w:sz="0" w:space="0" w:color="auto"/>
                <w:left w:val="none" w:sz="0" w:space="0" w:color="auto"/>
                <w:bottom w:val="none" w:sz="0" w:space="0" w:color="auto"/>
                <w:right w:val="none" w:sz="0" w:space="0" w:color="auto"/>
              </w:divBdr>
            </w:div>
          </w:divsChild>
        </w:div>
        <w:div w:id="1381129378">
          <w:marLeft w:val="0"/>
          <w:marRight w:val="0"/>
          <w:marTop w:val="0"/>
          <w:marBottom w:val="0"/>
          <w:divBdr>
            <w:top w:val="none" w:sz="0" w:space="0" w:color="auto"/>
            <w:left w:val="none" w:sz="0" w:space="0" w:color="auto"/>
            <w:bottom w:val="none" w:sz="0" w:space="0" w:color="auto"/>
            <w:right w:val="none" w:sz="0" w:space="0" w:color="auto"/>
          </w:divBdr>
          <w:divsChild>
            <w:div w:id="737748106">
              <w:marLeft w:val="0"/>
              <w:marRight w:val="0"/>
              <w:marTop w:val="0"/>
              <w:marBottom w:val="0"/>
              <w:divBdr>
                <w:top w:val="none" w:sz="0" w:space="0" w:color="auto"/>
                <w:left w:val="none" w:sz="0" w:space="0" w:color="auto"/>
                <w:bottom w:val="none" w:sz="0" w:space="0" w:color="auto"/>
                <w:right w:val="none" w:sz="0" w:space="0" w:color="auto"/>
              </w:divBdr>
            </w:div>
          </w:divsChild>
        </w:div>
        <w:div w:id="179777817">
          <w:marLeft w:val="0"/>
          <w:marRight w:val="0"/>
          <w:marTop w:val="0"/>
          <w:marBottom w:val="0"/>
          <w:divBdr>
            <w:top w:val="none" w:sz="0" w:space="0" w:color="auto"/>
            <w:left w:val="none" w:sz="0" w:space="0" w:color="auto"/>
            <w:bottom w:val="none" w:sz="0" w:space="0" w:color="auto"/>
            <w:right w:val="none" w:sz="0" w:space="0" w:color="auto"/>
          </w:divBdr>
          <w:divsChild>
            <w:div w:id="1175416516">
              <w:marLeft w:val="0"/>
              <w:marRight w:val="0"/>
              <w:marTop w:val="0"/>
              <w:marBottom w:val="0"/>
              <w:divBdr>
                <w:top w:val="none" w:sz="0" w:space="0" w:color="auto"/>
                <w:left w:val="none" w:sz="0" w:space="0" w:color="auto"/>
                <w:bottom w:val="none" w:sz="0" w:space="0" w:color="auto"/>
                <w:right w:val="none" w:sz="0" w:space="0" w:color="auto"/>
              </w:divBdr>
            </w:div>
          </w:divsChild>
        </w:div>
        <w:div w:id="592780682">
          <w:marLeft w:val="0"/>
          <w:marRight w:val="0"/>
          <w:marTop w:val="0"/>
          <w:marBottom w:val="0"/>
          <w:divBdr>
            <w:top w:val="none" w:sz="0" w:space="0" w:color="auto"/>
            <w:left w:val="none" w:sz="0" w:space="0" w:color="auto"/>
            <w:bottom w:val="none" w:sz="0" w:space="0" w:color="auto"/>
            <w:right w:val="none" w:sz="0" w:space="0" w:color="auto"/>
          </w:divBdr>
          <w:divsChild>
            <w:div w:id="740516999">
              <w:marLeft w:val="0"/>
              <w:marRight w:val="0"/>
              <w:marTop w:val="0"/>
              <w:marBottom w:val="0"/>
              <w:divBdr>
                <w:top w:val="none" w:sz="0" w:space="0" w:color="auto"/>
                <w:left w:val="none" w:sz="0" w:space="0" w:color="auto"/>
                <w:bottom w:val="none" w:sz="0" w:space="0" w:color="auto"/>
                <w:right w:val="none" w:sz="0" w:space="0" w:color="auto"/>
              </w:divBdr>
            </w:div>
          </w:divsChild>
        </w:div>
        <w:div w:id="2117212313">
          <w:marLeft w:val="0"/>
          <w:marRight w:val="0"/>
          <w:marTop w:val="0"/>
          <w:marBottom w:val="0"/>
          <w:divBdr>
            <w:top w:val="none" w:sz="0" w:space="0" w:color="auto"/>
            <w:left w:val="none" w:sz="0" w:space="0" w:color="auto"/>
            <w:bottom w:val="none" w:sz="0" w:space="0" w:color="auto"/>
            <w:right w:val="none" w:sz="0" w:space="0" w:color="auto"/>
          </w:divBdr>
          <w:divsChild>
            <w:div w:id="914440977">
              <w:marLeft w:val="0"/>
              <w:marRight w:val="0"/>
              <w:marTop w:val="0"/>
              <w:marBottom w:val="0"/>
              <w:divBdr>
                <w:top w:val="none" w:sz="0" w:space="0" w:color="auto"/>
                <w:left w:val="none" w:sz="0" w:space="0" w:color="auto"/>
                <w:bottom w:val="none" w:sz="0" w:space="0" w:color="auto"/>
                <w:right w:val="none" w:sz="0" w:space="0" w:color="auto"/>
              </w:divBdr>
            </w:div>
          </w:divsChild>
        </w:div>
        <w:div w:id="14693858">
          <w:marLeft w:val="0"/>
          <w:marRight w:val="0"/>
          <w:marTop w:val="0"/>
          <w:marBottom w:val="0"/>
          <w:divBdr>
            <w:top w:val="none" w:sz="0" w:space="0" w:color="auto"/>
            <w:left w:val="none" w:sz="0" w:space="0" w:color="auto"/>
            <w:bottom w:val="none" w:sz="0" w:space="0" w:color="auto"/>
            <w:right w:val="none" w:sz="0" w:space="0" w:color="auto"/>
          </w:divBdr>
          <w:divsChild>
            <w:div w:id="1061250072">
              <w:marLeft w:val="0"/>
              <w:marRight w:val="0"/>
              <w:marTop w:val="0"/>
              <w:marBottom w:val="0"/>
              <w:divBdr>
                <w:top w:val="none" w:sz="0" w:space="0" w:color="auto"/>
                <w:left w:val="none" w:sz="0" w:space="0" w:color="auto"/>
                <w:bottom w:val="none" w:sz="0" w:space="0" w:color="auto"/>
                <w:right w:val="none" w:sz="0" w:space="0" w:color="auto"/>
              </w:divBdr>
            </w:div>
          </w:divsChild>
        </w:div>
        <w:div w:id="42406862">
          <w:marLeft w:val="0"/>
          <w:marRight w:val="0"/>
          <w:marTop w:val="0"/>
          <w:marBottom w:val="0"/>
          <w:divBdr>
            <w:top w:val="none" w:sz="0" w:space="0" w:color="auto"/>
            <w:left w:val="none" w:sz="0" w:space="0" w:color="auto"/>
            <w:bottom w:val="none" w:sz="0" w:space="0" w:color="auto"/>
            <w:right w:val="none" w:sz="0" w:space="0" w:color="auto"/>
          </w:divBdr>
          <w:divsChild>
            <w:div w:id="1020085573">
              <w:marLeft w:val="0"/>
              <w:marRight w:val="0"/>
              <w:marTop w:val="0"/>
              <w:marBottom w:val="0"/>
              <w:divBdr>
                <w:top w:val="none" w:sz="0" w:space="0" w:color="auto"/>
                <w:left w:val="none" w:sz="0" w:space="0" w:color="auto"/>
                <w:bottom w:val="none" w:sz="0" w:space="0" w:color="auto"/>
                <w:right w:val="none" w:sz="0" w:space="0" w:color="auto"/>
              </w:divBdr>
            </w:div>
          </w:divsChild>
        </w:div>
        <w:div w:id="77874611">
          <w:marLeft w:val="0"/>
          <w:marRight w:val="0"/>
          <w:marTop w:val="0"/>
          <w:marBottom w:val="0"/>
          <w:divBdr>
            <w:top w:val="none" w:sz="0" w:space="0" w:color="auto"/>
            <w:left w:val="none" w:sz="0" w:space="0" w:color="auto"/>
            <w:bottom w:val="none" w:sz="0" w:space="0" w:color="auto"/>
            <w:right w:val="none" w:sz="0" w:space="0" w:color="auto"/>
          </w:divBdr>
          <w:divsChild>
            <w:div w:id="1269047885">
              <w:marLeft w:val="0"/>
              <w:marRight w:val="0"/>
              <w:marTop w:val="0"/>
              <w:marBottom w:val="0"/>
              <w:divBdr>
                <w:top w:val="none" w:sz="0" w:space="0" w:color="auto"/>
                <w:left w:val="none" w:sz="0" w:space="0" w:color="auto"/>
                <w:bottom w:val="none" w:sz="0" w:space="0" w:color="auto"/>
                <w:right w:val="none" w:sz="0" w:space="0" w:color="auto"/>
              </w:divBdr>
            </w:div>
          </w:divsChild>
        </w:div>
        <w:div w:id="113138599">
          <w:marLeft w:val="0"/>
          <w:marRight w:val="0"/>
          <w:marTop w:val="0"/>
          <w:marBottom w:val="0"/>
          <w:divBdr>
            <w:top w:val="none" w:sz="0" w:space="0" w:color="auto"/>
            <w:left w:val="none" w:sz="0" w:space="0" w:color="auto"/>
            <w:bottom w:val="none" w:sz="0" w:space="0" w:color="auto"/>
            <w:right w:val="none" w:sz="0" w:space="0" w:color="auto"/>
          </w:divBdr>
          <w:divsChild>
            <w:div w:id="19161915">
              <w:marLeft w:val="0"/>
              <w:marRight w:val="0"/>
              <w:marTop w:val="0"/>
              <w:marBottom w:val="0"/>
              <w:divBdr>
                <w:top w:val="none" w:sz="0" w:space="0" w:color="auto"/>
                <w:left w:val="none" w:sz="0" w:space="0" w:color="auto"/>
                <w:bottom w:val="none" w:sz="0" w:space="0" w:color="auto"/>
                <w:right w:val="none" w:sz="0" w:space="0" w:color="auto"/>
              </w:divBdr>
            </w:div>
          </w:divsChild>
        </w:div>
        <w:div w:id="1920750312">
          <w:marLeft w:val="0"/>
          <w:marRight w:val="0"/>
          <w:marTop w:val="0"/>
          <w:marBottom w:val="0"/>
          <w:divBdr>
            <w:top w:val="none" w:sz="0" w:space="0" w:color="auto"/>
            <w:left w:val="none" w:sz="0" w:space="0" w:color="auto"/>
            <w:bottom w:val="none" w:sz="0" w:space="0" w:color="auto"/>
            <w:right w:val="none" w:sz="0" w:space="0" w:color="auto"/>
          </w:divBdr>
          <w:divsChild>
            <w:div w:id="1011645325">
              <w:marLeft w:val="0"/>
              <w:marRight w:val="0"/>
              <w:marTop w:val="0"/>
              <w:marBottom w:val="0"/>
              <w:divBdr>
                <w:top w:val="none" w:sz="0" w:space="0" w:color="auto"/>
                <w:left w:val="none" w:sz="0" w:space="0" w:color="auto"/>
                <w:bottom w:val="none" w:sz="0" w:space="0" w:color="auto"/>
                <w:right w:val="none" w:sz="0" w:space="0" w:color="auto"/>
              </w:divBdr>
            </w:div>
          </w:divsChild>
        </w:div>
        <w:div w:id="431629771">
          <w:marLeft w:val="0"/>
          <w:marRight w:val="0"/>
          <w:marTop w:val="0"/>
          <w:marBottom w:val="0"/>
          <w:divBdr>
            <w:top w:val="none" w:sz="0" w:space="0" w:color="auto"/>
            <w:left w:val="none" w:sz="0" w:space="0" w:color="auto"/>
            <w:bottom w:val="none" w:sz="0" w:space="0" w:color="auto"/>
            <w:right w:val="none" w:sz="0" w:space="0" w:color="auto"/>
          </w:divBdr>
          <w:divsChild>
            <w:div w:id="850871882">
              <w:marLeft w:val="0"/>
              <w:marRight w:val="0"/>
              <w:marTop w:val="0"/>
              <w:marBottom w:val="0"/>
              <w:divBdr>
                <w:top w:val="none" w:sz="0" w:space="0" w:color="auto"/>
                <w:left w:val="none" w:sz="0" w:space="0" w:color="auto"/>
                <w:bottom w:val="none" w:sz="0" w:space="0" w:color="auto"/>
                <w:right w:val="none" w:sz="0" w:space="0" w:color="auto"/>
              </w:divBdr>
            </w:div>
          </w:divsChild>
        </w:div>
        <w:div w:id="917250545">
          <w:marLeft w:val="0"/>
          <w:marRight w:val="0"/>
          <w:marTop w:val="0"/>
          <w:marBottom w:val="0"/>
          <w:divBdr>
            <w:top w:val="none" w:sz="0" w:space="0" w:color="auto"/>
            <w:left w:val="none" w:sz="0" w:space="0" w:color="auto"/>
            <w:bottom w:val="none" w:sz="0" w:space="0" w:color="auto"/>
            <w:right w:val="none" w:sz="0" w:space="0" w:color="auto"/>
          </w:divBdr>
          <w:divsChild>
            <w:div w:id="1991710439">
              <w:marLeft w:val="0"/>
              <w:marRight w:val="0"/>
              <w:marTop w:val="0"/>
              <w:marBottom w:val="0"/>
              <w:divBdr>
                <w:top w:val="none" w:sz="0" w:space="0" w:color="auto"/>
                <w:left w:val="none" w:sz="0" w:space="0" w:color="auto"/>
                <w:bottom w:val="none" w:sz="0" w:space="0" w:color="auto"/>
                <w:right w:val="none" w:sz="0" w:space="0" w:color="auto"/>
              </w:divBdr>
            </w:div>
          </w:divsChild>
        </w:div>
        <w:div w:id="1998459755">
          <w:marLeft w:val="0"/>
          <w:marRight w:val="0"/>
          <w:marTop w:val="0"/>
          <w:marBottom w:val="0"/>
          <w:divBdr>
            <w:top w:val="none" w:sz="0" w:space="0" w:color="auto"/>
            <w:left w:val="none" w:sz="0" w:space="0" w:color="auto"/>
            <w:bottom w:val="none" w:sz="0" w:space="0" w:color="auto"/>
            <w:right w:val="none" w:sz="0" w:space="0" w:color="auto"/>
          </w:divBdr>
          <w:divsChild>
            <w:div w:id="1054044131">
              <w:marLeft w:val="0"/>
              <w:marRight w:val="0"/>
              <w:marTop w:val="0"/>
              <w:marBottom w:val="0"/>
              <w:divBdr>
                <w:top w:val="none" w:sz="0" w:space="0" w:color="auto"/>
                <w:left w:val="none" w:sz="0" w:space="0" w:color="auto"/>
                <w:bottom w:val="none" w:sz="0" w:space="0" w:color="auto"/>
                <w:right w:val="none" w:sz="0" w:space="0" w:color="auto"/>
              </w:divBdr>
            </w:div>
          </w:divsChild>
        </w:div>
        <w:div w:id="343173787">
          <w:marLeft w:val="0"/>
          <w:marRight w:val="0"/>
          <w:marTop w:val="0"/>
          <w:marBottom w:val="0"/>
          <w:divBdr>
            <w:top w:val="none" w:sz="0" w:space="0" w:color="auto"/>
            <w:left w:val="none" w:sz="0" w:space="0" w:color="auto"/>
            <w:bottom w:val="none" w:sz="0" w:space="0" w:color="auto"/>
            <w:right w:val="none" w:sz="0" w:space="0" w:color="auto"/>
          </w:divBdr>
          <w:divsChild>
            <w:div w:id="234821737">
              <w:marLeft w:val="0"/>
              <w:marRight w:val="0"/>
              <w:marTop w:val="0"/>
              <w:marBottom w:val="0"/>
              <w:divBdr>
                <w:top w:val="none" w:sz="0" w:space="0" w:color="auto"/>
                <w:left w:val="none" w:sz="0" w:space="0" w:color="auto"/>
                <w:bottom w:val="none" w:sz="0" w:space="0" w:color="auto"/>
                <w:right w:val="none" w:sz="0" w:space="0" w:color="auto"/>
              </w:divBdr>
            </w:div>
          </w:divsChild>
        </w:div>
        <w:div w:id="374308234">
          <w:marLeft w:val="0"/>
          <w:marRight w:val="0"/>
          <w:marTop w:val="0"/>
          <w:marBottom w:val="0"/>
          <w:divBdr>
            <w:top w:val="none" w:sz="0" w:space="0" w:color="auto"/>
            <w:left w:val="none" w:sz="0" w:space="0" w:color="auto"/>
            <w:bottom w:val="none" w:sz="0" w:space="0" w:color="auto"/>
            <w:right w:val="none" w:sz="0" w:space="0" w:color="auto"/>
          </w:divBdr>
          <w:divsChild>
            <w:div w:id="1986810372">
              <w:marLeft w:val="0"/>
              <w:marRight w:val="0"/>
              <w:marTop w:val="0"/>
              <w:marBottom w:val="0"/>
              <w:divBdr>
                <w:top w:val="none" w:sz="0" w:space="0" w:color="auto"/>
                <w:left w:val="none" w:sz="0" w:space="0" w:color="auto"/>
                <w:bottom w:val="none" w:sz="0" w:space="0" w:color="auto"/>
                <w:right w:val="none" w:sz="0" w:space="0" w:color="auto"/>
              </w:divBdr>
            </w:div>
          </w:divsChild>
        </w:div>
        <w:div w:id="1617521356">
          <w:marLeft w:val="0"/>
          <w:marRight w:val="0"/>
          <w:marTop w:val="0"/>
          <w:marBottom w:val="0"/>
          <w:divBdr>
            <w:top w:val="none" w:sz="0" w:space="0" w:color="auto"/>
            <w:left w:val="none" w:sz="0" w:space="0" w:color="auto"/>
            <w:bottom w:val="none" w:sz="0" w:space="0" w:color="auto"/>
            <w:right w:val="none" w:sz="0" w:space="0" w:color="auto"/>
          </w:divBdr>
          <w:divsChild>
            <w:div w:id="1020231498">
              <w:marLeft w:val="0"/>
              <w:marRight w:val="0"/>
              <w:marTop w:val="0"/>
              <w:marBottom w:val="0"/>
              <w:divBdr>
                <w:top w:val="none" w:sz="0" w:space="0" w:color="auto"/>
                <w:left w:val="none" w:sz="0" w:space="0" w:color="auto"/>
                <w:bottom w:val="none" w:sz="0" w:space="0" w:color="auto"/>
                <w:right w:val="none" w:sz="0" w:space="0" w:color="auto"/>
              </w:divBdr>
            </w:div>
          </w:divsChild>
        </w:div>
        <w:div w:id="616718777">
          <w:marLeft w:val="0"/>
          <w:marRight w:val="0"/>
          <w:marTop w:val="0"/>
          <w:marBottom w:val="0"/>
          <w:divBdr>
            <w:top w:val="none" w:sz="0" w:space="0" w:color="auto"/>
            <w:left w:val="none" w:sz="0" w:space="0" w:color="auto"/>
            <w:bottom w:val="none" w:sz="0" w:space="0" w:color="auto"/>
            <w:right w:val="none" w:sz="0" w:space="0" w:color="auto"/>
          </w:divBdr>
          <w:divsChild>
            <w:div w:id="1236479337">
              <w:marLeft w:val="0"/>
              <w:marRight w:val="0"/>
              <w:marTop w:val="0"/>
              <w:marBottom w:val="0"/>
              <w:divBdr>
                <w:top w:val="none" w:sz="0" w:space="0" w:color="auto"/>
                <w:left w:val="none" w:sz="0" w:space="0" w:color="auto"/>
                <w:bottom w:val="none" w:sz="0" w:space="0" w:color="auto"/>
                <w:right w:val="none" w:sz="0" w:space="0" w:color="auto"/>
              </w:divBdr>
            </w:div>
          </w:divsChild>
        </w:div>
        <w:div w:id="1271862052">
          <w:marLeft w:val="0"/>
          <w:marRight w:val="0"/>
          <w:marTop w:val="0"/>
          <w:marBottom w:val="0"/>
          <w:divBdr>
            <w:top w:val="none" w:sz="0" w:space="0" w:color="auto"/>
            <w:left w:val="none" w:sz="0" w:space="0" w:color="auto"/>
            <w:bottom w:val="none" w:sz="0" w:space="0" w:color="auto"/>
            <w:right w:val="none" w:sz="0" w:space="0" w:color="auto"/>
          </w:divBdr>
          <w:divsChild>
            <w:div w:id="613635760">
              <w:marLeft w:val="0"/>
              <w:marRight w:val="0"/>
              <w:marTop w:val="0"/>
              <w:marBottom w:val="0"/>
              <w:divBdr>
                <w:top w:val="none" w:sz="0" w:space="0" w:color="auto"/>
                <w:left w:val="none" w:sz="0" w:space="0" w:color="auto"/>
                <w:bottom w:val="none" w:sz="0" w:space="0" w:color="auto"/>
                <w:right w:val="none" w:sz="0" w:space="0" w:color="auto"/>
              </w:divBdr>
            </w:div>
          </w:divsChild>
        </w:div>
        <w:div w:id="803615996">
          <w:marLeft w:val="0"/>
          <w:marRight w:val="0"/>
          <w:marTop w:val="0"/>
          <w:marBottom w:val="0"/>
          <w:divBdr>
            <w:top w:val="none" w:sz="0" w:space="0" w:color="auto"/>
            <w:left w:val="none" w:sz="0" w:space="0" w:color="auto"/>
            <w:bottom w:val="none" w:sz="0" w:space="0" w:color="auto"/>
            <w:right w:val="none" w:sz="0" w:space="0" w:color="auto"/>
          </w:divBdr>
          <w:divsChild>
            <w:div w:id="1445617155">
              <w:marLeft w:val="0"/>
              <w:marRight w:val="0"/>
              <w:marTop w:val="0"/>
              <w:marBottom w:val="0"/>
              <w:divBdr>
                <w:top w:val="none" w:sz="0" w:space="0" w:color="auto"/>
                <w:left w:val="none" w:sz="0" w:space="0" w:color="auto"/>
                <w:bottom w:val="none" w:sz="0" w:space="0" w:color="auto"/>
                <w:right w:val="none" w:sz="0" w:space="0" w:color="auto"/>
              </w:divBdr>
            </w:div>
          </w:divsChild>
        </w:div>
        <w:div w:id="540242577">
          <w:marLeft w:val="0"/>
          <w:marRight w:val="0"/>
          <w:marTop w:val="0"/>
          <w:marBottom w:val="0"/>
          <w:divBdr>
            <w:top w:val="none" w:sz="0" w:space="0" w:color="auto"/>
            <w:left w:val="none" w:sz="0" w:space="0" w:color="auto"/>
            <w:bottom w:val="none" w:sz="0" w:space="0" w:color="auto"/>
            <w:right w:val="none" w:sz="0" w:space="0" w:color="auto"/>
          </w:divBdr>
          <w:divsChild>
            <w:div w:id="110238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06064">
      <w:bodyDiv w:val="1"/>
      <w:marLeft w:val="0"/>
      <w:marRight w:val="0"/>
      <w:marTop w:val="0"/>
      <w:marBottom w:val="0"/>
      <w:divBdr>
        <w:top w:val="none" w:sz="0" w:space="0" w:color="auto"/>
        <w:left w:val="none" w:sz="0" w:space="0" w:color="auto"/>
        <w:bottom w:val="none" w:sz="0" w:space="0" w:color="auto"/>
        <w:right w:val="none" w:sz="0" w:space="0" w:color="auto"/>
      </w:divBdr>
      <w:divsChild>
        <w:div w:id="873814688">
          <w:marLeft w:val="0"/>
          <w:marRight w:val="0"/>
          <w:marTop w:val="0"/>
          <w:marBottom w:val="0"/>
          <w:divBdr>
            <w:top w:val="none" w:sz="0" w:space="0" w:color="auto"/>
            <w:left w:val="none" w:sz="0" w:space="0" w:color="auto"/>
            <w:bottom w:val="none" w:sz="0" w:space="0" w:color="auto"/>
            <w:right w:val="none" w:sz="0" w:space="0" w:color="auto"/>
          </w:divBdr>
        </w:div>
      </w:divsChild>
    </w:div>
    <w:div w:id="1597709550">
      <w:bodyDiv w:val="1"/>
      <w:marLeft w:val="0"/>
      <w:marRight w:val="0"/>
      <w:marTop w:val="0"/>
      <w:marBottom w:val="0"/>
      <w:divBdr>
        <w:top w:val="none" w:sz="0" w:space="0" w:color="auto"/>
        <w:left w:val="none" w:sz="0" w:space="0" w:color="auto"/>
        <w:bottom w:val="none" w:sz="0" w:space="0" w:color="auto"/>
        <w:right w:val="none" w:sz="0" w:space="0" w:color="auto"/>
      </w:divBdr>
      <w:divsChild>
        <w:div w:id="768700529">
          <w:marLeft w:val="0"/>
          <w:marRight w:val="0"/>
          <w:marTop w:val="0"/>
          <w:marBottom w:val="0"/>
          <w:divBdr>
            <w:top w:val="none" w:sz="0" w:space="0" w:color="auto"/>
            <w:left w:val="none" w:sz="0" w:space="0" w:color="auto"/>
            <w:bottom w:val="none" w:sz="0" w:space="0" w:color="auto"/>
            <w:right w:val="none" w:sz="0" w:space="0" w:color="auto"/>
          </w:divBdr>
          <w:divsChild>
            <w:div w:id="1930118615">
              <w:marLeft w:val="0"/>
              <w:marRight w:val="0"/>
              <w:marTop w:val="0"/>
              <w:marBottom w:val="0"/>
              <w:divBdr>
                <w:top w:val="none" w:sz="0" w:space="0" w:color="auto"/>
                <w:left w:val="none" w:sz="0" w:space="0" w:color="auto"/>
                <w:bottom w:val="none" w:sz="0" w:space="0" w:color="auto"/>
                <w:right w:val="none" w:sz="0" w:space="0" w:color="auto"/>
              </w:divBdr>
            </w:div>
          </w:divsChild>
        </w:div>
        <w:div w:id="1880970501">
          <w:marLeft w:val="0"/>
          <w:marRight w:val="0"/>
          <w:marTop w:val="0"/>
          <w:marBottom w:val="0"/>
          <w:divBdr>
            <w:top w:val="none" w:sz="0" w:space="0" w:color="auto"/>
            <w:left w:val="none" w:sz="0" w:space="0" w:color="auto"/>
            <w:bottom w:val="none" w:sz="0" w:space="0" w:color="auto"/>
            <w:right w:val="none" w:sz="0" w:space="0" w:color="auto"/>
          </w:divBdr>
          <w:divsChild>
            <w:div w:id="1367561562">
              <w:marLeft w:val="0"/>
              <w:marRight w:val="0"/>
              <w:marTop w:val="0"/>
              <w:marBottom w:val="0"/>
              <w:divBdr>
                <w:top w:val="none" w:sz="0" w:space="0" w:color="auto"/>
                <w:left w:val="none" w:sz="0" w:space="0" w:color="auto"/>
                <w:bottom w:val="none" w:sz="0" w:space="0" w:color="auto"/>
                <w:right w:val="none" w:sz="0" w:space="0" w:color="auto"/>
              </w:divBdr>
            </w:div>
            <w:div w:id="186910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95724">
      <w:bodyDiv w:val="1"/>
      <w:marLeft w:val="0"/>
      <w:marRight w:val="0"/>
      <w:marTop w:val="0"/>
      <w:marBottom w:val="0"/>
      <w:divBdr>
        <w:top w:val="none" w:sz="0" w:space="0" w:color="auto"/>
        <w:left w:val="none" w:sz="0" w:space="0" w:color="auto"/>
        <w:bottom w:val="none" w:sz="0" w:space="0" w:color="auto"/>
        <w:right w:val="none" w:sz="0" w:space="0" w:color="auto"/>
      </w:divBdr>
    </w:div>
    <w:div w:id="1606033872">
      <w:bodyDiv w:val="1"/>
      <w:marLeft w:val="0"/>
      <w:marRight w:val="0"/>
      <w:marTop w:val="0"/>
      <w:marBottom w:val="0"/>
      <w:divBdr>
        <w:top w:val="none" w:sz="0" w:space="0" w:color="auto"/>
        <w:left w:val="none" w:sz="0" w:space="0" w:color="auto"/>
        <w:bottom w:val="none" w:sz="0" w:space="0" w:color="auto"/>
        <w:right w:val="none" w:sz="0" w:space="0" w:color="auto"/>
      </w:divBdr>
    </w:div>
    <w:div w:id="1634485583">
      <w:bodyDiv w:val="1"/>
      <w:marLeft w:val="0"/>
      <w:marRight w:val="0"/>
      <w:marTop w:val="0"/>
      <w:marBottom w:val="0"/>
      <w:divBdr>
        <w:top w:val="none" w:sz="0" w:space="0" w:color="auto"/>
        <w:left w:val="none" w:sz="0" w:space="0" w:color="auto"/>
        <w:bottom w:val="none" w:sz="0" w:space="0" w:color="auto"/>
        <w:right w:val="none" w:sz="0" w:space="0" w:color="auto"/>
      </w:divBdr>
    </w:div>
    <w:div w:id="1760714939">
      <w:bodyDiv w:val="1"/>
      <w:marLeft w:val="0"/>
      <w:marRight w:val="0"/>
      <w:marTop w:val="0"/>
      <w:marBottom w:val="0"/>
      <w:divBdr>
        <w:top w:val="none" w:sz="0" w:space="0" w:color="auto"/>
        <w:left w:val="none" w:sz="0" w:space="0" w:color="auto"/>
        <w:bottom w:val="none" w:sz="0" w:space="0" w:color="auto"/>
        <w:right w:val="none" w:sz="0" w:space="0" w:color="auto"/>
      </w:divBdr>
    </w:div>
    <w:div w:id="1827890880">
      <w:bodyDiv w:val="1"/>
      <w:marLeft w:val="0"/>
      <w:marRight w:val="0"/>
      <w:marTop w:val="0"/>
      <w:marBottom w:val="0"/>
      <w:divBdr>
        <w:top w:val="none" w:sz="0" w:space="0" w:color="auto"/>
        <w:left w:val="none" w:sz="0" w:space="0" w:color="auto"/>
        <w:bottom w:val="none" w:sz="0" w:space="0" w:color="auto"/>
        <w:right w:val="none" w:sz="0" w:space="0" w:color="auto"/>
      </w:divBdr>
    </w:div>
    <w:div w:id="1835953963">
      <w:bodyDiv w:val="1"/>
      <w:marLeft w:val="0"/>
      <w:marRight w:val="0"/>
      <w:marTop w:val="0"/>
      <w:marBottom w:val="0"/>
      <w:divBdr>
        <w:top w:val="none" w:sz="0" w:space="0" w:color="auto"/>
        <w:left w:val="none" w:sz="0" w:space="0" w:color="auto"/>
        <w:bottom w:val="none" w:sz="0" w:space="0" w:color="auto"/>
        <w:right w:val="none" w:sz="0" w:space="0" w:color="auto"/>
      </w:divBdr>
    </w:div>
    <w:div w:id="1892421590">
      <w:bodyDiv w:val="1"/>
      <w:marLeft w:val="0"/>
      <w:marRight w:val="0"/>
      <w:marTop w:val="0"/>
      <w:marBottom w:val="0"/>
      <w:divBdr>
        <w:top w:val="none" w:sz="0" w:space="0" w:color="auto"/>
        <w:left w:val="none" w:sz="0" w:space="0" w:color="auto"/>
        <w:bottom w:val="none" w:sz="0" w:space="0" w:color="auto"/>
        <w:right w:val="none" w:sz="0" w:space="0" w:color="auto"/>
      </w:divBdr>
    </w:div>
    <w:div w:id="1902592841">
      <w:bodyDiv w:val="1"/>
      <w:marLeft w:val="0"/>
      <w:marRight w:val="0"/>
      <w:marTop w:val="0"/>
      <w:marBottom w:val="0"/>
      <w:divBdr>
        <w:top w:val="none" w:sz="0" w:space="0" w:color="auto"/>
        <w:left w:val="none" w:sz="0" w:space="0" w:color="auto"/>
        <w:bottom w:val="none" w:sz="0" w:space="0" w:color="auto"/>
        <w:right w:val="none" w:sz="0" w:space="0" w:color="auto"/>
      </w:divBdr>
    </w:div>
    <w:div w:id="1919248079">
      <w:bodyDiv w:val="1"/>
      <w:marLeft w:val="0"/>
      <w:marRight w:val="0"/>
      <w:marTop w:val="0"/>
      <w:marBottom w:val="0"/>
      <w:divBdr>
        <w:top w:val="none" w:sz="0" w:space="0" w:color="auto"/>
        <w:left w:val="none" w:sz="0" w:space="0" w:color="auto"/>
        <w:bottom w:val="none" w:sz="0" w:space="0" w:color="auto"/>
        <w:right w:val="none" w:sz="0" w:space="0" w:color="auto"/>
      </w:divBdr>
    </w:div>
    <w:div w:id="1940983313">
      <w:bodyDiv w:val="1"/>
      <w:marLeft w:val="0"/>
      <w:marRight w:val="0"/>
      <w:marTop w:val="0"/>
      <w:marBottom w:val="0"/>
      <w:divBdr>
        <w:top w:val="none" w:sz="0" w:space="0" w:color="auto"/>
        <w:left w:val="none" w:sz="0" w:space="0" w:color="auto"/>
        <w:bottom w:val="none" w:sz="0" w:space="0" w:color="auto"/>
        <w:right w:val="none" w:sz="0" w:space="0" w:color="auto"/>
      </w:divBdr>
    </w:div>
    <w:div w:id="1970210135">
      <w:bodyDiv w:val="1"/>
      <w:marLeft w:val="0"/>
      <w:marRight w:val="0"/>
      <w:marTop w:val="0"/>
      <w:marBottom w:val="0"/>
      <w:divBdr>
        <w:top w:val="none" w:sz="0" w:space="0" w:color="auto"/>
        <w:left w:val="none" w:sz="0" w:space="0" w:color="auto"/>
        <w:bottom w:val="none" w:sz="0" w:space="0" w:color="auto"/>
        <w:right w:val="none" w:sz="0" w:space="0" w:color="auto"/>
      </w:divBdr>
    </w:div>
    <w:div w:id="1973635850">
      <w:bodyDiv w:val="1"/>
      <w:marLeft w:val="0"/>
      <w:marRight w:val="0"/>
      <w:marTop w:val="0"/>
      <w:marBottom w:val="0"/>
      <w:divBdr>
        <w:top w:val="none" w:sz="0" w:space="0" w:color="auto"/>
        <w:left w:val="none" w:sz="0" w:space="0" w:color="auto"/>
        <w:bottom w:val="none" w:sz="0" w:space="0" w:color="auto"/>
        <w:right w:val="none" w:sz="0" w:space="0" w:color="auto"/>
      </w:divBdr>
    </w:div>
    <w:div w:id="1985161871">
      <w:bodyDiv w:val="1"/>
      <w:marLeft w:val="0"/>
      <w:marRight w:val="0"/>
      <w:marTop w:val="0"/>
      <w:marBottom w:val="0"/>
      <w:divBdr>
        <w:top w:val="none" w:sz="0" w:space="0" w:color="auto"/>
        <w:left w:val="none" w:sz="0" w:space="0" w:color="auto"/>
        <w:bottom w:val="none" w:sz="0" w:space="0" w:color="auto"/>
        <w:right w:val="none" w:sz="0" w:space="0" w:color="auto"/>
      </w:divBdr>
    </w:div>
    <w:div w:id="2001037971">
      <w:bodyDiv w:val="1"/>
      <w:marLeft w:val="0"/>
      <w:marRight w:val="0"/>
      <w:marTop w:val="0"/>
      <w:marBottom w:val="0"/>
      <w:divBdr>
        <w:top w:val="none" w:sz="0" w:space="0" w:color="auto"/>
        <w:left w:val="none" w:sz="0" w:space="0" w:color="auto"/>
        <w:bottom w:val="none" w:sz="0" w:space="0" w:color="auto"/>
        <w:right w:val="none" w:sz="0" w:space="0" w:color="auto"/>
      </w:divBdr>
    </w:div>
    <w:div w:id="2113813127">
      <w:bodyDiv w:val="1"/>
      <w:marLeft w:val="0"/>
      <w:marRight w:val="0"/>
      <w:marTop w:val="0"/>
      <w:marBottom w:val="0"/>
      <w:divBdr>
        <w:top w:val="none" w:sz="0" w:space="0" w:color="auto"/>
        <w:left w:val="none" w:sz="0" w:space="0" w:color="auto"/>
        <w:bottom w:val="none" w:sz="0" w:space="0" w:color="auto"/>
        <w:right w:val="none" w:sz="0" w:space="0" w:color="auto"/>
      </w:divBdr>
    </w:div>
    <w:div w:id="214553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Geography</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FA84F591A6884DBED4BC2C7A7AB0C6" ma:contentTypeVersion="6" ma:contentTypeDescription="Create a new document." ma:contentTypeScope="" ma:versionID="7e416ddc680b072122404302938b92ac">
  <xsd:schema xmlns:xsd="http://www.w3.org/2001/XMLSchema" xmlns:xs="http://www.w3.org/2001/XMLSchema" xmlns:p="http://schemas.microsoft.com/office/2006/metadata/properties" xmlns:ns2="5281e0b0-dee5-43ae-b411-feab5aa6b68a" xmlns:ns3="cc4adcc9-7513-4a7d-8d2c-5f7cb596ec87" targetNamespace="http://schemas.microsoft.com/office/2006/metadata/properties" ma:root="true" ma:fieldsID="d8da518bb37d42220611873960a6e6df" ns2:_="" ns3:_="">
    <xsd:import namespace="5281e0b0-dee5-43ae-b411-feab5aa6b68a"/>
    <xsd:import namespace="cc4adcc9-7513-4a7d-8d2c-5f7cb596ec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1e0b0-dee5-43ae-b411-feab5aa6b6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4adcc9-7513-4a7d-8d2c-5f7cb596ec8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355048-EB43-4B7D-A0B3-B28F9135B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1e0b0-dee5-43ae-b411-feab5aa6b68a"/>
    <ds:schemaRef ds:uri="cc4adcc9-7513-4a7d-8d2c-5f7cb596ec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FAB606-9EA9-4C33-B0E1-62C47C367F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6562ED-93EC-4F44-A5AB-831CE3F935FF}">
  <ds:schemaRefs>
    <ds:schemaRef ds:uri="http://schemas.microsoft.com/sharepoint/v3/contenttype/forms"/>
  </ds:schemaRefs>
</ds:datastoreItem>
</file>

<file path=customXml/itemProps5.xml><?xml version="1.0" encoding="utf-8"?>
<ds:datastoreItem xmlns:ds="http://schemas.openxmlformats.org/officeDocument/2006/customXml" ds:itemID="{5FD165B7-DD61-4322-9052-41D697386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4599</Words>
  <Characters>26219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Formative and Summative Assessment Sheets</vt:lpstr>
    </vt:vector>
  </TitlesOfParts>
  <Company>RM Education</Company>
  <LinksUpToDate>false</LinksUpToDate>
  <CharactersWithSpaces>30757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Formative and Summative Assessment Sheets</dc:title>
  <dc:creator>DFenn</dc:creator>
  <cp:lastModifiedBy>St Mary's  Finance</cp:lastModifiedBy>
  <cp:revision>2</cp:revision>
  <cp:lastPrinted>2021-07-12T10:45:00Z</cp:lastPrinted>
  <dcterms:created xsi:type="dcterms:W3CDTF">2024-04-22T08:07:00Z</dcterms:created>
  <dcterms:modified xsi:type="dcterms:W3CDTF">2024-04-22T08:07:00Z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0x01010020FA84F591A6884DBED4BC2C7A7AB0C6</vt:lpwstr>
  </property>
  <property fmtid="{D5CDD505-2E9C-101B-9397-08002B2CF9AE}" pid="3" name="MediaServiceImageTags">
    <vt:lpwstr/>
  </property>
</Properties>
</file>