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2B22" w14:textId="77777777" w:rsidR="009D2FFD" w:rsidRPr="009D2FFD" w:rsidRDefault="009D2FFD" w:rsidP="009D2FFD">
      <w:pPr>
        <w:jc w:val="center"/>
        <w:rPr>
          <w:rFonts w:ascii="Calibri" w:hAnsi="Calibri" w:cs="Calibri"/>
          <w:b/>
          <w:color w:val="000000"/>
        </w:rPr>
      </w:pPr>
    </w:p>
    <w:p w14:paraId="4641861A" w14:textId="1DFA6597" w:rsidR="009D2FFD" w:rsidRPr="009D2FFD" w:rsidRDefault="0091594E" w:rsidP="009D2FFD">
      <w:pPr>
        <w:jc w:val="center"/>
        <w:rPr>
          <w:rFonts w:ascii="Calibri" w:hAnsi="Calibri" w:cs="Calibri"/>
          <w:b/>
          <w:color w:val="000000"/>
        </w:rPr>
      </w:pPr>
      <w:r>
        <w:rPr>
          <w:rFonts w:ascii="Calibri" w:hAnsi="Calibri" w:cs="Calibri"/>
          <w:noProof/>
          <w:color w:val="000000"/>
          <w:lang w:eastAsia="en-GB"/>
        </w:rPr>
        <w:drawing>
          <wp:inline distT="0" distB="0" distL="0" distR="0" wp14:anchorId="15EFF13F" wp14:editId="596BF748">
            <wp:extent cx="1009650" cy="962025"/>
            <wp:effectExtent l="0" t="0" r="0" b="0"/>
            <wp:docPr id="1" name="Picture 3" descr="school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962025"/>
                    </a:xfrm>
                    <a:prstGeom prst="rect">
                      <a:avLst/>
                    </a:prstGeom>
                    <a:noFill/>
                    <a:ln>
                      <a:noFill/>
                    </a:ln>
                  </pic:spPr>
                </pic:pic>
              </a:graphicData>
            </a:graphic>
          </wp:inline>
        </w:drawing>
      </w:r>
    </w:p>
    <w:p w14:paraId="5AC2699D" w14:textId="77777777" w:rsidR="009D2FFD" w:rsidRPr="009D2FFD" w:rsidRDefault="009D2FFD" w:rsidP="009D2FFD">
      <w:pPr>
        <w:jc w:val="center"/>
        <w:rPr>
          <w:rFonts w:ascii="Calibri" w:hAnsi="Calibri" w:cs="Calibri"/>
          <w:b/>
          <w:color w:val="000000"/>
        </w:rPr>
      </w:pPr>
    </w:p>
    <w:p w14:paraId="6F5A8187" w14:textId="77777777" w:rsidR="009D2FFD" w:rsidRPr="009D2FFD" w:rsidRDefault="009D2FFD" w:rsidP="009D2FFD">
      <w:pPr>
        <w:jc w:val="center"/>
        <w:rPr>
          <w:rFonts w:ascii="Calibri" w:hAnsi="Calibri" w:cs="Calibri"/>
          <w:b/>
          <w:color w:val="000000"/>
        </w:rPr>
      </w:pPr>
    </w:p>
    <w:p w14:paraId="7E27FB8B" w14:textId="77777777" w:rsidR="009D2FFD" w:rsidRPr="00B55C6C" w:rsidRDefault="009D2FFD" w:rsidP="009D2FFD">
      <w:pPr>
        <w:jc w:val="center"/>
        <w:rPr>
          <w:rFonts w:ascii="Tenorite" w:hAnsi="Tenorite" w:cs="Calibri"/>
          <w:b/>
          <w:color w:val="000000"/>
          <w:sz w:val="44"/>
        </w:rPr>
      </w:pPr>
      <w:r w:rsidRPr="00B55C6C">
        <w:rPr>
          <w:rFonts w:ascii="Tenorite" w:hAnsi="Tenorite" w:cs="Calibri"/>
          <w:b/>
          <w:color w:val="000000"/>
          <w:sz w:val="44"/>
        </w:rPr>
        <w:t>St. Mary’s Church of England VC Infant School</w:t>
      </w:r>
    </w:p>
    <w:p w14:paraId="5EEA0C17" w14:textId="77777777" w:rsidR="009D2FFD" w:rsidRPr="00B55C6C" w:rsidRDefault="009D2FFD" w:rsidP="009D2FFD">
      <w:pPr>
        <w:jc w:val="center"/>
        <w:rPr>
          <w:rFonts w:ascii="Tenorite" w:hAnsi="Tenorite" w:cs="Calibri"/>
          <w:color w:val="000000"/>
        </w:rPr>
      </w:pPr>
    </w:p>
    <w:p w14:paraId="53DEAD4A" w14:textId="77777777" w:rsidR="009D2FFD" w:rsidRPr="00B55C6C" w:rsidRDefault="009D2FFD" w:rsidP="009D2FFD">
      <w:pPr>
        <w:jc w:val="center"/>
        <w:rPr>
          <w:rFonts w:ascii="Tenorite" w:hAnsi="Tenorite" w:cs="Calibri"/>
          <w:b/>
          <w:i/>
          <w:color w:val="000000"/>
          <w:sz w:val="28"/>
        </w:rPr>
      </w:pPr>
      <w:r w:rsidRPr="00B55C6C">
        <w:rPr>
          <w:rFonts w:ascii="Tenorite" w:hAnsi="Tenorite" w:cs="Calibri"/>
          <w:i/>
          <w:color w:val="000000"/>
          <w:sz w:val="28"/>
        </w:rPr>
        <w:t>‘</w:t>
      </w:r>
      <w:r w:rsidRPr="00B55C6C">
        <w:rPr>
          <w:rFonts w:ascii="Tenorite" w:hAnsi="Tenorite" w:cs="Calibri"/>
          <w:b/>
          <w:i/>
          <w:color w:val="000000"/>
          <w:sz w:val="28"/>
        </w:rPr>
        <w:t>Sharing, Caring, Learning and Loving with God’</w:t>
      </w:r>
    </w:p>
    <w:p w14:paraId="20AACF0B" w14:textId="77777777" w:rsidR="009D2FFD" w:rsidRPr="00B55C6C" w:rsidRDefault="009D2FFD" w:rsidP="009D2FFD">
      <w:pPr>
        <w:jc w:val="center"/>
        <w:rPr>
          <w:rFonts w:ascii="Tenorite" w:hAnsi="Tenorite" w:cs="Calibri"/>
          <w:b/>
          <w:color w:val="000000"/>
        </w:rPr>
      </w:pPr>
    </w:p>
    <w:p w14:paraId="53D5A6B2" w14:textId="77777777" w:rsidR="009D2FFD" w:rsidRPr="00B55C6C" w:rsidRDefault="009D2FFD" w:rsidP="009D2FFD">
      <w:pPr>
        <w:jc w:val="center"/>
        <w:rPr>
          <w:rFonts w:ascii="Tenorite" w:hAnsi="Tenorite" w:cs="Calibri"/>
          <w:b/>
          <w:color w:val="000000"/>
        </w:rPr>
      </w:pPr>
      <w:r w:rsidRPr="00B55C6C">
        <w:rPr>
          <w:rFonts w:ascii="Tenorite" w:hAnsi="Tenorite" w:cs="Calibri"/>
          <w:b/>
          <w:color w:val="000000"/>
        </w:rPr>
        <w:t>St Mary’s Way</w:t>
      </w:r>
    </w:p>
    <w:p w14:paraId="4668E25D" w14:textId="77777777" w:rsidR="009D2FFD" w:rsidRPr="00B55C6C" w:rsidRDefault="009D2FFD" w:rsidP="009D2FFD">
      <w:pPr>
        <w:jc w:val="center"/>
        <w:rPr>
          <w:rFonts w:ascii="Tenorite" w:hAnsi="Tenorite" w:cs="Calibri"/>
          <w:b/>
          <w:color w:val="000000"/>
        </w:rPr>
      </w:pPr>
      <w:r w:rsidRPr="00B55C6C">
        <w:rPr>
          <w:rFonts w:ascii="Tenorite" w:hAnsi="Tenorite" w:cs="Calibri"/>
          <w:b/>
          <w:color w:val="000000"/>
        </w:rPr>
        <w:t>Baldock</w:t>
      </w:r>
    </w:p>
    <w:p w14:paraId="40C0F29C" w14:textId="77777777" w:rsidR="009D2FFD" w:rsidRPr="00B55C6C" w:rsidRDefault="009D2FFD" w:rsidP="009D2FFD">
      <w:pPr>
        <w:jc w:val="center"/>
        <w:rPr>
          <w:rFonts w:ascii="Tenorite" w:hAnsi="Tenorite" w:cs="Calibri"/>
          <w:b/>
          <w:color w:val="000000"/>
        </w:rPr>
      </w:pPr>
      <w:r w:rsidRPr="00B55C6C">
        <w:rPr>
          <w:rFonts w:ascii="Tenorite" w:hAnsi="Tenorite" w:cs="Calibri"/>
          <w:b/>
          <w:color w:val="000000"/>
        </w:rPr>
        <w:t>SG7 6HY</w:t>
      </w:r>
    </w:p>
    <w:p w14:paraId="452828EF" w14:textId="77777777" w:rsidR="009D2FFD" w:rsidRPr="00B55C6C" w:rsidRDefault="009D2FFD" w:rsidP="009D2FFD">
      <w:pPr>
        <w:jc w:val="center"/>
        <w:rPr>
          <w:rFonts w:ascii="Tenorite" w:hAnsi="Tenorite" w:cs="Calibri"/>
          <w:b/>
          <w:color w:val="000000"/>
        </w:rPr>
      </w:pPr>
    </w:p>
    <w:p w14:paraId="30B71FA2" w14:textId="77777777" w:rsidR="009D2FFD" w:rsidRPr="00B55C6C" w:rsidRDefault="009D2FFD" w:rsidP="009D2FFD">
      <w:pPr>
        <w:jc w:val="center"/>
        <w:rPr>
          <w:rStyle w:val="Hyperlink"/>
          <w:rFonts w:ascii="Tenorite" w:hAnsi="Tenorite" w:cs="Calibri"/>
          <w:b/>
          <w:color w:val="000000"/>
        </w:rPr>
      </w:pPr>
      <w:hyperlink r:id="rId11" w:history="1">
        <w:r w:rsidRPr="00B55C6C">
          <w:rPr>
            <w:rStyle w:val="Hyperlink"/>
            <w:rFonts w:ascii="Tenorite" w:hAnsi="Tenorite" w:cs="Calibri"/>
            <w:color w:val="000000"/>
          </w:rPr>
          <w:t>www.stmarysinfants.herts.sch.uk</w:t>
        </w:r>
      </w:hyperlink>
    </w:p>
    <w:p w14:paraId="7C455646" w14:textId="77777777" w:rsidR="009D2FFD" w:rsidRPr="00B55C6C" w:rsidRDefault="009D2FFD" w:rsidP="009D2FFD">
      <w:pPr>
        <w:jc w:val="center"/>
        <w:rPr>
          <w:rFonts w:ascii="Tenorite" w:hAnsi="Tenorite" w:cs="Calibri"/>
          <w:b/>
          <w:color w:val="000000"/>
        </w:rPr>
      </w:pPr>
    </w:p>
    <w:p w14:paraId="0B0BC620" w14:textId="77777777" w:rsidR="009D2FFD" w:rsidRPr="00B55C6C" w:rsidRDefault="009D2FFD" w:rsidP="009D2FFD">
      <w:pPr>
        <w:jc w:val="center"/>
        <w:rPr>
          <w:rFonts w:ascii="Tenorite" w:hAnsi="Tenorite" w:cs="Calibri"/>
          <w:b/>
          <w:color w:val="000000"/>
        </w:rPr>
      </w:pPr>
      <w:r w:rsidRPr="00B55C6C">
        <w:rPr>
          <w:rFonts w:ascii="Tenorite" w:hAnsi="Tenorite" w:cs="Calibri"/>
          <w:b/>
          <w:color w:val="000000"/>
        </w:rPr>
        <w:t>Tel:  01462 892347</w:t>
      </w:r>
    </w:p>
    <w:p w14:paraId="5DBC757E" w14:textId="77777777" w:rsidR="009D2FFD" w:rsidRPr="00B55C6C" w:rsidRDefault="009D2FFD" w:rsidP="009D2FFD">
      <w:pPr>
        <w:jc w:val="center"/>
        <w:rPr>
          <w:rFonts w:ascii="Tenorite" w:hAnsi="Tenorite" w:cs="Calibri"/>
          <w:b/>
          <w:i/>
          <w:color w:val="000000"/>
          <w:sz w:val="72"/>
          <w:szCs w:val="72"/>
        </w:rPr>
      </w:pPr>
    </w:p>
    <w:p w14:paraId="21F441A3" w14:textId="77777777" w:rsidR="009D2FFD" w:rsidRPr="00B55C6C" w:rsidRDefault="009D2FFD" w:rsidP="009D2FFD">
      <w:pPr>
        <w:jc w:val="center"/>
        <w:rPr>
          <w:rFonts w:ascii="Tenorite" w:hAnsi="Tenorite" w:cs="Calibri"/>
          <w:b/>
          <w:i/>
          <w:color w:val="000000"/>
          <w:sz w:val="72"/>
          <w:szCs w:val="72"/>
        </w:rPr>
      </w:pPr>
    </w:p>
    <w:p w14:paraId="3286BC0B" w14:textId="77777777" w:rsidR="009D2FFD" w:rsidRPr="00B55C6C" w:rsidRDefault="009D2FFD" w:rsidP="009D2FFD">
      <w:pPr>
        <w:jc w:val="center"/>
        <w:rPr>
          <w:rFonts w:ascii="Tenorite" w:hAnsi="Tenorite" w:cs="Calibri"/>
          <w:b/>
          <w:i/>
          <w:color w:val="000000"/>
          <w:sz w:val="72"/>
          <w:szCs w:val="72"/>
        </w:rPr>
      </w:pPr>
    </w:p>
    <w:p w14:paraId="75E8C3D1" w14:textId="77777777" w:rsidR="009D2FFD" w:rsidRPr="00B55C6C" w:rsidRDefault="009D2FFD" w:rsidP="009D2FFD">
      <w:pPr>
        <w:jc w:val="center"/>
        <w:rPr>
          <w:rFonts w:ascii="Tenorite" w:hAnsi="Tenorite" w:cs="Calibri"/>
          <w:b/>
          <w:color w:val="000000"/>
          <w:sz w:val="72"/>
          <w:szCs w:val="72"/>
        </w:rPr>
      </w:pPr>
      <w:r w:rsidRPr="00B55C6C">
        <w:rPr>
          <w:rFonts w:ascii="Tenorite" w:hAnsi="Tenorite" w:cs="Calibri"/>
          <w:b/>
          <w:color w:val="000000"/>
          <w:sz w:val="72"/>
          <w:szCs w:val="72"/>
        </w:rPr>
        <w:t>Communication Policy</w:t>
      </w:r>
    </w:p>
    <w:p w14:paraId="7DAD1040" w14:textId="77777777" w:rsidR="009D2FFD" w:rsidRPr="00B55C6C" w:rsidRDefault="009D2FFD" w:rsidP="009D2FFD">
      <w:pPr>
        <w:jc w:val="center"/>
        <w:rPr>
          <w:rFonts w:ascii="Tenorite" w:hAnsi="Tenorite" w:cs="Calibri"/>
          <w:b/>
          <w:color w:val="000000"/>
          <w:sz w:val="72"/>
          <w:szCs w:val="72"/>
        </w:rPr>
      </w:pPr>
    </w:p>
    <w:p w14:paraId="735553AB" w14:textId="77777777" w:rsidR="009D2FFD" w:rsidRPr="00B55C6C" w:rsidRDefault="009D2FFD" w:rsidP="009D2FFD">
      <w:pPr>
        <w:rPr>
          <w:rFonts w:ascii="Tenorite" w:hAnsi="Tenorite" w:cs="Calibri"/>
          <w:b/>
          <w:color w:val="000000"/>
          <w:u w:val="single"/>
        </w:rPr>
      </w:pPr>
    </w:p>
    <w:p w14:paraId="2B77C108" w14:textId="77777777" w:rsidR="009D2FFD" w:rsidRPr="00B55C6C" w:rsidRDefault="009D2FFD" w:rsidP="009D2FFD">
      <w:pPr>
        <w:textAlignment w:val="baseline"/>
        <w:rPr>
          <w:rFonts w:ascii="Tenorite" w:hAnsi="Tenorite" w:cs="Calibri"/>
          <w:sz w:val="18"/>
          <w:szCs w:val="18"/>
        </w:rPr>
      </w:pPr>
      <w:r w:rsidRPr="00B55C6C">
        <w:rPr>
          <w:rFonts w:ascii="Tenorite" w:hAnsi="Tenorite" w:cs="Calibri"/>
          <w:b/>
          <w:bCs/>
          <w:u w:val="single"/>
        </w:rPr>
        <w:t>Policy Review:</w:t>
      </w:r>
      <w:r w:rsidRPr="00B55C6C">
        <w:rPr>
          <w:rFonts w:ascii="Tenorite" w:hAnsi="Tenorite" w:cs="Calibri"/>
        </w:rPr>
        <w:t> </w:t>
      </w:r>
    </w:p>
    <w:p w14:paraId="2C3517C4" w14:textId="77777777" w:rsidR="009D2FFD" w:rsidRPr="00B55C6C" w:rsidRDefault="009D2FFD" w:rsidP="009D2FFD">
      <w:pPr>
        <w:textAlignment w:val="baseline"/>
        <w:rPr>
          <w:rFonts w:ascii="Tenorite" w:hAnsi="Tenorite" w:cs="Calibri"/>
          <w:sz w:val="18"/>
          <w:szCs w:val="18"/>
        </w:rPr>
      </w:pPr>
    </w:p>
    <w:p w14:paraId="0BDD751A" w14:textId="77777777" w:rsidR="009D2FFD" w:rsidRPr="00B55C6C" w:rsidRDefault="009D2FFD" w:rsidP="009D2FFD">
      <w:pPr>
        <w:textAlignment w:val="baseline"/>
        <w:rPr>
          <w:rFonts w:ascii="Tenorite" w:hAnsi="Tenorite" w:cs="Calibri"/>
          <w:sz w:val="18"/>
          <w:szCs w:val="18"/>
        </w:rPr>
      </w:pPr>
      <w:r w:rsidRPr="00B55C6C">
        <w:rPr>
          <w:rFonts w:ascii="Tenorite" w:hAnsi="Tenorite" w:cs="Calibri"/>
          <w:b/>
          <w:bCs/>
        </w:rPr>
        <w:t>This Policy will be reviewed by staff every 2 years.</w:t>
      </w:r>
    </w:p>
    <w:p w14:paraId="49E21114" w14:textId="77777777" w:rsidR="009D2FFD" w:rsidRPr="00B55C6C" w:rsidRDefault="009D2FFD" w:rsidP="009D2FFD">
      <w:pPr>
        <w:rPr>
          <w:rFonts w:ascii="Tenorite" w:hAnsi="Tenorite" w:cs="Calibri"/>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9D2FFD" w:rsidRPr="00B55C6C" w14:paraId="542F2549" w14:textId="77777777" w:rsidTr="2727749E">
        <w:trPr>
          <w:jc w:val="center"/>
        </w:trPr>
        <w:tc>
          <w:tcPr>
            <w:tcW w:w="4621" w:type="dxa"/>
            <w:shd w:val="clear" w:color="auto" w:fill="auto"/>
          </w:tcPr>
          <w:p w14:paraId="00B613AC" w14:textId="77777777" w:rsidR="009D2FFD" w:rsidRPr="00B55C6C" w:rsidRDefault="009D2FFD" w:rsidP="00B10237">
            <w:pPr>
              <w:jc w:val="center"/>
              <w:rPr>
                <w:rFonts w:ascii="Tenorite" w:hAnsi="Tenorite" w:cs="Arial"/>
                <w:b/>
                <w:sz w:val="32"/>
                <w:szCs w:val="32"/>
              </w:rPr>
            </w:pPr>
            <w:r w:rsidRPr="00B55C6C">
              <w:rPr>
                <w:rFonts w:ascii="Tenorite" w:hAnsi="Tenorite" w:cs="Arial"/>
                <w:b/>
                <w:sz w:val="32"/>
                <w:szCs w:val="32"/>
              </w:rPr>
              <w:t>Reviewed</w:t>
            </w:r>
          </w:p>
        </w:tc>
        <w:tc>
          <w:tcPr>
            <w:tcW w:w="4621" w:type="dxa"/>
            <w:shd w:val="clear" w:color="auto" w:fill="auto"/>
          </w:tcPr>
          <w:p w14:paraId="641D5412" w14:textId="715A30E9" w:rsidR="009D2FFD" w:rsidRPr="00B55C6C" w:rsidRDefault="00C363D0" w:rsidP="2727749E">
            <w:pPr>
              <w:jc w:val="center"/>
              <w:rPr>
                <w:rFonts w:ascii="Tenorite" w:hAnsi="Tenorite" w:cs="Arial"/>
                <w:b/>
                <w:bCs/>
                <w:sz w:val="32"/>
                <w:szCs w:val="32"/>
              </w:rPr>
            </w:pPr>
            <w:r w:rsidRPr="00B55C6C">
              <w:rPr>
                <w:rFonts w:ascii="Tenorite" w:hAnsi="Tenorite" w:cs="Arial"/>
                <w:b/>
                <w:bCs/>
                <w:sz w:val="32"/>
                <w:szCs w:val="32"/>
              </w:rPr>
              <w:t>June 2025</w:t>
            </w:r>
          </w:p>
        </w:tc>
      </w:tr>
      <w:tr w:rsidR="009D2FFD" w:rsidRPr="00B55C6C" w14:paraId="4C180756" w14:textId="77777777" w:rsidTr="2727749E">
        <w:trPr>
          <w:jc w:val="center"/>
        </w:trPr>
        <w:tc>
          <w:tcPr>
            <w:tcW w:w="4621" w:type="dxa"/>
            <w:shd w:val="clear" w:color="auto" w:fill="auto"/>
          </w:tcPr>
          <w:p w14:paraId="2FB6324B" w14:textId="77777777" w:rsidR="009D2FFD" w:rsidRPr="00B55C6C" w:rsidRDefault="009D2FFD" w:rsidP="00B10237">
            <w:pPr>
              <w:jc w:val="center"/>
              <w:rPr>
                <w:rFonts w:ascii="Tenorite" w:hAnsi="Tenorite" w:cs="Arial"/>
                <w:b/>
                <w:sz w:val="32"/>
                <w:szCs w:val="32"/>
              </w:rPr>
            </w:pPr>
            <w:r w:rsidRPr="00B55C6C">
              <w:rPr>
                <w:rFonts w:ascii="Tenorite" w:hAnsi="Tenorite" w:cs="Arial"/>
                <w:b/>
                <w:sz w:val="32"/>
                <w:szCs w:val="32"/>
              </w:rPr>
              <w:t>Next Review</w:t>
            </w:r>
          </w:p>
        </w:tc>
        <w:tc>
          <w:tcPr>
            <w:tcW w:w="4621" w:type="dxa"/>
            <w:shd w:val="clear" w:color="auto" w:fill="auto"/>
          </w:tcPr>
          <w:p w14:paraId="7BB439BD" w14:textId="6EDEC158" w:rsidR="009D2FFD" w:rsidRPr="00B55C6C" w:rsidRDefault="00C363D0" w:rsidP="2727749E">
            <w:pPr>
              <w:jc w:val="center"/>
              <w:rPr>
                <w:rFonts w:ascii="Tenorite" w:hAnsi="Tenorite" w:cs="Arial"/>
                <w:b/>
                <w:bCs/>
                <w:sz w:val="32"/>
                <w:szCs w:val="32"/>
              </w:rPr>
            </w:pPr>
            <w:r w:rsidRPr="00B55C6C">
              <w:rPr>
                <w:rFonts w:ascii="Tenorite" w:hAnsi="Tenorite" w:cs="Arial"/>
                <w:b/>
                <w:bCs/>
                <w:sz w:val="32"/>
                <w:szCs w:val="32"/>
              </w:rPr>
              <w:t>June 2027</w:t>
            </w:r>
          </w:p>
        </w:tc>
      </w:tr>
    </w:tbl>
    <w:p w14:paraId="50DE5BDD" w14:textId="77777777" w:rsidR="009D2FFD" w:rsidRPr="00B55C6C" w:rsidRDefault="009D2FFD" w:rsidP="009D2FFD">
      <w:pPr>
        <w:rPr>
          <w:rFonts w:ascii="Tenorite" w:hAnsi="Tenorite" w:cs="Calibri"/>
          <w:b/>
          <w:color w:val="000000"/>
          <w:u w:val="single"/>
        </w:rPr>
      </w:pPr>
    </w:p>
    <w:p w14:paraId="7D76FD28" w14:textId="77777777" w:rsidR="009D2FFD" w:rsidRPr="00B55C6C" w:rsidRDefault="009D2FFD" w:rsidP="009D2FFD">
      <w:pPr>
        <w:rPr>
          <w:rFonts w:ascii="Tenorite" w:hAnsi="Tenorite" w:cs="Calibri"/>
          <w:color w:val="000000"/>
        </w:rPr>
      </w:pPr>
    </w:p>
    <w:p w14:paraId="58DAD97F" w14:textId="77777777" w:rsidR="009D2FFD" w:rsidRPr="00B55C6C" w:rsidRDefault="009D2FFD" w:rsidP="00562296">
      <w:pPr>
        <w:rPr>
          <w:rFonts w:ascii="Tenorite" w:hAnsi="Tenorite" w:cs="Calibri"/>
          <w:b/>
          <w:bCs/>
          <w:color w:val="000000"/>
          <w:u w:val="single"/>
        </w:rPr>
      </w:pPr>
      <w:r w:rsidRPr="00B55C6C">
        <w:rPr>
          <w:rFonts w:ascii="Tenorite" w:hAnsi="Tenorite" w:cs="Calibri"/>
          <w:color w:val="000000"/>
        </w:rPr>
        <w:br w:type="page"/>
      </w:r>
      <w:r w:rsidRPr="00B55C6C">
        <w:rPr>
          <w:rFonts w:ascii="Tenorite" w:hAnsi="Tenorite" w:cs="Calibri"/>
          <w:b/>
          <w:bCs/>
          <w:color w:val="000000"/>
          <w:u w:val="single"/>
        </w:rPr>
        <w:lastRenderedPageBreak/>
        <w:t>Our Vision</w:t>
      </w:r>
    </w:p>
    <w:p w14:paraId="5ED6C19D" w14:textId="77777777" w:rsidR="009D2FFD" w:rsidRPr="00B55C6C" w:rsidRDefault="009D2FFD" w:rsidP="009D2FFD">
      <w:pPr>
        <w:spacing w:before="240"/>
        <w:rPr>
          <w:rFonts w:ascii="Tenorite" w:hAnsi="Tenorite" w:cs="Calibri"/>
          <w:bCs/>
          <w:color w:val="000000"/>
        </w:rPr>
      </w:pPr>
      <w:r w:rsidRPr="00B55C6C">
        <w:rPr>
          <w:rFonts w:ascii="Tenorite" w:hAnsi="Tenorite" w:cs="Calibri"/>
          <w:bCs/>
          <w:color w:val="000000"/>
        </w:rPr>
        <w:t>We aspire to be a community living life in all its fullness. We share, care, learn and love with God, valuing the dignity and respect of all humanity and creation. Through the power of the Holy Spirit Jesus’ Kingdom comes and everyone can flourish together.</w:t>
      </w:r>
    </w:p>
    <w:p w14:paraId="6FCE9420" w14:textId="77777777" w:rsidR="009D2FFD" w:rsidRPr="00B55C6C" w:rsidRDefault="009D2FFD" w:rsidP="009D2FFD">
      <w:pPr>
        <w:spacing w:before="240"/>
        <w:rPr>
          <w:rFonts w:ascii="Tenorite" w:hAnsi="Tenorite" w:cs="Calibri"/>
          <w:b/>
          <w:bCs/>
          <w:color w:val="000000"/>
          <w:u w:val="single"/>
        </w:rPr>
      </w:pPr>
      <w:r w:rsidRPr="00B55C6C">
        <w:rPr>
          <w:rFonts w:ascii="Tenorite" w:hAnsi="Tenorite" w:cs="Calibri"/>
          <w:b/>
          <w:bCs/>
          <w:color w:val="000000"/>
          <w:u w:val="single"/>
        </w:rPr>
        <w:t>Our Mission</w:t>
      </w:r>
    </w:p>
    <w:p w14:paraId="631585A3" w14:textId="77777777" w:rsidR="009D2FFD" w:rsidRPr="00B55C6C" w:rsidRDefault="009D2FFD" w:rsidP="009D2FFD">
      <w:pPr>
        <w:spacing w:before="240"/>
        <w:rPr>
          <w:rFonts w:ascii="Tenorite" w:hAnsi="Tenorite" w:cs="Calibri"/>
          <w:bCs/>
          <w:color w:val="000000"/>
        </w:rPr>
      </w:pPr>
      <w:r w:rsidRPr="00B55C6C">
        <w:rPr>
          <w:rFonts w:ascii="Tenorite" w:hAnsi="Tenorite" w:cs="Calibri"/>
          <w:bCs/>
          <w:color w:val="000000"/>
        </w:rPr>
        <w:t>‘Sharing, caring, learning and loving with God.’</w:t>
      </w:r>
    </w:p>
    <w:p w14:paraId="4BB49B5A" w14:textId="77777777" w:rsidR="009D2FFD" w:rsidRPr="00B55C6C" w:rsidRDefault="009D2FFD" w:rsidP="009D2FFD">
      <w:pPr>
        <w:spacing w:before="240"/>
        <w:rPr>
          <w:rFonts w:ascii="Tenorite" w:hAnsi="Tenorite" w:cs="Calibri"/>
          <w:b/>
          <w:bCs/>
          <w:color w:val="000000"/>
          <w:u w:val="single"/>
        </w:rPr>
      </w:pPr>
      <w:r w:rsidRPr="00B55C6C">
        <w:rPr>
          <w:rFonts w:ascii="Tenorite" w:hAnsi="Tenorite" w:cs="Calibri"/>
          <w:b/>
          <w:bCs/>
          <w:color w:val="000000"/>
          <w:u w:val="single"/>
        </w:rPr>
        <w:t>Our Values</w:t>
      </w:r>
    </w:p>
    <w:p w14:paraId="6AB89D11" w14:textId="77777777" w:rsidR="009D2FFD" w:rsidRPr="00B55C6C" w:rsidRDefault="009D2FFD" w:rsidP="009D2FFD">
      <w:pPr>
        <w:spacing w:before="240"/>
        <w:rPr>
          <w:rFonts w:ascii="Tenorite" w:hAnsi="Tenorite" w:cs="Calibri"/>
          <w:bCs/>
          <w:color w:val="000000"/>
        </w:rPr>
      </w:pPr>
      <w:r w:rsidRPr="00B55C6C">
        <w:rPr>
          <w:rFonts w:ascii="Tenorite" w:hAnsi="Tenorite" w:cs="Calibri"/>
          <w:bCs/>
          <w:color w:val="000000"/>
        </w:rPr>
        <w:t>Friendship, Perseverance, Respect, Trust, Thankfulness, Humility, Generosity, Forgiveness, Courage, Peace, Compassion, Responsibility</w:t>
      </w:r>
    </w:p>
    <w:p w14:paraId="476E790E" w14:textId="77777777" w:rsidR="009D2FFD" w:rsidRPr="00B55C6C" w:rsidRDefault="009D2FFD" w:rsidP="009D2FFD">
      <w:pPr>
        <w:spacing w:before="240"/>
        <w:jc w:val="center"/>
        <w:rPr>
          <w:rFonts w:ascii="Tenorite" w:hAnsi="Tenorite" w:cs="Calibri"/>
          <w:b/>
          <w:bCs/>
          <w:color w:val="000000"/>
          <w:u w:val="single"/>
        </w:rPr>
      </w:pPr>
      <w:r w:rsidRPr="00B55C6C">
        <w:rPr>
          <w:rFonts w:ascii="Tenorite" w:hAnsi="Tenorite" w:cs="Calibri"/>
          <w:b/>
          <w:bCs/>
          <w:color w:val="000000"/>
          <w:u w:val="single"/>
        </w:rPr>
        <w:t>Our 6 Key ideals that underpin our vision</w:t>
      </w:r>
    </w:p>
    <w:p w14:paraId="7426ECCB" w14:textId="77777777" w:rsidR="009D2FFD" w:rsidRPr="00B55C6C" w:rsidRDefault="009D2FFD" w:rsidP="009D2FFD">
      <w:pPr>
        <w:spacing w:before="240"/>
        <w:jc w:val="center"/>
        <w:rPr>
          <w:rFonts w:ascii="Tenorite" w:hAnsi="Tenorite" w:cs="Calibri"/>
          <w:b/>
          <w:bCs/>
          <w:color w:val="000000"/>
          <w:u w:val="single"/>
        </w:rPr>
      </w:pPr>
    </w:p>
    <w:tbl>
      <w:tblPr>
        <w:tblW w:w="6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136"/>
        <w:gridCol w:w="2130"/>
      </w:tblGrid>
      <w:tr w:rsidR="009D2FFD" w:rsidRPr="00B55C6C" w14:paraId="64A51B36" w14:textId="77777777" w:rsidTr="00B10237">
        <w:trPr>
          <w:trHeight w:val="468"/>
          <w:jc w:val="center"/>
        </w:trPr>
        <w:tc>
          <w:tcPr>
            <w:tcW w:w="1748" w:type="dxa"/>
            <w:tcBorders>
              <w:top w:val="nil"/>
              <w:left w:val="nil"/>
              <w:bottom w:val="single" w:sz="4" w:space="0" w:color="auto"/>
              <w:right w:val="single" w:sz="4" w:space="0" w:color="auto"/>
            </w:tcBorders>
            <w:shd w:val="clear" w:color="auto" w:fill="auto"/>
          </w:tcPr>
          <w:p w14:paraId="1457185E" w14:textId="77777777" w:rsidR="009D2FFD" w:rsidRPr="00B55C6C" w:rsidRDefault="009D2FFD" w:rsidP="00B10237">
            <w:pPr>
              <w:overflowPunct w:val="0"/>
              <w:autoSpaceDE w:val="0"/>
              <w:autoSpaceDN w:val="0"/>
              <w:adjustRightInd w:val="0"/>
              <w:spacing w:before="240"/>
              <w:jc w:val="center"/>
              <w:textAlignment w:val="baseline"/>
              <w:rPr>
                <w:rFonts w:ascii="Tenorite" w:hAnsi="Tenorite" w:cs="Calibri"/>
                <w:b/>
                <w:bCs/>
                <w:color w:val="000000"/>
                <w:sz w:val="22"/>
                <w:szCs w:val="22"/>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14:paraId="6C4E81EC" w14:textId="77777777" w:rsidR="009D2FFD" w:rsidRPr="00B55C6C" w:rsidRDefault="009D2FFD" w:rsidP="00B10237">
            <w:pPr>
              <w:overflowPunct w:val="0"/>
              <w:autoSpaceDE w:val="0"/>
              <w:autoSpaceDN w:val="0"/>
              <w:adjustRightInd w:val="0"/>
              <w:spacing w:before="240"/>
              <w:jc w:val="center"/>
              <w:textAlignment w:val="baseline"/>
              <w:rPr>
                <w:rFonts w:ascii="Tenorite" w:hAnsi="Tenorite" w:cs="Calibri"/>
                <w:b/>
                <w:bCs/>
                <w:color w:val="000000"/>
                <w:sz w:val="22"/>
                <w:szCs w:val="22"/>
              </w:rPr>
            </w:pPr>
            <w:r w:rsidRPr="00B55C6C">
              <w:rPr>
                <w:rFonts w:ascii="Tenorite" w:hAnsi="Tenorite" w:cs="Calibri"/>
                <w:b/>
                <w:bCs/>
                <w:color w:val="000000"/>
                <w:sz w:val="22"/>
                <w:szCs w:val="22"/>
              </w:rPr>
              <w:t>Uphold the Values of God</w:t>
            </w:r>
          </w:p>
        </w:tc>
        <w:tc>
          <w:tcPr>
            <w:tcW w:w="2130" w:type="dxa"/>
            <w:tcBorders>
              <w:top w:val="nil"/>
              <w:left w:val="single" w:sz="4" w:space="0" w:color="auto"/>
              <w:bottom w:val="single" w:sz="4" w:space="0" w:color="auto"/>
              <w:right w:val="nil"/>
            </w:tcBorders>
            <w:shd w:val="clear" w:color="auto" w:fill="auto"/>
          </w:tcPr>
          <w:p w14:paraId="1ADB2848" w14:textId="77777777" w:rsidR="009D2FFD" w:rsidRPr="00B55C6C" w:rsidRDefault="009D2FFD" w:rsidP="00B10237">
            <w:pPr>
              <w:overflowPunct w:val="0"/>
              <w:autoSpaceDE w:val="0"/>
              <w:autoSpaceDN w:val="0"/>
              <w:adjustRightInd w:val="0"/>
              <w:spacing w:before="240"/>
              <w:jc w:val="right"/>
              <w:textAlignment w:val="baseline"/>
              <w:rPr>
                <w:rFonts w:ascii="Tenorite" w:hAnsi="Tenorite" w:cs="Calibri"/>
                <w:b/>
                <w:bCs/>
                <w:color w:val="000000"/>
                <w:sz w:val="22"/>
                <w:szCs w:val="22"/>
              </w:rPr>
            </w:pPr>
          </w:p>
        </w:tc>
      </w:tr>
      <w:tr w:rsidR="009D2FFD" w:rsidRPr="00B55C6C" w14:paraId="5A84603A" w14:textId="77777777" w:rsidTr="00B10237">
        <w:trPr>
          <w:trHeight w:val="476"/>
          <w:jc w:val="center"/>
        </w:trPr>
        <w:tc>
          <w:tcPr>
            <w:tcW w:w="1748" w:type="dxa"/>
            <w:tcBorders>
              <w:top w:val="single" w:sz="4" w:space="0" w:color="auto"/>
              <w:left w:val="single" w:sz="4" w:space="0" w:color="auto"/>
              <w:bottom w:val="single" w:sz="4" w:space="0" w:color="auto"/>
              <w:right w:val="single" w:sz="4" w:space="0" w:color="auto"/>
            </w:tcBorders>
            <w:shd w:val="clear" w:color="auto" w:fill="auto"/>
            <w:hideMark/>
          </w:tcPr>
          <w:p w14:paraId="2D11C447" w14:textId="77777777" w:rsidR="009D2FFD" w:rsidRPr="00B55C6C" w:rsidRDefault="009D2FFD" w:rsidP="00B10237">
            <w:pPr>
              <w:overflowPunct w:val="0"/>
              <w:autoSpaceDE w:val="0"/>
              <w:autoSpaceDN w:val="0"/>
              <w:adjustRightInd w:val="0"/>
              <w:spacing w:before="240"/>
              <w:jc w:val="center"/>
              <w:textAlignment w:val="baseline"/>
              <w:rPr>
                <w:rFonts w:ascii="Tenorite" w:hAnsi="Tenorite" w:cs="Calibri"/>
                <w:b/>
                <w:bCs/>
                <w:color w:val="000000"/>
                <w:sz w:val="22"/>
                <w:szCs w:val="22"/>
              </w:rPr>
            </w:pPr>
            <w:r w:rsidRPr="00B55C6C">
              <w:rPr>
                <w:rFonts w:ascii="Tenorite" w:hAnsi="Tenorite" w:cs="Calibri"/>
                <w:b/>
                <w:bCs/>
                <w:color w:val="000000"/>
                <w:sz w:val="22"/>
                <w:szCs w:val="22"/>
              </w:rPr>
              <w:t>Nurture Creativity, Encourage Curiosity</w:t>
            </w:r>
          </w:p>
        </w:tc>
        <w:tc>
          <w:tcPr>
            <w:tcW w:w="2136" w:type="dxa"/>
            <w:tcBorders>
              <w:top w:val="single" w:sz="4" w:space="0" w:color="auto"/>
              <w:left w:val="single" w:sz="4" w:space="0" w:color="auto"/>
              <w:bottom w:val="single" w:sz="4" w:space="0" w:color="auto"/>
              <w:right w:val="single" w:sz="4" w:space="0" w:color="auto"/>
            </w:tcBorders>
            <w:shd w:val="clear" w:color="auto" w:fill="auto"/>
            <w:hideMark/>
          </w:tcPr>
          <w:p w14:paraId="1DA3B395" w14:textId="77777777" w:rsidR="009D2FFD" w:rsidRPr="00B55C6C" w:rsidRDefault="009D2FFD" w:rsidP="00B10237">
            <w:pPr>
              <w:overflowPunct w:val="0"/>
              <w:autoSpaceDE w:val="0"/>
              <w:autoSpaceDN w:val="0"/>
              <w:adjustRightInd w:val="0"/>
              <w:spacing w:before="240"/>
              <w:jc w:val="center"/>
              <w:textAlignment w:val="baseline"/>
              <w:rPr>
                <w:rFonts w:ascii="Tenorite" w:hAnsi="Tenorite" w:cs="Calibri"/>
                <w:b/>
                <w:bCs/>
                <w:color w:val="000000"/>
                <w:sz w:val="22"/>
                <w:szCs w:val="22"/>
              </w:rPr>
            </w:pPr>
            <w:r w:rsidRPr="00B55C6C">
              <w:rPr>
                <w:rFonts w:ascii="Tenorite" w:hAnsi="Tenorite" w:cs="Calibri"/>
                <w:b/>
                <w:bCs/>
                <w:color w:val="000000"/>
                <w:sz w:val="22"/>
                <w:szCs w:val="22"/>
              </w:rPr>
              <w:t>Learning Together, Flourishing Together</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2C2D222A" w14:textId="77777777" w:rsidR="009D2FFD" w:rsidRPr="00B55C6C" w:rsidRDefault="009D2FFD" w:rsidP="00B10237">
            <w:pPr>
              <w:overflowPunct w:val="0"/>
              <w:autoSpaceDE w:val="0"/>
              <w:autoSpaceDN w:val="0"/>
              <w:adjustRightInd w:val="0"/>
              <w:spacing w:before="240"/>
              <w:jc w:val="center"/>
              <w:textAlignment w:val="baseline"/>
              <w:rPr>
                <w:rFonts w:ascii="Tenorite" w:hAnsi="Tenorite" w:cs="Calibri"/>
                <w:b/>
                <w:bCs/>
                <w:color w:val="000000"/>
                <w:sz w:val="22"/>
                <w:szCs w:val="22"/>
              </w:rPr>
            </w:pPr>
            <w:r w:rsidRPr="00B55C6C">
              <w:rPr>
                <w:rFonts w:ascii="Tenorite" w:hAnsi="Tenorite" w:cs="Calibri"/>
                <w:b/>
                <w:bCs/>
                <w:color w:val="000000"/>
                <w:sz w:val="22"/>
                <w:szCs w:val="22"/>
              </w:rPr>
              <w:t>Connecting Communities</w:t>
            </w:r>
          </w:p>
        </w:tc>
      </w:tr>
      <w:tr w:rsidR="009D2FFD" w:rsidRPr="00B55C6C" w14:paraId="72688514" w14:textId="77777777" w:rsidTr="00B10237">
        <w:trPr>
          <w:trHeight w:val="468"/>
          <w:jc w:val="center"/>
        </w:trPr>
        <w:tc>
          <w:tcPr>
            <w:tcW w:w="1748" w:type="dxa"/>
            <w:tcBorders>
              <w:top w:val="single" w:sz="4" w:space="0" w:color="auto"/>
              <w:left w:val="nil"/>
              <w:bottom w:val="nil"/>
              <w:right w:val="single" w:sz="4" w:space="0" w:color="auto"/>
            </w:tcBorders>
            <w:shd w:val="clear" w:color="auto" w:fill="auto"/>
          </w:tcPr>
          <w:p w14:paraId="236C690A" w14:textId="77777777" w:rsidR="009D2FFD" w:rsidRPr="00B55C6C" w:rsidRDefault="009D2FFD" w:rsidP="00B10237">
            <w:pPr>
              <w:overflowPunct w:val="0"/>
              <w:autoSpaceDE w:val="0"/>
              <w:autoSpaceDN w:val="0"/>
              <w:adjustRightInd w:val="0"/>
              <w:spacing w:before="240"/>
              <w:jc w:val="center"/>
              <w:textAlignment w:val="baseline"/>
              <w:rPr>
                <w:rFonts w:ascii="Tenorite" w:hAnsi="Tenorite" w:cs="Calibri"/>
                <w:b/>
                <w:bCs/>
                <w:color w:val="000000"/>
                <w:sz w:val="22"/>
                <w:szCs w:val="22"/>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14:paraId="1106618D" w14:textId="77777777" w:rsidR="009D2FFD" w:rsidRPr="00B55C6C" w:rsidRDefault="009D2FFD" w:rsidP="00B10237">
            <w:pPr>
              <w:overflowPunct w:val="0"/>
              <w:autoSpaceDE w:val="0"/>
              <w:autoSpaceDN w:val="0"/>
              <w:adjustRightInd w:val="0"/>
              <w:spacing w:before="240"/>
              <w:jc w:val="center"/>
              <w:textAlignment w:val="baseline"/>
              <w:rPr>
                <w:rFonts w:ascii="Tenorite" w:hAnsi="Tenorite" w:cs="Calibri"/>
                <w:b/>
                <w:bCs/>
                <w:color w:val="000000"/>
                <w:sz w:val="22"/>
                <w:szCs w:val="22"/>
              </w:rPr>
            </w:pPr>
            <w:r w:rsidRPr="00B55C6C">
              <w:rPr>
                <w:rFonts w:ascii="Tenorite" w:hAnsi="Tenorite" w:cs="Calibri"/>
                <w:b/>
                <w:bCs/>
                <w:color w:val="000000"/>
                <w:sz w:val="22"/>
                <w:szCs w:val="22"/>
              </w:rPr>
              <w:t>Stimulating Surroundings</w:t>
            </w:r>
          </w:p>
        </w:tc>
        <w:tc>
          <w:tcPr>
            <w:tcW w:w="2130" w:type="dxa"/>
            <w:tcBorders>
              <w:top w:val="single" w:sz="4" w:space="0" w:color="auto"/>
              <w:left w:val="single" w:sz="4" w:space="0" w:color="auto"/>
              <w:bottom w:val="nil"/>
              <w:right w:val="nil"/>
            </w:tcBorders>
            <w:shd w:val="clear" w:color="auto" w:fill="auto"/>
          </w:tcPr>
          <w:p w14:paraId="3CD92B8D" w14:textId="77777777" w:rsidR="009D2FFD" w:rsidRPr="00B55C6C" w:rsidRDefault="009D2FFD" w:rsidP="00B10237">
            <w:pPr>
              <w:overflowPunct w:val="0"/>
              <w:autoSpaceDE w:val="0"/>
              <w:autoSpaceDN w:val="0"/>
              <w:adjustRightInd w:val="0"/>
              <w:spacing w:before="240"/>
              <w:jc w:val="center"/>
              <w:textAlignment w:val="baseline"/>
              <w:rPr>
                <w:rFonts w:ascii="Tenorite" w:hAnsi="Tenorite" w:cs="Calibri"/>
                <w:b/>
                <w:bCs/>
                <w:color w:val="000000"/>
                <w:sz w:val="22"/>
                <w:szCs w:val="22"/>
              </w:rPr>
            </w:pPr>
          </w:p>
        </w:tc>
      </w:tr>
      <w:tr w:rsidR="009D2FFD" w:rsidRPr="00B55C6C" w14:paraId="36F5C86C" w14:textId="77777777" w:rsidTr="00B10237">
        <w:trPr>
          <w:trHeight w:val="476"/>
          <w:jc w:val="center"/>
        </w:trPr>
        <w:tc>
          <w:tcPr>
            <w:tcW w:w="1748" w:type="dxa"/>
            <w:tcBorders>
              <w:top w:val="nil"/>
              <w:left w:val="nil"/>
              <w:bottom w:val="nil"/>
              <w:right w:val="single" w:sz="4" w:space="0" w:color="auto"/>
            </w:tcBorders>
            <w:shd w:val="clear" w:color="auto" w:fill="auto"/>
          </w:tcPr>
          <w:p w14:paraId="2EC64DB2" w14:textId="77777777" w:rsidR="009D2FFD" w:rsidRPr="00B55C6C" w:rsidRDefault="009D2FFD" w:rsidP="00B10237">
            <w:pPr>
              <w:overflowPunct w:val="0"/>
              <w:autoSpaceDE w:val="0"/>
              <w:autoSpaceDN w:val="0"/>
              <w:adjustRightInd w:val="0"/>
              <w:spacing w:before="240"/>
              <w:jc w:val="center"/>
              <w:textAlignment w:val="baseline"/>
              <w:rPr>
                <w:rFonts w:ascii="Tenorite" w:hAnsi="Tenorite" w:cs="Calibri"/>
                <w:b/>
                <w:bCs/>
                <w:color w:val="000000"/>
                <w:sz w:val="22"/>
                <w:szCs w:val="22"/>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14:paraId="089F8234" w14:textId="77777777" w:rsidR="009D2FFD" w:rsidRPr="00B55C6C" w:rsidRDefault="009D2FFD" w:rsidP="00B10237">
            <w:pPr>
              <w:overflowPunct w:val="0"/>
              <w:autoSpaceDE w:val="0"/>
              <w:autoSpaceDN w:val="0"/>
              <w:adjustRightInd w:val="0"/>
              <w:spacing w:before="240"/>
              <w:jc w:val="center"/>
              <w:textAlignment w:val="baseline"/>
              <w:rPr>
                <w:rFonts w:ascii="Tenorite" w:hAnsi="Tenorite" w:cs="Calibri"/>
                <w:b/>
                <w:bCs/>
                <w:color w:val="000000"/>
                <w:sz w:val="22"/>
                <w:szCs w:val="22"/>
              </w:rPr>
            </w:pPr>
            <w:r w:rsidRPr="00B55C6C">
              <w:rPr>
                <w:rFonts w:ascii="Tenorite" w:hAnsi="Tenorite" w:cs="Calibri"/>
                <w:b/>
                <w:bCs/>
                <w:color w:val="000000"/>
                <w:sz w:val="22"/>
                <w:szCs w:val="22"/>
              </w:rPr>
              <w:t xml:space="preserve">One Message </w:t>
            </w:r>
          </w:p>
          <w:p w14:paraId="6A52C4E1" w14:textId="77777777" w:rsidR="009D2FFD" w:rsidRPr="00B55C6C" w:rsidRDefault="009D2FFD" w:rsidP="00B10237">
            <w:pPr>
              <w:overflowPunct w:val="0"/>
              <w:autoSpaceDE w:val="0"/>
              <w:autoSpaceDN w:val="0"/>
              <w:adjustRightInd w:val="0"/>
              <w:spacing w:before="240"/>
              <w:jc w:val="center"/>
              <w:textAlignment w:val="baseline"/>
              <w:rPr>
                <w:rFonts w:ascii="Tenorite" w:hAnsi="Tenorite" w:cs="Calibri"/>
                <w:b/>
                <w:bCs/>
                <w:color w:val="000000"/>
                <w:sz w:val="22"/>
                <w:szCs w:val="22"/>
              </w:rPr>
            </w:pPr>
          </w:p>
        </w:tc>
        <w:tc>
          <w:tcPr>
            <w:tcW w:w="2130" w:type="dxa"/>
            <w:tcBorders>
              <w:top w:val="nil"/>
              <w:left w:val="single" w:sz="4" w:space="0" w:color="auto"/>
              <w:bottom w:val="nil"/>
              <w:right w:val="nil"/>
            </w:tcBorders>
            <w:shd w:val="clear" w:color="auto" w:fill="auto"/>
          </w:tcPr>
          <w:p w14:paraId="0457CA3A" w14:textId="77777777" w:rsidR="009D2FFD" w:rsidRPr="00B55C6C" w:rsidRDefault="009D2FFD" w:rsidP="00B10237">
            <w:pPr>
              <w:overflowPunct w:val="0"/>
              <w:autoSpaceDE w:val="0"/>
              <w:autoSpaceDN w:val="0"/>
              <w:adjustRightInd w:val="0"/>
              <w:spacing w:before="240"/>
              <w:jc w:val="center"/>
              <w:textAlignment w:val="baseline"/>
              <w:rPr>
                <w:rFonts w:ascii="Tenorite" w:hAnsi="Tenorite" w:cs="Calibri"/>
                <w:b/>
                <w:bCs/>
                <w:color w:val="000000"/>
                <w:sz w:val="22"/>
                <w:szCs w:val="22"/>
              </w:rPr>
            </w:pPr>
          </w:p>
        </w:tc>
      </w:tr>
    </w:tbl>
    <w:p w14:paraId="0E16974D" w14:textId="77777777" w:rsidR="009D2FFD" w:rsidRPr="00B55C6C" w:rsidRDefault="009D2FFD" w:rsidP="009D2FFD">
      <w:pPr>
        <w:spacing w:before="240"/>
        <w:rPr>
          <w:rFonts w:ascii="Tenorite" w:hAnsi="Tenorite" w:cs="Calibri"/>
          <w:b/>
          <w:bCs/>
          <w:color w:val="000000"/>
          <w:u w:val="single"/>
        </w:rPr>
      </w:pPr>
      <w:r w:rsidRPr="00B55C6C">
        <w:rPr>
          <w:rFonts w:ascii="Tenorite" w:hAnsi="Tenorite" w:cs="Calibri"/>
          <w:b/>
          <w:bCs/>
          <w:color w:val="000000"/>
          <w:u w:val="single"/>
        </w:rPr>
        <w:t>Understanding our vision</w:t>
      </w:r>
    </w:p>
    <w:p w14:paraId="13B72411" w14:textId="77777777" w:rsidR="009D2FFD" w:rsidRPr="00B55C6C" w:rsidRDefault="009D2FFD" w:rsidP="00562296">
      <w:pPr>
        <w:rPr>
          <w:rFonts w:ascii="Tenorite" w:hAnsi="Tenorite" w:cs="Calibri"/>
          <w:bCs/>
          <w:color w:val="000000"/>
        </w:rPr>
      </w:pPr>
      <w:r w:rsidRPr="00B55C6C">
        <w:rPr>
          <w:rFonts w:ascii="Tenorite" w:hAnsi="Tenorite" w:cs="Calibri"/>
          <w:bCs/>
          <w:color w:val="000000"/>
        </w:rPr>
        <w:t>Our 6 key ideals were created through the input of all stakeholders as being important factors in what we want from our school every day.</w:t>
      </w:r>
    </w:p>
    <w:p w14:paraId="73EF5167" w14:textId="77777777" w:rsidR="009D2FFD" w:rsidRPr="00B55C6C" w:rsidRDefault="009D2FFD" w:rsidP="00562296">
      <w:pPr>
        <w:spacing w:before="200"/>
        <w:rPr>
          <w:rFonts w:ascii="Tenorite" w:hAnsi="Tenorite" w:cs="Calibri"/>
          <w:bCs/>
          <w:color w:val="000000"/>
        </w:rPr>
      </w:pPr>
      <w:r w:rsidRPr="00B55C6C">
        <w:rPr>
          <w:rFonts w:ascii="Tenorite" w:hAnsi="Tenorite" w:cs="Calibri"/>
          <w:bCs/>
          <w:color w:val="000000"/>
        </w:rPr>
        <w:t>‘We aspire to be a community living life in all its fullness’ (John 10:10) Church of England vision for Education</w:t>
      </w:r>
    </w:p>
    <w:p w14:paraId="3F12C338" w14:textId="77777777" w:rsidR="009D2FFD" w:rsidRPr="00B55C6C" w:rsidRDefault="009D2FFD" w:rsidP="00562296">
      <w:pPr>
        <w:spacing w:before="200"/>
        <w:rPr>
          <w:rFonts w:ascii="Tenorite" w:hAnsi="Tenorite" w:cs="Calibri"/>
          <w:bCs/>
          <w:color w:val="000000"/>
        </w:rPr>
      </w:pPr>
      <w:r w:rsidRPr="00B55C6C">
        <w:rPr>
          <w:rFonts w:ascii="Tenorite" w:hAnsi="Tenorite" w:cs="Calibri"/>
          <w:bCs/>
          <w:color w:val="000000"/>
        </w:rPr>
        <w:t>‘Sharing, Caring, Learning and Loving with God’ (School’s mission statement)</w:t>
      </w:r>
    </w:p>
    <w:p w14:paraId="4DD81D46" w14:textId="77777777" w:rsidR="009D2FFD" w:rsidRPr="00B55C6C" w:rsidRDefault="009D2FFD" w:rsidP="00562296">
      <w:pPr>
        <w:spacing w:before="200"/>
        <w:rPr>
          <w:rFonts w:ascii="Tenorite" w:hAnsi="Tenorite" w:cs="Calibri"/>
          <w:bCs/>
          <w:color w:val="000000"/>
        </w:rPr>
      </w:pPr>
      <w:r w:rsidRPr="00B55C6C">
        <w:rPr>
          <w:rFonts w:ascii="Tenorite" w:hAnsi="Tenorite" w:cs="Calibri"/>
          <w:bCs/>
          <w:color w:val="000000"/>
        </w:rPr>
        <w:t>‘Valuing the dignity and respect of all humanity and all creation’ (Reference to Jonah and the Whale and the Church of England vision)</w:t>
      </w:r>
    </w:p>
    <w:p w14:paraId="76E7EFC7" w14:textId="77777777" w:rsidR="009D2FFD" w:rsidRPr="00B55C6C" w:rsidRDefault="009D2FFD" w:rsidP="00562296">
      <w:pPr>
        <w:spacing w:before="200"/>
        <w:rPr>
          <w:rFonts w:ascii="Tenorite" w:hAnsi="Tenorite" w:cs="Calibri"/>
          <w:bCs/>
          <w:color w:val="000000"/>
        </w:rPr>
      </w:pPr>
      <w:r w:rsidRPr="00B55C6C">
        <w:rPr>
          <w:rFonts w:ascii="Tenorite" w:hAnsi="Tenorite" w:cs="Calibri"/>
          <w:bCs/>
          <w:color w:val="000000"/>
        </w:rPr>
        <w:t xml:space="preserve"> ‘Through the power of the Holy Spirit’ (The importance of the Holy trinity and that we can’t do it alone. We must work together.)</w:t>
      </w:r>
    </w:p>
    <w:p w14:paraId="3AE68DF8" w14:textId="77777777" w:rsidR="009D2FFD" w:rsidRPr="00B55C6C" w:rsidRDefault="009D2FFD" w:rsidP="00562296">
      <w:pPr>
        <w:spacing w:before="200"/>
        <w:rPr>
          <w:rFonts w:ascii="Tenorite" w:hAnsi="Tenorite" w:cs="Calibri"/>
          <w:bCs/>
          <w:color w:val="000000"/>
        </w:rPr>
      </w:pPr>
      <w:r w:rsidRPr="00B55C6C">
        <w:rPr>
          <w:rFonts w:ascii="Tenorite" w:hAnsi="Tenorite" w:cs="Calibri"/>
          <w:bCs/>
          <w:color w:val="000000"/>
        </w:rPr>
        <w:t>‘Jesus’ kingdom comes.’  (Themed verse, Lord ’s Prayer and the goal of the school for us to create a peaceful and successful kingdom)</w:t>
      </w:r>
    </w:p>
    <w:p w14:paraId="39E1337E" w14:textId="77777777" w:rsidR="009D2FFD" w:rsidRPr="00B55C6C" w:rsidRDefault="009D2FFD" w:rsidP="00562296">
      <w:pPr>
        <w:spacing w:before="200"/>
        <w:rPr>
          <w:rFonts w:ascii="Tenorite" w:hAnsi="Tenorite" w:cs="Calibri"/>
          <w:bCs/>
          <w:color w:val="000000"/>
        </w:rPr>
      </w:pPr>
      <w:r w:rsidRPr="00B55C6C">
        <w:rPr>
          <w:rFonts w:ascii="Tenorite" w:hAnsi="Tenorite" w:cs="Calibri"/>
          <w:bCs/>
          <w:color w:val="000000"/>
        </w:rPr>
        <w:t>Flourish: Achievement</w:t>
      </w:r>
    </w:p>
    <w:p w14:paraId="0F813ECB" w14:textId="77777777" w:rsidR="009D2FFD" w:rsidRPr="00B55C6C" w:rsidRDefault="009D2FFD" w:rsidP="009D2FFD">
      <w:pPr>
        <w:spacing w:before="200"/>
        <w:rPr>
          <w:rFonts w:ascii="Tenorite" w:hAnsi="Tenorite" w:cs="Calibri"/>
          <w:bCs/>
          <w:color w:val="000000"/>
        </w:rPr>
      </w:pPr>
      <w:r w:rsidRPr="00B55C6C">
        <w:rPr>
          <w:rFonts w:ascii="Tenorite" w:hAnsi="Tenorite" w:cs="Calibri"/>
          <w:bCs/>
          <w:color w:val="000000"/>
        </w:rPr>
        <w:t xml:space="preserve">Together: Community </w:t>
      </w:r>
    </w:p>
    <w:p w14:paraId="6C52B94D" w14:textId="77777777" w:rsidR="00DA4E47" w:rsidRPr="00B55C6C" w:rsidRDefault="009D2FFD" w:rsidP="00562296">
      <w:pPr>
        <w:spacing w:after="200" w:line="276" w:lineRule="auto"/>
        <w:rPr>
          <w:rFonts w:ascii="Tenorite" w:hAnsi="Tenorite" w:cs="Arial"/>
          <w:b/>
          <w:color w:val="0000CC"/>
          <w:sz w:val="28"/>
          <w:szCs w:val="28"/>
          <w:lang w:val="en-US"/>
        </w:rPr>
      </w:pPr>
      <w:r w:rsidRPr="00B55C6C">
        <w:rPr>
          <w:rFonts w:ascii="Tenorite" w:hAnsi="Tenorite" w:cs="Calibri"/>
          <w:color w:val="000000"/>
        </w:rPr>
        <w:br w:type="page"/>
      </w:r>
      <w:r w:rsidR="00DA4E47" w:rsidRPr="00B55C6C">
        <w:rPr>
          <w:rFonts w:ascii="Tenorite" w:hAnsi="Tenorite" w:cs="Arial"/>
          <w:b/>
          <w:color w:val="0000CC"/>
          <w:sz w:val="28"/>
          <w:szCs w:val="28"/>
          <w:lang w:val="en-US"/>
        </w:rPr>
        <w:lastRenderedPageBreak/>
        <w:t>Aim</w:t>
      </w:r>
    </w:p>
    <w:p w14:paraId="3C9BAAB8"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s="Arial"/>
          <w:color w:val="000000"/>
          <w:lang w:val="en-US"/>
        </w:rPr>
      </w:pPr>
      <w:r w:rsidRPr="00B55C6C">
        <w:rPr>
          <w:rFonts w:ascii="Tenorite" w:hAnsi="Tenorite" w:cs="Arial"/>
          <w:color w:val="000000"/>
          <w:lang w:val="en-US"/>
        </w:rPr>
        <w:t>To support the vision and values of the school, we must communicate effectively with each other, with our pupils, with their parents and with other members of the wider school community. We need to ensure that communications between all members of the school community are clear, professional, timely and appropriate.</w:t>
      </w:r>
    </w:p>
    <w:p w14:paraId="3AF1367A"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s="Arial"/>
          <w:b/>
          <w:color w:val="0000CC"/>
          <w:sz w:val="28"/>
          <w:szCs w:val="28"/>
          <w:lang w:val="en-US"/>
        </w:rPr>
      </w:pPr>
      <w:r w:rsidRPr="00B55C6C">
        <w:rPr>
          <w:rFonts w:ascii="Tenorite" w:hAnsi="Tenorite" w:cs="Arial"/>
          <w:b/>
          <w:color w:val="0000CC"/>
          <w:sz w:val="28"/>
          <w:szCs w:val="28"/>
          <w:lang w:val="en-US"/>
        </w:rPr>
        <w:t>Definition</w:t>
      </w:r>
    </w:p>
    <w:p w14:paraId="52C3B3CC"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s="Arial"/>
          <w:color w:val="000000"/>
          <w:lang w:val="en-US"/>
        </w:rPr>
      </w:pPr>
      <w:r w:rsidRPr="00B55C6C">
        <w:rPr>
          <w:rFonts w:ascii="Tenorite" w:hAnsi="Tenorite" w:cs="Arial"/>
          <w:color w:val="000000"/>
          <w:lang w:val="en-US"/>
        </w:rPr>
        <w:t>Good communication involves the management of relationships and the need to involve people as well as the exchange of information. It involves attitude and</w:t>
      </w:r>
      <w:r w:rsidRPr="00B55C6C">
        <w:rPr>
          <w:rFonts w:ascii="Tenorite" w:hAnsi="Tenorite" w:cs="Arial"/>
          <w:color w:val="000000"/>
        </w:rPr>
        <w:t xml:space="preserve"> behaviour</w:t>
      </w:r>
      <w:r w:rsidRPr="00B55C6C">
        <w:rPr>
          <w:rFonts w:ascii="Tenorite" w:hAnsi="Tenorite" w:cs="Arial"/>
          <w:color w:val="000000"/>
          <w:lang w:val="en-US"/>
        </w:rPr>
        <w:t xml:space="preserve"> as well as message. It also involves active listening.</w:t>
      </w:r>
    </w:p>
    <w:p w14:paraId="38D56BE8"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s="Arial"/>
          <w:color w:val="000000"/>
          <w:lang w:val="en-US"/>
        </w:rPr>
      </w:pPr>
      <w:r w:rsidRPr="00B55C6C">
        <w:rPr>
          <w:rFonts w:ascii="Tenorite" w:hAnsi="Tenorite" w:cs="Arial"/>
          <w:color w:val="000000"/>
          <w:lang w:val="en-US"/>
        </w:rPr>
        <w:t>For the purposes of this policy, communication includes not only the content of the message but also how that message is communicated; not only the responsibility for communication but also how effectively that responsibility is carried out.</w:t>
      </w:r>
    </w:p>
    <w:p w14:paraId="6E99721A"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s="Arial"/>
          <w:b/>
          <w:color w:val="0000CC"/>
          <w:sz w:val="28"/>
          <w:szCs w:val="28"/>
          <w:lang w:val="en-US"/>
        </w:rPr>
      </w:pPr>
      <w:r w:rsidRPr="00B55C6C">
        <w:rPr>
          <w:rFonts w:ascii="Tenorite" w:hAnsi="Tenorite" w:cs="Arial"/>
          <w:b/>
          <w:color w:val="0000CC"/>
          <w:sz w:val="28"/>
          <w:szCs w:val="28"/>
          <w:lang w:val="en-US"/>
        </w:rPr>
        <w:t>Objectives</w:t>
      </w:r>
    </w:p>
    <w:p w14:paraId="0FBB52F3"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 xml:space="preserve">All communications at </w:t>
      </w:r>
      <w:r w:rsidR="004F3031" w:rsidRPr="00B55C6C">
        <w:rPr>
          <w:rFonts w:ascii="Tenorite" w:hAnsi="Tenorite"/>
          <w:color w:val="000000"/>
        </w:rPr>
        <w:t xml:space="preserve">St Mary’s </w:t>
      </w:r>
      <w:r w:rsidRPr="00B55C6C">
        <w:rPr>
          <w:rFonts w:ascii="Tenorite" w:hAnsi="Tenorite"/>
          <w:color w:val="000000"/>
        </w:rPr>
        <w:t>School should:</w:t>
      </w:r>
    </w:p>
    <w:p w14:paraId="2069DF5D" w14:textId="77777777" w:rsidR="00DA4E47" w:rsidRPr="00B55C6C" w:rsidRDefault="00DA4E47" w:rsidP="00DA4E47">
      <w:pPr>
        <w:pStyle w:val="ecxmsonormal"/>
        <w:numPr>
          <w:ilvl w:val="0"/>
          <w:numId w:val="31"/>
        </w:numPr>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Keep staff, pupils, parents, governors and other stakeholders well informed</w:t>
      </w:r>
    </w:p>
    <w:p w14:paraId="18AAB746" w14:textId="77777777" w:rsidR="00DA4E47" w:rsidRPr="00B55C6C" w:rsidRDefault="00DA4E47" w:rsidP="00DA4E47">
      <w:pPr>
        <w:pStyle w:val="ecxmsonormal"/>
        <w:numPr>
          <w:ilvl w:val="0"/>
          <w:numId w:val="31"/>
        </w:numPr>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Be open, honest, ethical and professional</w:t>
      </w:r>
    </w:p>
    <w:p w14:paraId="6845ACA7" w14:textId="77777777" w:rsidR="00DA4E47" w:rsidRPr="00B55C6C" w:rsidRDefault="00DA4E47" w:rsidP="00DA4E47">
      <w:pPr>
        <w:pStyle w:val="ecxmsonormal"/>
        <w:numPr>
          <w:ilvl w:val="0"/>
          <w:numId w:val="31"/>
        </w:numPr>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Use jargon free, plain English and be easily understood by all</w:t>
      </w:r>
    </w:p>
    <w:p w14:paraId="53FD73A9" w14:textId="215AFF65" w:rsidR="00DA4E47" w:rsidRPr="00B55C6C" w:rsidRDefault="00DA4E47" w:rsidP="026A5D70">
      <w:pPr>
        <w:pStyle w:val="ecxmsonormal"/>
        <w:numPr>
          <w:ilvl w:val="0"/>
          <w:numId w:val="31"/>
        </w:numPr>
        <w:shd w:val="clear" w:color="auto" w:fill="FFFFFF" w:themeFill="background1"/>
        <w:spacing w:before="0" w:beforeAutospacing="0" w:after="324" w:afterAutospacing="0" w:line="270" w:lineRule="atLeast"/>
        <w:jc w:val="both"/>
        <w:rPr>
          <w:rFonts w:ascii="Tenorite" w:hAnsi="Tenorite"/>
          <w:color w:val="000000"/>
        </w:rPr>
      </w:pPr>
      <w:r w:rsidRPr="026A5D70">
        <w:rPr>
          <w:rFonts w:ascii="Tenorite" w:hAnsi="Tenorite"/>
          <w:color w:val="000000" w:themeColor="text1"/>
        </w:rPr>
        <w:t>Be actioned within a reasonable time frame (</w:t>
      </w:r>
      <w:r w:rsidR="52DA4638" w:rsidRPr="026A5D70">
        <w:rPr>
          <w:rFonts w:ascii="Tenorite" w:hAnsi="Tenorite"/>
          <w:color w:val="000000" w:themeColor="text1"/>
        </w:rPr>
        <w:t xml:space="preserve">acknowledge receipt within 3 working days and respond </w:t>
      </w:r>
      <w:r w:rsidRPr="026A5D70">
        <w:rPr>
          <w:rFonts w:ascii="Tenorite" w:hAnsi="Tenorite"/>
          <w:color w:val="000000" w:themeColor="text1"/>
        </w:rPr>
        <w:t>no later than 10 working days)</w:t>
      </w:r>
    </w:p>
    <w:p w14:paraId="3D4AF0F0" w14:textId="77777777" w:rsidR="00DA4E47" w:rsidRPr="00B55C6C" w:rsidRDefault="00DA4E47" w:rsidP="00DA4E47">
      <w:pPr>
        <w:pStyle w:val="ecxmsonormal"/>
        <w:numPr>
          <w:ilvl w:val="0"/>
          <w:numId w:val="31"/>
        </w:numPr>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Be of a frequency and volume appropriate to the issue at hand and to ensure that all children receive appropriate attention.</w:t>
      </w:r>
    </w:p>
    <w:p w14:paraId="7F09F928" w14:textId="77777777" w:rsidR="00DA4E47" w:rsidRPr="00B55C6C" w:rsidRDefault="00DA4E47" w:rsidP="00DA4E47">
      <w:pPr>
        <w:pStyle w:val="ecxmsonormal"/>
        <w:numPr>
          <w:ilvl w:val="0"/>
          <w:numId w:val="31"/>
        </w:numPr>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Use a method most effective and appropriate to the context, message and audience</w:t>
      </w:r>
    </w:p>
    <w:p w14:paraId="3CA868CB" w14:textId="77777777" w:rsidR="00DA4E47" w:rsidRPr="00B55C6C" w:rsidRDefault="00DA4E47" w:rsidP="00DA4E47">
      <w:pPr>
        <w:pStyle w:val="ecxmsonormal"/>
        <w:numPr>
          <w:ilvl w:val="0"/>
          <w:numId w:val="31"/>
        </w:numPr>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 xml:space="preserve">Take account of </w:t>
      </w:r>
      <w:r w:rsidR="004F3031" w:rsidRPr="00B55C6C">
        <w:rPr>
          <w:rFonts w:ascii="Tenorite" w:hAnsi="Tenorite"/>
          <w:color w:val="000000"/>
        </w:rPr>
        <w:t xml:space="preserve">all </w:t>
      </w:r>
      <w:r w:rsidRPr="00B55C6C">
        <w:rPr>
          <w:rFonts w:ascii="Tenorite" w:hAnsi="Tenorite"/>
          <w:color w:val="000000"/>
        </w:rPr>
        <w:t xml:space="preserve">relevant school policies </w:t>
      </w:r>
      <w:r w:rsidR="004F3031" w:rsidRPr="00B55C6C">
        <w:rPr>
          <w:rFonts w:ascii="Tenorite" w:hAnsi="Tenorite"/>
          <w:color w:val="000000"/>
        </w:rPr>
        <w:t>including</w:t>
      </w:r>
      <w:r w:rsidRPr="00B55C6C">
        <w:rPr>
          <w:rFonts w:ascii="Tenorite" w:hAnsi="Tenorite"/>
          <w:color w:val="000000"/>
        </w:rPr>
        <w:t xml:space="preserve"> Equal Opportunities and Acceptable Use of Information Technology</w:t>
      </w:r>
    </w:p>
    <w:p w14:paraId="23C917ED" w14:textId="77777777" w:rsidR="00DA4E47" w:rsidRPr="00B55C6C" w:rsidRDefault="00DA4E47" w:rsidP="00DA4E47">
      <w:pPr>
        <w:pStyle w:val="ecxmsonormal"/>
        <w:numPr>
          <w:ilvl w:val="0"/>
          <w:numId w:val="31"/>
        </w:numPr>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 xml:space="preserve">Be compatible with our </w:t>
      </w:r>
      <w:r w:rsidR="004F3031" w:rsidRPr="00B55C6C">
        <w:rPr>
          <w:rFonts w:ascii="Tenorite" w:hAnsi="Tenorite"/>
          <w:color w:val="000000"/>
        </w:rPr>
        <w:t>vision, mission and values</w:t>
      </w:r>
    </w:p>
    <w:p w14:paraId="74A7B350"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b/>
          <w:color w:val="0000CC"/>
          <w:sz w:val="28"/>
          <w:szCs w:val="28"/>
        </w:rPr>
      </w:pPr>
      <w:r w:rsidRPr="00B55C6C">
        <w:rPr>
          <w:rFonts w:ascii="Tenorite" w:hAnsi="Tenorite"/>
          <w:b/>
          <w:color w:val="0000CC"/>
          <w:sz w:val="28"/>
          <w:szCs w:val="28"/>
        </w:rPr>
        <w:t>External Methods of Communication</w:t>
      </w:r>
    </w:p>
    <w:p w14:paraId="60970A8F"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 xml:space="preserve">The school has many lines of communication to </w:t>
      </w:r>
      <w:proofErr w:type="gramStart"/>
      <w:r w:rsidRPr="00B55C6C">
        <w:rPr>
          <w:rFonts w:ascii="Tenorite" w:hAnsi="Tenorite"/>
          <w:color w:val="000000"/>
        </w:rPr>
        <w:t>maintain:</w:t>
      </w:r>
      <w:proofErr w:type="gramEnd"/>
      <w:r w:rsidRPr="00B55C6C">
        <w:rPr>
          <w:rFonts w:ascii="Tenorite" w:hAnsi="Tenorite"/>
          <w:color w:val="000000"/>
        </w:rPr>
        <w:t xml:space="preserve"> with parents and carers, other schools, the community, local churches and with outside agencies. Good communication between school and home is essential to help children </w:t>
      </w:r>
      <w:r w:rsidR="004F3031" w:rsidRPr="00B55C6C">
        <w:rPr>
          <w:rFonts w:ascii="Tenorite" w:hAnsi="Tenorite"/>
          <w:color w:val="000000"/>
        </w:rPr>
        <w:t xml:space="preserve">continue </w:t>
      </w:r>
      <w:r w:rsidRPr="00B55C6C">
        <w:rPr>
          <w:rFonts w:ascii="Tenorite" w:hAnsi="Tenorite"/>
          <w:color w:val="000000"/>
        </w:rPr>
        <w:t xml:space="preserve">to make more progress. Parents can help more if they know what the school is trying to achieve. At St </w:t>
      </w:r>
      <w:r w:rsidR="00251E65" w:rsidRPr="00B55C6C">
        <w:rPr>
          <w:rFonts w:ascii="Tenorite" w:hAnsi="Tenorite"/>
          <w:color w:val="000000"/>
        </w:rPr>
        <w:t xml:space="preserve">Mary’s </w:t>
      </w:r>
      <w:r w:rsidRPr="00B55C6C">
        <w:rPr>
          <w:rFonts w:ascii="Tenorite" w:hAnsi="Tenorite"/>
          <w:color w:val="000000"/>
        </w:rPr>
        <w:t xml:space="preserve">School we aim to have clear and effective communications with all parents and with the wider community. Effective communications enable us to share our aims and values through keeping parents and carers well informed about school life. This reinforces the important role that parents play in supporting the school. Staff will </w:t>
      </w:r>
      <w:r w:rsidRPr="00B55C6C">
        <w:rPr>
          <w:rFonts w:ascii="Tenorite" w:hAnsi="Tenorite"/>
          <w:color w:val="000000"/>
        </w:rPr>
        <w:lastRenderedPageBreak/>
        <w:t>seek to establish open, professional relationships with parents which involve appropriate boundaries and forms of addressing each other. In our written communications we seek to avoid bias, stereotyping or any form of discrimination. We wish to recognise and celebrate the contributions made to our society by all the cultural groups represented in our school.</w:t>
      </w:r>
    </w:p>
    <w:p w14:paraId="1D7CEB97"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b/>
          <w:color w:val="0000CC"/>
          <w:sz w:val="28"/>
          <w:szCs w:val="28"/>
        </w:rPr>
      </w:pPr>
      <w:r w:rsidRPr="00B55C6C">
        <w:rPr>
          <w:rFonts w:ascii="Tenorite" w:hAnsi="Tenorite"/>
          <w:b/>
          <w:color w:val="0000CC"/>
          <w:sz w:val="28"/>
          <w:szCs w:val="28"/>
        </w:rPr>
        <w:t>Communications with Parents / Carers</w:t>
      </w:r>
    </w:p>
    <w:p w14:paraId="5C66B8F3"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b/>
          <w:color w:val="0000CC"/>
          <w:sz w:val="28"/>
          <w:szCs w:val="28"/>
        </w:rPr>
      </w:pPr>
      <w:r w:rsidRPr="00B55C6C">
        <w:rPr>
          <w:rFonts w:ascii="Tenorite" w:hAnsi="Tenorite"/>
          <w:b/>
          <w:color w:val="0000CC"/>
          <w:sz w:val="28"/>
          <w:szCs w:val="28"/>
        </w:rPr>
        <w:t>Letters</w:t>
      </w:r>
    </w:p>
    <w:p w14:paraId="6BD22BD9" w14:textId="569161DB" w:rsidR="00DA4E47" w:rsidRPr="00B55C6C" w:rsidRDefault="00DA4E47" w:rsidP="026A5D70">
      <w:pPr>
        <w:pStyle w:val="ecxmsonormal"/>
        <w:shd w:val="clear" w:color="auto" w:fill="FFFFFF" w:themeFill="background1"/>
        <w:spacing w:before="0" w:beforeAutospacing="0" w:after="324" w:afterAutospacing="0" w:line="270" w:lineRule="atLeast"/>
        <w:jc w:val="both"/>
        <w:rPr>
          <w:rFonts w:ascii="Tenorite" w:hAnsi="Tenorite"/>
          <w:color w:val="000000"/>
        </w:rPr>
      </w:pPr>
      <w:r w:rsidRPr="026A5D70">
        <w:rPr>
          <w:rFonts w:ascii="Tenorite" w:hAnsi="Tenorite"/>
          <w:color w:val="000000" w:themeColor="text1"/>
        </w:rPr>
        <w:t xml:space="preserve">Staff will endeavour to respond to parents’ letters in a timely way, </w:t>
      </w:r>
      <w:r w:rsidR="0056026C" w:rsidRPr="026A5D70">
        <w:rPr>
          <w:rFonts w:ascii="Tenorite" w:hAnsi="Tenorite"/>
          <w:color w:val="000000" w:themeColor="text1"/>
        </w:rPr>
        <w:t>considering</w:t>
      </w:r>
      <w:r w:rsidRPr="026A5D70">
        <w:rPr>
          <w:rFonts w:ascii="Tenorite" w:hAnsi="Tenorite"/>
          <w:color w:val="000000" w:themeColor="text1"/>
        </w:rPr>
        <w:t xml:space="preserve"> their other responsibilities and priorities. We aim to </w:t>
      </w:r>
      <w:r w:rsidR="45A07355" w:rsidRPr="026A5D70">
        <w:rPr>
          <w:rFonts w:ascii="Tenorite" w:hAnsi="Tenorite"/>
          <w:color w:val="000000" w:themeColor="text1"/>
        </w:rPr>
        <w:t xml:space="preserve">acknowledge receipt within </w:t>
      </w:r>
      <w:r w:rsidR="44EA6880" w:rsidRPr="026A5D70">
        <w:rPr>
          <w:rFonts w:ascii="Tenorite" w:hAnsi="Tenorite"/>
          <w:color w:val="000000" w:themeColor="text1"/>
        </w:rPr>
        <w:t xml:space="preserve">3 working days and respond within </w:t>
      </w:r>
      <w:r w:rsidRPr="026A5D70">
        <w:rPr>
          <w:rFonts w:ascii="Tenorite" w:hAnsi="Tenorite"/>
          <w:color w:val="000000" w:themeColor="text1"/>
        </w:rPr>
        <w:t>10 working days. This may take the form of an acknowledgement initially if more time is required to compile a complete response. Any letter of complaint will be referred to the Headteacher</w:t>
      </w:r>
      <w:r w:rsidR="63137AF6" w:rsidRPr="026A5D70">
        <w:rPr>
          <w:rFonts w:ascii="Tenorite" w:hAnsi="Tenorite"/>
          <w:color w:val="000000" w:themeColor="text1"/>
        </w:rPr>
        <w:t xml:space="preserve"> and acknowledged within 3 working days</w:t>
      </w:r>
      <w:r w:rsidRPr="026A5D70">
        <w:rPr>
          <w:rFonts w:ascii="Tenorite" w:hAnsi="Tenorite"/>
          <w:color w:val="000000" w:themeColor="text1"/>
        </w:rPr>
        <w:t xml:space="preserve">. Copies of all correspondence with parents will be placed </w:t>
      </w:r>
      <w:r w:rsidR="2778047C" w:rsidRPr="026A5D70">
        <w:rPr>
          <w:rFonts w:ascii="Tenorite" w:hAnsi="Tenorite"/>
          <w:color w:val="000000" w:themeColor="text1"/>
        </w:rPr>
        <w:t xml:space="preserve">on CPOMS. </w:t>
      </w:r>
    </w:p>
    <w:p w14:paraId="78E92169"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b/>
          <w:color w:val="0070C0"/>
          <w:sz w:val="28"/>
          <w:szCs w:val="28"/>
        </w:rPr>
      </w:pPr>
      <w:r w:rsidRPr="00B55C6C">
        <w:rPr>
          <w:rFonts w:ascii="Tenorite" w:hAnsi="Tenorite"/>
          <w:b/>
          <w:color w:val="0000CC"/>
          <w:sz w:val="28"/>
          <w:szCs w:val="28"/>
        </w:rPr>
        <w:t>Email</w:t>
      </w:r>
    </w:p>
    <w:p w14:paraId="22B3A378" w14:textId="7337164D" w:rsidR="00DA4E47" w:rsidRPr="00B55C6C" w:rsidRDefault="00DA4E47" w:rsidP="2727749E">
      <w:pPr>
        <w:pStyle w:val="ecxmsonormal"/>
        <w:shd w:val="clear" w:color="auto" w:fill="FFFFFF" w:themeFill="background1"/>
        <w:spacing w:before="0" w:beforeAutospacing="0" w:after="324" w:afterAutospacing="0" w:line="270" w:lineRule="atLeast"/>
        <w:jc w:val="both"/>
        <w:rPr>
          <w:rFonts w:ascii="Tenorite" w:hAnsi="Tenorite"/>
          <w:color w:val="000000"/>
        </w:rPr>
      </w:pPr>
      <w:r w:rsidRPr="00B55C6C">
        <w:rPr>
          <w:rFonts w:ascii="Tenorite" w:hAnsi="Tenorite"/>
          <w:color w:val="000000" w:themeColor="text1"/>
        </w:rPr>
        <w:t xml:space="preserve">The school has an email system it uses to communicate with parents. Parents are to communicate via </w:t>
      </w:r>
      <w:hyperlink r:id="rId12">
        <w:r w:rsidR="000B28A2" w:rsidRPr="00B55C6C">
          <w:rPr>
            <w:rStyle w:val="Hyperlink"/>
            <w:rFonts w:ascii="Tenorite" w:hAnsi="Tenorite"/>
          </w:rPr>
          <w:t>admin@stmarysinfants.herts.sch.uk</w:t>
        </w:r>
      </w:hyperlink>
      <w:r w:rsidRPr="00B55C6C">
        <w:rPr>
          <w:rFonts w:ascii="Tenorite" w:hAnsi="Tenorite"/>
          <w:color w:val="000000" w:themeColor="text1"/>
        </w:rPr>
        <w:t xml:space="preserve">  </w:t>
      </w:r>
      <w:r w:rsidR="009F309B" w:rsidRPr="00B55C6C">
        <w:rPr>
          <w:rFonts w:ascii="Tenorite" w:hAnsi="Tenorite"/>
          <w:color w:val="000000" w:themeColor="text1"/>
        </w:rPr>
        <w:t xml:space="preserve">for urgent matters </w:t>
      </w:r>
      <w:r w:rsidRPr="00B55C6C">
        <w:rPr>
          <w:rFonts w:ascii="Tenorite" w:hAnsi="Tenorite"/>
          <w:color w:val="000000" w:themeColor="text1"/>
        </w:rPr>
        <w:t>and not direct to the Head or any other member of staff.</w:t>
      </w:r>
      <w:r w:rsidR="0056026C" w:rsidRPr="00B55C6C">
        <w:rPr>
          <w:rFonts w:ascii="Tenorite" w:hAnsi="Tenorite"/>
          <w:color w:val="000000" w:themeColor="text1"/>
        </w:rPr>
        <w:t xml:space="preserve"> This ensures that in the event of staff absence your email can still be addressed and redirected by the office.</w:t>
      </w:r>
      <w:r w:rsidRPr="00B55C6C">
        <w:rPr>
          <w:rFonts w:ascii="Tenorite" w:hAnsi="Tenorite"/>
          <w:color w:val="000000" w:themeColor="text1"/>
        </w:rPr>
        <w:t xml:space="preserve"> </w:t>
      </w:r>
      <w:r w:rsidR="2B03E2A4" w:rsidRPr="00B55C6C">
        <w:rPr>
          <w:rFonts w:ascii="Tenorite" w:hAnsi="Tenorite"/>
          <w:color w:val="000000" w:themeColor="text1"/>
        </w:rPr>
        <w:t xml:space="preserve">Emails will be acknowledged within 3 working days and responded thereafter within 10. </w:t>
      </w:r>
      <w:r w:rsidRPr="00B55C6C">
        <w:rPr>
          <w:rFonts w:ascii="Tenorite" w:hAnsi="Tenorite"/>
          <w:color w:val="000000" w:themeColor="text1"/>
        </w:rPr>
        <w:t xml:space="preserve">If a parent communicates with the school using email and it is of a material nature, </w:t>
      </w:r>
      <w:r w:rsidR="4D120BEE" w:rsidRPr="00B55C6C">
        <w:rPr>
          <w:rFonts w:ascii="Tenorite" w:hAnsi="Tenorite"/>
          <w:color w:val="000000" w:themeColor="text1"/>
        </w:rPr>
        <w:t>this will be stored on our internal recording system, CPOMS.</w:t>
      </w:r>
    </w:p>
    <w:p w14:paraId="6169A930" w14:textId="1445D389" w:rsidR="009F309B" w:rsidRPr="00B55C6C" w:rsidRDefault="009F309B" w:rsidP="009F309B">
      <w:pPr>
        <w:pStyle w:val="ecxmsonormal"/>
        <w:shd w:val="clear" w:color="auto" w:fill="FFFFFF"/>
        <w:spacing w:before="0" w:beforeAutospacing="0" w:after="324" w:afterAutospacing="0" w:line="270" w:lineRule="atLeast"/>
        <w:jc w:val="both"/>
        <w:rPr>
          <w:rFonts w:ascii="Tenorite" w:hAnsi="Tenorite"/>
          <w:b/>
          <w:color w:val="0070C0"/>
          <w:sz w:val="28"/>
          <w:szCs w:val="28"/>
        </w:rPr>
      </w:pPr>
      <w:r w:rsidRPr="00B55C6C">
        <w:rPr>
          <w:rFonts w:ascii="Tenorite" w:hAnsi="Tenorite"/>
          <w:b/>
          <w:color w:val="0000CC"/>
          <w:sz w:val="28"/>
          <w:szCs w:val="28"/>
        </w:rPr>
        <w:t>DOJO</w:t>
      </w:r>
    </w:p>
    <w:p w14:paraId="5E8830F3" w14:textId="76B9978A" w:rsidR="009F309B" w:rsidRPr="00B55C6C" w:rsidRDefault="009F309B" w:rsidP="5B6DAB9A">
      <w:pPr>
        <w:pStyle w:val="ecxmsonormal"/>
        <w:shd w:val="clear" w:color="auto" w:fill="FFFFFF" w:themeFill="background1"/>
        <w:spacing w:before="0" w:beforeAutospacing="0" w:after="324" w:afterAutospacing="0" w:line="270" w:lineRule="atLeast"/>
        <w:jc w:val="both"/>
        <w:rPr>
          <w:rFonts w:ascii="Tenorite" w:hAnsi="Tenorite"/>
          <w:color w:val="000000"/>
        </w:rPr>
      </w:pPr>
      <w:r w:rsidRPr="00B55C6C">
        <w:rPr>
          <w:rFonts w:ascii="Tenorite" w:hAnsi="Tenorite"/>
          <w:color w:val="000000" w:themeColor="text1"/>
        </w:rPr>
        <w:t xml:space="preserve">Staff and parents can communicate non-urgent items via school DOJO. Staff will respond within </w:t>
      </w:r>
      <w:r w:rsidR="4DEAA3E4" w:rsidRPr="00B55C6C">
        <w:rPr>
          <w:rFonts w:ascii="Tenorite" w:hAnsi="Tenorite"/>
          <w:color w:val="000000" w:themeColor="text1"/>
        </w:rPr>
        <w:t>3</w:t>
      </w:r>
      <w:r w:rsidRPr="00B55C6C">
        <w:rPr>
          <w:rFonts w:ascii="Tenorite" w:hAnsi="Tenorite"/>
          <w:color w:val="000000" w:themeColor="text1"/>
        </w:rPr>
        <w:t xml:space="preserve"> teaching days. </w:t>
      </w:r>
    </w:p>
    <w:p w14:paraId="609302D7"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b/>
          <w:color w:val="0000CC"/>
          <w:sz w:val="28"/>
          <w:szCs w:val="28"/>
        </w:rPr>
      </w:pPr>
      <w:r w:rsidRPr="00B55C6C">
        <w:rPr>
          <w:rFonts w:ascii="Tenorite" w:hAnsi="Tenorite"/>
          <w:b/>
          <w:color w:val="0000CC"/>
          <w:sz w:val="28"/>
          <w:szCs w:val="28"/>
        </w:rPr>
        <w:t>Telephone calls</w:t>
      </w:r>
    </w:p>
    <w:p w14:paraId="02E0E08E" w14:textId="4EC8BAB0" w:rsidR="00DA4E47" w:rsidRPr="00B55C6C" w:rsidRDefault="00DA4E47" w:rsidP="2727749E">
      <w:pPr>
        <w:pStyle w:val="ecxmsonormal"/>
        <w:shd w:val="clear" w:color="auto" w:fill="FFFFFF" w:themeFill="background1"/>
        <w:spacing w:before="0" w:beforeAutospacing="0" w:after="324" w:afterAutospacing="0" w:line="270" w:lineRule="atLeast"/>
        <w:jc w:val="both"/>
        <w:rPr>
          <w:rFonts w:ascii="Tenorite" w:hAnsi="Tenorite"/>
          <w:color w:val="000000"/>
        </w:rPr>
      </w:pPr>
      <w:r w:rsidRPr="00B55C6C">
        <w:rPr>
          <w:rFonts w:ascii="Tenorite" w:hAnsi="Tenorite"/>
          <w:color w:val="000000" w:themeColor="text1"/>
        </w:rPr>
        <w:t>Staff will be informed by Office Staff if there is a telephone message for them</w:t>
      </w:r>
      <w:r w:rsidR="2F928980" w:rsidRPr="00B55C6C">
        <w:rPr>
          <w:rFonts w:ascii="Tenorite" w:hAnsi="Tenorite"/>
          <w:color w:val="000000" w:themeColor="text1"/>
        </w:rPr>
        <w:t xml:space="preserve"> and the call will be acknowledged within 3 working days and responded to within 10</w:t>
      </w:r>
      <w:r w:rsidRPr="00B55C6C">
        <w:rPr>
          <w:rFonts w:ascii="Tenorite" w:hAnsi="Tenorite"/>
          <w:color w:val="000000" w:themeColor="text1"/>
        </w:rPr>
        <w:t xml:space="preserve">. Teaching will not be interrupted for staff to answer telephone calls.  </w:t>
      </w:r>
      <w:r w:rsidR="55B1D62B" w:rsidRPr="00B55C6C">
        <w:rPr>
          <w:rFonts w:ascii="Tenorite" w:hAnsi="Tenorite"/>
          <w:color w:val="000000" w:themeColor="text1"/>
        </w:rPr>
        <w:t>D</w:t>
      </w:r>
      <w:r w:rsidRPr="00B55C6C">
        <w:rPr>
          <w:rFonts w:ascii="Tenorite" w:hAnsi="Tenorite"/>
          <w:color w:val="000000" w:themeColor="text1"/>
        </w:rPr>
        <w:t>etails of telephone conversations between staff and parents</w:t>
      </w:r>
      <w:r w:rsidR="2A412EF0" w:rsidRPr="00B55C6C">
        <w:rPr>
          <w:rFonts w:ascii="Tenorite" w:hAnsi="Tenorite"/>
          <w:color w:val="000000" w:themeColor="text1"/>
        </w:rPr>
        <w:t xml:space="preserve"> will be recorded in writing on CPOMS.</w:t>
      </w:r>
    </w:p>
    <w:p w14:paraId="08135106"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b/>
          <w:color w:val="0000CC"/>
          <w:sz w:val="28"/>
          <w:szCs w:val="28"/>
        </w:rPr>
      </w:pPr>
      <w:r w:rsidRPr="00B55C6C">
        <w:rPr>
          <w:rFonts w:ascii="Tenorite" w:hAnsi="Tenorite"/>
          <w:b/>
          <w:color w:val="0000CC"/>
          <w:sz w:val="28"/>
          <w:szCs w:val="28"/>
        </w:rPr>
        <w:t>Social Networking Sites / Blogs etc</w:t>
      </w:r>
    </w:p>
    <w:p w14:paraId="681817D0"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i/>
          <w:color w:val="000000"/>
        </w:rPr>
      </w:pPr>
      <w:r w:rsidRPr="00B55C6C">
        <w:rPr>
          <w:rFonts w:ascii="Tenorite" w:hAnsi="Tenorite"/>
          <w:color w:val="000000"/>
        </w:rPr>
        <w:t>Staff will not communicate with parents or pupils via</w:t>
      </w:r>
      <w:r w:rsidR="004F3031" w:rsidRPr="00B55C6C">
        <w:rPr>
          <w:rFonts w:ascii="Tenorite" w:hAnsi="Tenorite"/>
          <w:color w:val="000000"/>
        </w:rPr>
        <w:t xml:space="preserve"> any</w:t>
      </w:r>
      <w:r w:rsidRPr="00B55C6C">
        <w:rPr>
          <w:rFonts w:ascii="Tenorite" w:hAnsi="Tenorite"/>
          <w:color w:val="000000"/>
        </w:rPr>
        <w:t xml:space="preserve"> social networking sites (such as Facebook) or accept them as their “friends”.  </w:t>
      </w:r>
    </w:p>
    <w:p w14:paraId="7F568614"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b/>
          <w:color w:val="0000CC"/>
          <w:sz w:val="28"/>
          <w:szCs w:val="28"/>
        </w:rPr>
      </w:pPr>
      <w:r w:rsidRPr="00B55C6C">
        <w:rPr>
          <w:rFonts w:ascii="Tenorite" w:hAnsi="Tenorite"/>
          <w:b/>
          <w:color w:val="0000CC"/>
          <w:sz w:val="28"/>
          <w:szCs w:val="28"/>
        </w:rPr>
        <w:t>Written reports and meetings with parents</w:t>
      </w:r>
    </w:p>
    <w:p w14:paraId="3562A407"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 xml:space="preserve">Once a year the school provides a full written report to each child’s parents/carers on their progress in each subject. The report identifies areas of strength and areas for future development. </w:t>
      </w:r>
    </w:p>
    <w:p w14:paraId="243B76A3"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Parents and pupils have opportunities to comment on progress.</w:t>
      </w:r>
    </w:p>
    <w:p w14:paraId="184319BE" w14:textId="0FCB5F3A"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lastRenderedPageBreak/>
        <w:t>In addition, parents/carers meet their child’s teacher during the year for a private consultation at Parents’ Evening</w:t>
      </w:r>
      <w:r w:rsidR="009F309B" w:rsidRPr="00B55C6C">
        <w:rPr>
          <w:rFonts w:ascii="Tenorite" w:hAnsi="Tenorite"/>
          <w:color w:val="000000"/>
        </w:rPr>
        <w:t xml:space="preserve"> which take place twice per year</w:t>
      </w:r>
      <w:r w:rsidRPr="00B55C6C">
        <w:rPr>
          <w:rFonts w:ascii="Tenorite" w:hAnsi="Tenorite"/>
          <w:color w:val="000000"/>
        </w:rPr>
        <w:t>. This gives them the opportunity to celebrate their child’s success and to support their child in areas where there is a particular need for improvement. We encourage parents to contact the school at other times if any issues arise regarding their child’s progress or well-being.</w:t>
      </w:r>
    </w:p>
    <w:p w14:paraId="613F4F49"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 xml:space="preserve">When children have special educational needs or if they are making less than expected progress, we may request to </w:t>
      </w:r>
      <w:r w:rsidRPr="00B55C6C">
        <w:rPr>
          <w:rFonts w:ascii="Tenorite" w:hAnsi="Tenorite"/>
          <w:b/>
          <w:color w:val="000000"/>
        </w:rPr>
        <w:t xml:space="preserve">meet </w:t>
      </w:r>
      <w:r w:rsidRPr="00B55C6C">
        <w:rPr>
          <w:rFonts w:ascii="Tenorite" w:hAnsi="Tenorite"/>
          <w:color w:val="000000"/>
        </w:rPr>
        <w:t>with parents more regularly. To fully support staff and parents we may invite additional school staff to the meeting.  We will also make any reasonable adjustments if this will enable a parent with a disability to participate fully in a meeting at our school, or to receive and understand a communication.</w:t>
      </w:r>
    </w:p>
    <w:p w14:paraId="54D18560"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b/>
          <w:color w:val="0000CC"/>
          <w:sz w:val="28"/>
          <w:szCs w:val="28"/>
        </w:rPr>
      </w:pPr>
      <w:r w:rsidRPr="00B55C6C">
        <w:rPr>
          <w:rFonts w:ascii="Tenorite" w:hAnsi="Tenorite"/>
          <w:b/>
          <w:color w:val="0000CC"/>
          <w:sz w:val="28"/>
          <w:szCs w:val="28"/>
        </w:rPr>
        <w:t>School Website</w:t>
      </w:r>
    </w:p>
    <w:p w14:paraId="04F69643" w14:textId="2E9C1762" w:rsidR="00DA4E47" w:rsidRPr="00B55C6C" w:rsidRDefault="00DA4E47" w:rsidP="2727749E">
      <w:pPr>
        <w:pStyle w:val="ecxmsonormal"/>
        <w:shd w:val="clear" w:color="auto" w:fill="FFFFFF" w:themeFill="background1"/>
        <w:spacing w:before="0" w:beforeAutospacing="0" w:after="324" w:afterAutospacing="0" w:line="270" w:lineRule="atLeast"/>
        <w:jc w:val="both"/>
        <w:rPr>
          <w:rFonts w:ascii="Tenorite" w:hAnsi="Tenorite"/>
          <w:color w:val="000000"/>
        </w:rPr>
      </w:pPr>
      <w:r w:rsidRPr="00B55C6C">
        <w:rPr>
          <w:rFonts w:ascii="Tenorite" w:hAnsi="Tenorite"/>
          <w:color w:val="000000" w:themeColor="text1"/>
        </w:rPr>
        <w:t>The school website provides information about the school</w:t>
      </w:r>
      <w:r w:rsidR="53E76AFC" w:rsidRPr="00B55C6C">
        <w:rPr>
          <w:rFonts w:ascii="Tenorite" w:hAnsi="Tenorite"/>
          <w:color w:val="000000" w:themeColor="text1"/>
        </w:rPr>
        <w:t>, calendar dates</w:t>
      </w:r>
      <w:r w:rsidRPr="00B55C6C">
        <w:rPr>
          <w:rFonts w:ascii="Tenorite" w:hAnsi="Tenorite"/>
          <w:color w:val="000000" w:themeColor="text1"/>
        </w:rPr>
        <w:t xml:space="preserve"> and an opportunity to promote the school to a wider audience. </w:t>
      </w:r>
      <w:r w:rsidR="0056026C" w:rsidRPr="00B55C6C">
        <w:rPr>
          <w:rFonts w:ascii="Tenorite" w:hAnsi="Tenorite"/>
          <w:color w:val="000000" w:themeColor="text1"/>
        </w:rPr>
        <w:t xml:space="preserve">The latest curriculum newsletters for each year group, and </w:t>
      </w:r>
      <w:r w:rsidR="1AB79F0D" w:rsidRPr="00B55C6C">
        <w:rPr>
          <w:rFonts w:ascii="Tenorite" w:hAnsi="Tenorite"/>
          <w:color w:val="000000" w:themeColor="text1"/>
        </w:rPr>
        <w:t xml:space="preserve">Friday </w:t>
      </w:r>
      <w:r w:rsidR="0056026C" w:rsidRPr="00B55C6C">
        <w:rPr>
          <w:rFonts w:ascii="Tenorite" w:hAnsi="Tenorite"/>
          <w:color w:val="000000" w:themeColor="text1"/>
        </w:rPr>
        <w:t>flyers will be available here.</w:t>
      </w:r>
    </w:p>
    <w:p w14:paraId="02EF286A"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b/>
          <w:color w:val="4472C4"/>
          <w:sz w:val="28"/>
          <w:szCs w:val="28"/>
        </w:rPr>
      </w:pPr>
      <w:r w:rsidRPr="00B55C6C">
        <w:rPr>
          <w:rFonts w:ascii="Tenorite" w:hAnsi="Tenorite"/>
          <w:b/>
          <w:bCs/>
          <w:color w:val="4472C4" w:themeColor="accent1"/>
          <w:sz w:val="28"/>
          <w:szCs w:val="28"/>
        </w:rPr>
        <w:t>Home – school communication</w:t>
      </w:r>
    </w:p>
    <w:p w14:paraId="6785AF4A" w14:textId="0269B8F7" w:rsidR="0056026C" w:rsidRPr="00B55C6C" w:rsidRDefault="209FB603" w:rsidP="2727749E">
      <w:pPr>
        <w:pStyle w:val="ecxmsonormal"/>
        <w:shd w:val="clear" w:color="auto" w:fill="FFFFFF" w:themeFill="background1"/>
        <w:spacing w:before="0" w:beforeAutospacing="0" w:after="324" w:afterAutospacing="0" w:line="270" w:lineRule="atLeast"/>
        <w:jc w:val="both"/>
        <w:rPr>
          <w:rFonts w:ascii="Tenorite" w:hAnsi="Tenorite"/>
        </w:rPr>
      </w:pPr>
      <w:r w:rsidRPr="00B55C6C">
        <w:rPr>
          <w:rFonts w:ascii="Tenorite" w:hAnsi="Tenorite"/>
        </w:rPr>
        <w:t>A Friday Flyer</w:t>
      </w:r>
      <w:r w:rsidR="0056026C" w:rsidRPr="00B55C6C">
        <w:rPr>
          <w:rFonts w:ascii="Tenorite" w:hAnsi="Tenorite"/>
        </w:rPr>
        <w:t xml:space="preserve"> will be sent out</w:t>
      </w:r>
      <w:r w:rsidR="04DC8890" w:rsidRPr="00B55C6C">
        <w:rPr>
          <w:rFonts w:ascii="Tenorite" w:hAnsi="Tenorite"/>
        </w:rPr>
        <w:t xml:space="preserve"> to parents weekly</w:t>
      </w:r>
      <w:r w:rsidR="0056026C" w:rsidRPr="00B55C6C">
        <w:rPr>
          <w:rFonts w:ascii="Tenorite" w:hAnsi="Tenorite"/>
        </w:rPr>
        <w:t xml:space="preserve"> with updates. This will vary based on Inset, occasional days or in the absence of admin staff.</w:t>
      </w:r>
    </w:p>
    <w:p w14:paraId="0EA2A12C" w14:textId="7B7CB537" w:rsidR="0056026C" w:rsidRPr="00B55C6C" w:rsidRDefault="0056026C" w:rsidP="2727749E">
      <w:pPr>
        <w:pStyle w:val="ecxmsonormal"/>
        <w:shd w:val="clear" w:color="auto" w:fill="FFFFFF" w:themeFill="background1"/>
        <w:spacing w:before="0" w:beforeAutospacing="0" w:after="324" w:afterAutospacing="0" w:line="270" w:lineRule="atLeast"/>
        <w:jc w:val="both"/>
        <w:rPr>
          <w:rFonts w:ascii="Tenorite" w:hAnsi="Tenorite"/>
        </w:rPr>
      </w:pPr>
      <w:r w:rsidRPr="00B55C6C">
        <w:rPr>
          <w:rFonts w:ascii="Tenorite" w:hAnsi="Tenorite"/>
        </w:rPr>
        <w:t xml:space="preserve">When </w:t>
      </w:r>
      <w:r w:rsidR="009F309B" w:rsidRPr="00B55C6C">
        <w:rPr>
          <w:rFonts w:ascii="Tenorite" w:hAnsi="Tenorite"/>
        </w:rPr>
        <w:t>necessary,</w:t>
      </w:r>
      <w:r w:rsidRPr="00B55C6C">
        <w:rPr>
          <w:rFonts w:ascii="Tenorite" w:hAnsi="Tenorite"/>
        </w:rPr>
        <w:t xml:space="preserve"> the headteacher will send out an update </w:t>
      </w:r>
      <w:r w:rsidR="16DA7DFE" w:rsidRPr="00B55C6C">
        <w:rPr>
          <w:rFonts w:ascii="Tenorite" w:hAnsi="Tenorite"/>
        </w:rPr>
        <w:t>where necessary.</w:t>
      </w:r>
    </w:p>
    <w:p w14:paraId="100DCF0F" w14:textId="2999D50E" w:rsidR="0056026C" w:rsidRPr="00B55C6C" w:rsidRDefault="0056026C" w:rsidP="2727749E">
      <w:pPr>
        <w:pStyle w:val="ecxmsonormal"/>
        <w:shd w:val="clear" w:color="auto" w:fill="FFFFFF" w:themeFill="background1"/>
        <w:spacing w:before="0" w:beforeAutospacing="0" w:after="324" w:afterAutospacing="0" w:line="270" w:lineRule="atLeast"/>
        <w:jc w:val="both"/>
        <w:rPr>
          <w:rFonts w:ascii="Tenorite" w:hAnsi="Tenorite"/>
        </w:rPr>
      </w:pPr>
      <w:r w:rsidRPr="00B55C6C">
        <w:rPr>
          <w:rFonts w:ascii="Tenorite" w:hAnsi="Tenorite"/>
        </w:rPr>
        <w:t xml:space="preserve">The PTA will send out </w:t>
      </w:r>
      <w:r w:rsidR="009F309B" w:rsidRPr="00B55C6C">
        <w:rPr>
          <w:rFonts w:ascii="Tenorite" w:hAnsi="Tenorite"/>
        </w:rPr>
        <w:t>regular communication to keep parents up to dat</w:t>
      </w:r>
      <w:r w:rsidR="68497CD0" w:rsidRPr="00B55C6C">
        <w:rPr>
          <w:rFonts w:ascii="Tenorite" w:hAnsi="Tenorite"/>
        </w:rPr>
        <w:t>e via Dojo.</w:t>
      </w:r>
    </w:p>
    <w:p w14:paraId="63E475E6" w14:textId="73BE461D" w:rsidR="0056026C" w:rsidRPr="00B55C6C" w:rsidRDefault="0056026C" w:rsidP="026A5D70">
      <w:pPr>
        <w:pStyle w:val="ecxmsonormal"/>
        <w:shd w:val="clear" w:color="auto" w:fill="FFFFFF" w:themeFill="background1"/>
        <w:spacing w:before="0" w:beforeAutospacing="0" w:after="324" w:afterAutospacing="0" w:line="270" w:lineRule="atLeast"/>
        <w:jc w:val="both"/>
        <w:rPr>
          <w:rFonts w:ascii="Tenorite" w:hAnsi="Tenorite"/>
        </w:rPr>
      </w:pPr>
      <w:r w:rsidRPr="026A5D70">
        <w:rPr>
          <w:rFonts w:ascii="Tenorite" w:hAnsi="Tenorite"/>
        </w:rPr>
        <w:t xml:space="preserve">All urgent communication will be sent via </w:t>
      </w:r>
      <w:r w:rsidR="1455388A" w:rsidRPr="026A5D70">
        <w:rPr>
          <w:rFonts w:ascii="Tenorite" w:hAnsi="Tenorite"/>
        </w:rPr>
        <w:t xml:space="preserve">Arbor </w:t>
      </w:r>
      <w:r w:rsidR="63B6EE97" w:rsidRPr="026A5D70">
        <w:rPr>
          <w:rFonts w:ascii="Tenorite" w:hAnsi="Tenorite"/>
        </w:rPr>
        <w:t>or Dojo.</w:t>
      </w:r>
    </w:p>
    <w:p w14:paraId="4E8BE7D3" w14:textId="7541DCAA" w:rsidR="00DA4E47" w:rsidRPr="00B55C6C" w:rsidRDefault="00DA4E47" w:rsidP="2727749E">
      <w:pPr>
        <w:pStyle w:val="ecxmsonormal"/>
        <w:shd w:val="clear" w:color="auto" w:fill="FFFFFF" w:themeFill="background1"/>
        <w:spacing w:before="0" w:beforeAutospacing="0" w:after="324" w:afterAutospacing="0" w:line="270" w:lineRule="atLeast"/>
        <w:jc w:val="both"/>
        <w:rPr>
          <w:rFonts w:ascii="Tenorite" w:hAnsi="Tenorite"/>
          <w:color w:val="000000"/>
        </w:rPr>
      </w:pPr>
      <w:r w:rsidRPr="00B55C6C">
        <w:rPr>
          <w:rFonts w:ascii="Tenorite" w:hAnsi="Tenorite"/>
          <w:color w:val="000000" w:themeColor="text1"/>
        </w:rPr>
        <w:t xml:space="preserve">A calendar of school events will be </w:t>
      </w:r>
      <w:r w:rsidR="00251E65" w:rsidRPr="00B55C6C">
        <w:rPr>
          <w:rFonts w:ascii="Tenorite" w:hAnsi="Tenorite"/>
          <w:color w:val="000000" w:themeColor="text1"/>
        </w:rPr>
        <w:t xml:space="preserve">shared </w:t>
      </w:r>
      <w:r w:rsidR="6526FF76" w:rsidRPr="00B55C6C">
        <w:rPr>
          <w:rFonts w:ascii="Tenorite" w:hAnsi="Tenorite"/>
          <w:color w:val="000000" w:themeColor="text1"/>
        </w:rPr>
        <w:t xml:space="preserve">on the website with a hyperlink to it on the weekly Friday Flyer. </w:t>
      </w:r>
    </w:p>
    <w:p w14:paraId="68495960"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i/>
          <w:color w:val="000000"/>
        </w:rPr>
      </w:pPr>
      <w:r w:rsidRPr="00B55C6C">
        <w:rPr>
          <w:rFonts w:ascii="Tenorite" w:hAnsi="Tenorite"/>
          <w:color w:val="000000"/>
        </w:rPr>
        <w:t xml:space="preserve">Pupils are issued with </w:t>
      </w:r>
      <w:r w:rsidR="00251E65" w:rsidRPr="00B55C6C">
        <w:rPr>
          <w:rFonts w:ascii="Tenorite" w:hAnsi="Tenorite"/>
          <w:color w:val="000000"/>
        </w:rPr>
        <w:t xml:space="preserve">reading </w:t>
      </w:r>
      <w:r w:rsidRPr="00B55C6C">
        <w:rPr>
          <w:rFonts w:ascii="Tenorite" w:hAnsi="Tenorite"/>
          <w:color w:val="000000"/>
        </w:rPr>
        <w:t>diaries to record their educational activities away from the school site.</w:t>
      </w:r>
    </w:p>
    <w:p w14:paraId="60F69BE7"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The school encourages parents/carers to share any issues about their child at the earliest opportunity so that we can respond appropriately.</w:t>
      </w:r>
    </w:p>
    <w:p w14:paraId="6FC7D990"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 xml:space="preserve">Many parents/carers </w:t>
      </w:r>
      <w:proofErr w:type="gramStart"/>
      <w:r w:rsidRPr="00B55C6C">
        <w:rPr>
          <w:rFonts w:ascii="Tenorite" w:hAnsi="Tenorite"/>
          <w:color w:val="000000"/>
        </w:rPr>
        <w:t>have the opportunity to</w:t>
      </w:r>
      <w:proofErr w:type="gramEnd"/>
      <w:r w:rsidRPr="00B55C6C">
        <w:rPr>
          <w:rFonts w:ascii="Tenorite" w:hAnsi="Tenorite"/>
          <w:color w:val="000000"/>
        </w:rPr>
        <w:t xml:space="preserve"> have a brief word with the class teacher after school when they collect their child(ren).</w:t>
      </w:r>
    </w:p>
    <w:p w14:paraId="60F251B0" w14:textId="77777777" w:rsidR="0056026C" w:rsidRPr="00B55C6C" w:rsidRDefault="0056026C"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Any short meetings at the end of the day will be held within the classroom setting and not on the playground.</w:t>
      </w:r>
    </w:p>
    <w:p w14:paraId="4B34A7D3" w14:textId="77777777" w:rsidR="0056026C" w:rsidRPr="00B55C6C" w:rsidRDefault="0056026C"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If a teacher requires a longer conversation with you after an event within the school day, they will call during the school day to prepare you that a meeting is needed.</w:t>
      </w:r>
    </w:p>
    <w:p w14:paraId="3E173028" w14:textId="77777777" w:rsidR="00251E65"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We arrange various meetings for parents throughout the year such as, for new parents</w:t>
      </w:r>
      <w:r w:rsidR="0056026C" w:rsidRPr="00B55C6C">
        <w:rPr>
          <w:rFonts w:ascii="Tenorite" w:hAnsi="Tenorite"/>
          <w:color w:val="000000"/>
        </w:rPr>
        <w:t>, curriculum meetings</w:t>
      </w:r>
      <w:r w:rsidRPr="00B55C6C">
        <w:rPr>
          <w:rFonts w:ascii="Tenorite" w:hAnsi="Tenorite"/>
          <w:color w:val="000000"/>
        </w:rPr>
        <w:t xml:space="preserve"> and information evenings about curriculum matters.</w:t>
      </w:r>
    </w:p>
    <w:p w14:paraId="68B15853"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b/>
          <w:color w:val="0000CC"/>
          <w:sz w:val="28"/>
          <w:szCs w:val="28"/>
        </w:rPr>
      </w:pPr>
      <w:r w:rsidRPr="00B55C6C">
        <w:rPr>
          <w:rFonts w:ascii="Tenorite" w:hAnsi="Tenorite"/>
          <w:b/>
          <w:color w:val="0000CC"/>
          <w:sz w:val="28"/>
          <w:szCs w:val="28"/>
        </w:rPr>
        <w:lastRenderedPageBreak/>
        <w:t>Communication with other schools and outside agencies</w:t>
      </w:r>
    </w:p>
    <w:p w14:paraId="76964F53"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Prior to pupils joining Reception, they are invited to visit the school to enable us to gain further information about them to help</w:t>
      </w:r>
      <w:r w:rsidR="00251E65" w:rsidRPr="00B55C6C">
        <w:rPr>
          <w:rFonts w:ascii="Tenorite" w:hAnsi="Tenorite"/>
          <w:color w:val="000000"/>
        </w:rPr>
        <w:t xml:space="preserve"> and support their transition to St Mary’s</w:t>
      </w:r>
      <w:r w:rsidR="004F3031" w:rsidRPr="00B55C6C">
        <w:rPr>
          <w:rFonts w:ascii="Tenorite" w:hAnsi="Tenorite"/>
          <w:color w:val="000000"/>
        </w:rPr>
        <w:t xml:space="preserve"> infant’s school. </w:t>
      </w:r>
      <w:r w:rsidRPr="00B55C6C">
        <w:rPr>
          <w:rFonts w:ascii="Tenorite" w:hAnsi="Tenorite"/>
          <w:color w:val="000000"/>
        </w:rPr>
        <w:t xml:space="preserve"> </w:t>
      </w:r>
    </w:p>
    <w:p w14:paraId="7F6E27EC"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 xml:space="preserve">We recognise that children have diverse </w:t>
      </w:r>
      <w:proofErr w:type="gramStart"/>
      <w:r w:rsidRPr="00B55C6C">
        <w:rPr>
          <w:rFonts w:ascii="Tenorite" w:hAnsi="Tenorite"/>
          <w:color w:val="000000"/>
        </w:rPr>
        <w:t>needs</w:t>
      </w:r>
      <w:proofErr w:type="gramEnd"/>
      <w:r w:rsidRPr="00B55C6C">
        <w:rPr>
          <w:rFonts w:ascii="Tenorite" w:hAnsi="Tenorite"/>
          <w:color w:val="000000"/>
        </w:rPr>
        <w:t xml:space="preserve"> and we are supported by various agencies and groups of professionals who keep us informed of better ways to meet these needs, so that children may participate more fully. Support comes from medical services (such as speech and language therapy, occupational therapy and physiotherapy), from Educational Psychologists, from health professionals and specialists. It also comes from various welfare-focused services, such as Educational Welfare, Social Services and Child Protection Units.</w:t>
      </w:r>
    </w:p>
    <w:p w14:paraId="3FFE83D8"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We recognise that children have a fundamental right to be protected from harm, that their protection is a shared responsibility and that our school should provide a safe and secure environment. When any member of staff has safeguarding concerns about a child, these will be passed on to the Designated Officer for Child Protection who may share this information with the Social Services.</w:t>
      </w:r>
    </w:p>
    <w:p w14:paraId="2214B9BB"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We hold information on pupils in our school, and from time to time we are required to pass some of this information to others for educational purposes.  Parents have a right to view the information we hold about their child(ren</w:t>
      </w:r>
      <w:proofErr w:type="gramStart"/>
      <w:r w:rsidRPr="00B55C6C">
        <w:rPr>
          <w:rFonts w:ascii="Tenorite" w:hAnsi="Tenorite"/>
          <w:color w:val="000000"/>
        </w:rPr>
        <w:t>)</w:t>
      </w:r>
      <w:proofErr w:type="gramEnd"/>
      <w:r w:rsidRPr="00B55C6C">
        <w:rPr>
          <w:rFonts w:ascii="Tenorite" w:hAnsi="Tenorite"/>
          <w:color w:val="000000"/>
        </w:rPr>
        <w:t xml:space="preserve"> and we can provide contact details of the agencies to which our information is passed. </w:t>
      </w:r>
    </w:p>
    <w:p w14:paraId="1026009F"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b/>
          <w:color w:val="0000CC"/>
          <w:sz w:val="28"/>
          <w:szCs w:val="28"/>
        </w:rPr>
      </w:pPr>
      <w:r w:rsidRPr="00B55C6C">
        <w:rPr>
          <w:rFonts w:ascii="Tenorite" w:hAnsi="Tenorite"/>
          <w:b/>
          <w:color w:val="0000CC"/>
          <w:sz w:val="28"/>
          <w:szCs w:val="28"/>
        </w:rPr>
        <w:t>Communication by parents/carers</w:t>
      </w:r>
    </w:p>
    <w:p w14:paraId="1CF28465" w14:textId="6E990CC0" w:rsidR="00A14A82" w:rsidRPr="00B55C6C" w:rsidRDefault="00A14A82" w:rsidP="2727749E">
      <w:pPr>
        <w:pStyle w:val="ecxmsonormal"/>
        <w:shd w:val="clear" w:color="auto" w:fill="FFFFFF" w:themeFill="background1"/>
        <w:spacing w:before="0" w:beforeAutospacing="0" w:after="324" w:afterAutospacing="0" w:line="270" w:lineRule="atLeast"/>
        <w:jc w:val="both"/>
        <w:rPr>
          <w:rFonts w:ascii="Tenorite" w:hAnsi="Tenorite"/>
        </w:rPr>
      </w:pPr>
      <w:r w:rsidRPr="00B55C6C">
        <w:rPr>
          <w:rFonts w:ascii="Tenorite" w:hAnsi="Tenorite"/>
        </w:rPr>
        <w:t xml:space="preserve">In the first instance, parents/carers should communicate with their child’s class teacher. If the meeting does not meet your needs, then you should arrange a meeting with </w:t>
      </w:r>
      <w:r w:rsidR="0032566D" w:rsidRPr="00B55C6C">
        <w:rPr>
          <w:rFonts w:ascii="Tenorite" w:hAnsi="Tenorite"/>
        </w:rPr>
        <w:t xml:space="preserve">the </w:t>
      </w:r>
      <w:r w:rsidR="10E3E670" w:rsidRPr="00B55C6C">
        <w:rPr>
          <w:rFonts w:ascii="Tenorite" w:hAnsi="Tenorite"/>
        </w:rPr>
        <w:t xml:space="preserve">SENCO where required or </w:t>
      </w:r>
      <w:r w:rsidR="00CC2F15">
        <w:rPr>
          <w:rFonts w:ascii="Tenorite" w:hAnsi="Tenorite"/>
        </w:rPr>
        <w:t>K</w:t>
      </w:r>
      <w:r w:rsidR="10E3E670" w:rsidRPr="00B55C6C">
        <w:rPr>
          <w:rFonts w:ascii="Tenorite" w:hAnsi="Tenorite"/>
        </w:rPr>
        <w:t xml:space="preserve">ey </w:t>
      </w:r>
      <w:r w:rsidR="00CC2F15">
        <w:rPr>
          <w:rFonts w:ascii="Tenorite" w:hAnsi="Tenorite"/>
        </w:rPr>
        <w:t>S</w:t>
      </w:r>
      <w:r w:rsidR="10E3E670" w:rsidRPr="00B55C6C">
        <w:rPr>
          <w:rFonts w:ascii="Tenorite" w:hAnsi="Tenorite"/>
        </w:rPr>
        <w:t>tage</w:t>
      </w:r>
      <w:r w:rsidR="00CC2F15">
        <w:rPr>
          <w:rFonts w:ascii="Tenorite" w:hAnsi="Tenorite"/>
        </w:rPr>
        <w:t xml:space="preserve"> Leader</w:t>
      </w:r>
      <w:r w:rsidR="10E3E670" w:rsidRPr="00B55C6C">
        <w:rPr>
          <w:rFonts w:ascii="Tenorite" w:hAnsi="Tenorite"/>
        </w:rPr>
        <w:t>. If you are still unsatisfied, then a meeting should b</w:t>
      </w:r>
      <w:r w:rsidR="36F6D655" w:rsidRPr="00B55C6C">
        <w:rPr>
          <w:rFonts w:ascii="Tenorite" w:hAnsi="Tenorite"/>
        </w:rPr>
        <w:t>e arranged</w:t>
      </w:r>
      <w:r w:rsidR="10E3E670" w:rsidRPr="00B55C6C">
        <w:rPr>
          <w:rFonts w:ascii="Tenorite" w:hAnsi="Tenorite"/>
        </w:rPr>
        <w:t xml:space="preserve"> with the Headteacher. </w:t>
      </w:r>
      <w:r w:rsidRPr="00B55C6C">
        <w:rPr>
          <w:rFonts w:ascii="Tenorite" w:hAnsi="Tenorite"/>
        </w:rPr>
        <w:t xml:space="preserve"> If you are still not satisfied you can then </w:t>
      </w:r>
      <w:r w:rsidR="174A7CD4" w:rsidRPr="00B55C6C">
        <w:rPr>
          <w:rFonts w:ascii="Tenorite" w:hAnsi="Tenorite"/>
        </w:rPr>
        <w:t xml:space="preserve">follow the complaints policy available on our website to escalate your concerns to the Governing Body via the form at the end of the policy. </w:t>
      </w:r>
      <w:r w:rsidR="4E1E0CCF" w:rsidRPr="00B55C6C">
        <w:rPr>
          <w:rFonts w:ascii="Tenorite" w:hAnsi="Tenorite"/>
        </w:rPr>
        <w:t xml:space="preserve"> We intend to work with families to resolve concerns and support families at every stage of the process.</w:t>
      </w:r>
    </w:p>
    <w:p w14:paraId="1ECDC5C0"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 xml:space="preserve">We welcome communication from parents/carers and expect any communication to reflect the vision and values that the school are trying to instil in the pupils. The communication should be at an appropriate volume and length and </w:t>
      </w:r>
      <w:proofErr w:type="gramStart"/>
      <w:r w:rsidRPr="00B55C6C">
        <w:rPr>
          <w:rFonts w:ascii="Tenorite" w:hAnsi="Tenorite"/>
          <w:color w:val="000000"/>
        </w:rPr>
        <w:t>take into account</w:t>
      </w:r>
      <w:proofErr w:type="gramEnd"/>
      <w:r w:rsidRPr="00B55C6C">
        <w:rPr>
          <w:rFonts w:ascii="Tenorite" w:hAnsi="Tenorite"/>
          <w:color w:val="000000"/>
        </w:rPr>
        <w:t xml:space="preserve"> the requirements and resources of a mainstream primary school and the need to cover all members of the school community.</w:t>
      </w:r>
    </w:p>
    <w:p w14:paraId="57280CEC"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s="Arial"/>
          <w:color w:val="000000"/>
        </w:rPr>
      </w:pPr>
      <w:r w:rsidRPr="00B55C6C">
        <w:rPr>
          <w:rFonts w:ascii="Tenorite" w:hAnsi="Tenorite" w:cs="Arial"/>
          <w:color w:val="000000"/>
        </w:rPr>
        <w:t>The school can expect parents/ carers who wish to contact the school to:</w:t>
      </w:r>
    </w:p>
    <w:p w14:paraId="3684A016" w14:textId="77777777" w:rsidR="00DA4E47" w:rsidRPr="00B55C6C" w:rsidRDefault="00DA4E47" w:rsidP="00DA4E47">
      <w:pPr>
        <w:pStyle w:val="ecxmsonormal"/>
        <w:numPr>
          <w:ilvl w:val="0"/>
          <w:numId w:val="32"/>
        </w:numPr>
        <w:shd w:val="clear" w:color="auto" w:fill="FFFFFF"/>
        <w:spacing w:before="0" w:beforeAutospacing="0" w:after="324" w:afterAutospacing="0" w:line="270" w:lineRule="atLeast"/>
        <w:jc w:val="both"/>
        <w:rPr>
          <w:rFonts w:ascii="Tenorite" w:hAnsi="Tenorite" w:cs="Arial"/>
          <w:color w:val="000000"/>
        </w:rPr>
      </w:pPr>
      <w:r w:rsidRPr="00B55C6C">
        <w:rPr>
          <w:rFonts w:ascii="Tenorite" w:hAnsi="Tenorite" w:cs="Arial"/>
          <w:color w:val="000000"/>
        </w:rPr>
        <w:t>treat all school staff with courtesy and respect</w:t>
      </w:r>
    </w:p>
    <w:p w14:paraId="18FE4A7B" w14:textId="77777777" w:rsidR="00DA4E47" w:rsidRPr="00B55C6C" w:rsidRDefault="00DA4E47" w:rsidP="00DA4E47">
      <w:pPr>
        <w:pStyle w:val="ecxmsonormal"/>
        <w:numPr>
          <w:ilvl w:val="0"/>
          <w:numId w:val="32"/>
        </w:numPr>
        <w:shd w:val="clear" w:color="auto" w:fill="FFFFFF"/>
        <w:spacing w:before="0" w:beforeAutospacing="0" w:after="324" w:afterAutospacing="0" w:line="270" w:lineRule="atLeast"/>
        <w:jc w:val="both"/>
        <w:rPr>
          <w:rFonts w:ascii="Tenorite" w:hAnsi="Tenorite" w:cs="Arial"/>
          <w:color w:val="000000"/>
        </w:rPr>
      </w:pPr>
      <w:r w:rsidRPr="00B55C6C">
        <w:rPr>
          <w:rFonts w:ascii="Tenorite" w:hAnsi="Tenorite" w:cs="Arial"/>
          <w:color w:val="000000"/>
        </w:rPr>
        <w:t>avoid any use, or threatened use, of violence to people or property</w:t>
      </w:r>
    </w:p>
    <w:p w14:paraId="6E7C0608" w14:textId="77777777" w:rsidR="00DA4E47" w:rsidRPr="00B55C6C" w:rsidRDefault="00DA4E47" w:rsidP="00DA4E47">
      <w:pPr>
        <w:pStyle w:val="ecxmsonormal"/>
        <w:numPr>
          <w:ilvl w:val="0"/>
          <w:numId w:val="32"/>
        </w:numPr>
        <w:shd w:val="clear" w:color="auto" w:fill="FFFFFF"/>
        <w:spacing w:before="0" w:beforeAutospacing="0" w:after="324" w:afterAutospacing="0" w:line="270" w:lineRule="atLeast"/>
        <w:jc w:val="both"/>
        <w:rPr>
          <w:rFonts w:ascii="Tenorite" w:hAnsi="Tenorite" w:cs="Arial"/>
          <w:color w:val="000000"/>
        </w:rPr>
      </w:pPr>
      <w:r w:rsidRPr="00B55C6C">
        <w:rPr>
          <w:rFonts w:ascii="Tenorite" w:hAnsi="Tenorite" w:cs="Arial"/>
          <w:color w:val="000000"/>
        </w:rPr>
        <w:t>respect the needs and well-being of pupils and staff within the school</w:t>
      </w:r>
      <w:r w:rsidR="00AD785F" w:rsidRPr="00B55C6C">
        <w:rPr>
          <w:rFonts w:ascii="Tenorite" w:hAnsi="Tenorite" w:cs="Arial"/>
          <w:color w:val="000000"/>
        </w:rPr>
        <w:t xml:space="preserve">, </w:t>
      </w:r>
      <w:proofErr w:type="gramStart"/>
      <w:r w:rsidR="00AD785F" w:rsidRPr="00B55C6C">
        <w:rPr>
          <w:rFonts w:ascii="Tenorite" w:hAnsi="Tenorite" w:cs="Arial"/>
          <w:color w:val="000000"/>
        </w:rPr>
        <w:t>remaining calm at all times</w:t>
      </w:r>
      <w:proofErr w:type="gramEnd"/>
    </w:p>
    <w:p w14:paraId="27004756" w14:textId="77777777" w:rsidR="00F81FBB" w:rsidRPr="00B55C6C" w:rsidRDefault="00F81FBB" w:rsidP="00F81FBB">
      <w:pPr>
        <w:pStyle w:val="ecxmsonormal"/>
        <w:numPr>
          <w:ilvl w:val="0"/>
          <w:numId w:val="32"/>
        </w:numPr>
        <w:shd w:val="clear" w:color="auto" w:fill="FFFFFF"/>
        <w:spacing w:before="0" w:beforeAutospacing="0" w:after="324" w:afterAutospacing="0" w:line="270" w:lineRule="atLeast"/>
        <w:jc w:val="both"/>
        <w:rPr>
          <w:rFonts w:ascii="Tenorite" w:hAnsi="Tenorite" w:cs="Arial"/>
          <w:color w:val="000000"/>
        </w:rPr>
      </w:pPr>
      <w:r w:rsidRPr="00B55C6C">
        <w:rPr>
          <w:rFonts w:ascii="Tenorite" w:hAnsi="Tenorite" w:cs="Arial"/>
          <w:color w:val="000000"/>
        </w:rPr>
        <w:t xml:space="preserve">avoid any aggression, </w:t>
      </w:r>
      <w:r w:rsidR="00DA4E47" w:rsidRPr="00B55C6C">
        <w:rPr>
          <w:rFonts w:ascii="Tenorite" w:hAnsi="Tenorite" w:cs="Arial"/>
          <w:color w:val="000000"/>
        </w:rPr>
        <w:t>verbal abuse</w:t>
      </w:r>
      <w:r w:rsidRPr="00B55C6C">
        <w:rPr>
          <w:rFonts w:ascii="Tenorite" w:hAnsi="Tenorite" w:cs="Arial"/>
          <w:color w:val="000000"/>
        </w:rPr>
        <w:t xml:space="preserve"> or threats</w:t>
      </w:r>
    </w:p>
    <w:p w14:paraId="50BD6D68" w14:textId="77777777" w:rsidR="00DA4E47" w:rsidRPr="00B55C6C" w:rsidRDefault="00DA4E47" w:rsidP="00F81FBB">
      <w:pPr>
        <w:pStyle w:val="ecxmsonormal"/>
        <w:numPr>
          <w:ilvl w:val="0"/>
          <w:numId w:val="32"/>
        </w:numPr>
        <w:shd w:val="clear" w:color="auto" w:fill="FFFFFF"/>
        <w:spacing w:before="0" w:beforeAutospacing="0" w:after="324" w:afterAutospacing="0" w:line="270" w:lineRule="atLeast"/>
        <w:jc w:val="both"/>
        <w:rPr>
          <w:rFonts w:ascii="Tenorite" w:hAnsi="Tenorite" w:cs="Arial"/>
          <w:color w:val="000000"/>
        </w:rPr>
      </w:pPr>
      <w:r w:rsidRPr="00B55C6C">
        <w:rPr>
          <w:rFonts w:ascii="Tenorite" w:hAnsi="Tenorite" w:cs="Arial"/>
          <w:color w:val="000000"/>
        </w:rPr>
        <w:lastRenderedPageBreak/>
        <w:t>recognise the time constraints under which members of staff in schools work and allow the school a reasonable time to respond</w:t>
      </w:r>
    </w:p>
    <w:p w14:paraId="0E1B0D58" w14:textId="77777777" w:rsidR="00DA4E47" w:rsidRPr="00B55C6C" w:rsidRDefault="00DA4E47" w:rsidP="00DA4E47">
      <w:pPr>
        <w:pStyle w:val="ecxmsonormal"/>
        <w:numPr>
          <w:ilvl w:val="0"/>
          <w:numId w:val="32"/>
        </w:numPr>
        <w:shd w:val="clear" w:color="auto" w:fill="FFFFFF"/>
        <w:spacing w:before="0" w:beforeAutospacing="0" w:after="324" w:afterAutospacing="0" w:line="270" w:lineRule="atLeast"/>
        <w:jc w:val="both"/>
        <w:rPr>
          <w:rFonts w:ascii="Tenorite" w:hAnsi="Tenorite" w:cs="Arial"/>
          <w:color w:val="000000"/>
        </w:rPr>
      </w:pPr>
      <w:r w:rsidRPr="00B55C6C">
        <w:rPr>
          <w:rFonts w:ascii="Tenorite" w:hAnsi="Tenorite" w:cs="Arial"/>
          <w:color w:val="000000"/>
        </w:rPr>
        <w:t>recognise that resolving a specific issue can sometimes take some time</w:t>
      </w:r>
    </w:p>
    <w:p w14:paraId="3EDBA549" w14:textId="77777777" w:rsidR="00DA4E47" w:rsidRPr="00B55C6C" w:rsidRDefault="00DA4E47" w:rsidP="00DA4E47">
      <w:pPr>
        <w:pStyle w:val="ecxmsonormal"/>
        <w:numPr>
          <w:ilvl w:val="0"/>
          <w:numId w:val="32"/>
        </w:numPr>
        <w:shd w:val="clear" w:color="auto" w:fill="FFFFFF"/>
        <w:spacing w:before="0" w:beforeAutospacing="0" w:after="324" w:afterAutospacing="0" w:line="270" w:lineRule="atLeast"/>
        <w:jc w:val="both"/>
        <w:rPr>
          <w:rFonts w:ascii="Tenorite" w:hAnsi="Tenorite" w:cs="Arial"/>
          <w:color w:val="000000"/>
        </w:rPr>
      </w:pPr>
      <w:r w:rsidRPr="00B55C6C">
        <w:rPr>
          <w:rFonts w:ascii="Tenorite" w:hAnsi="Tenorite" w:cs="Arial"/>
          <w:color w:val="000000"/>
        </w:rPr>
        <w:t>in the case of a complaint, follow the school’s complaints procedure.</w:t>
      </w:r>
    </w:p>
    <w:p w14:paraId="0B60C3D4" w14:textId="77777777" w:rsidR="00DA4E47" w:rsidRPr="00B55C6C" w:rsidRDefault="00DA4E47" w:rsidP="00DA4E47">
      <w:pPr>
        <w:pStyle w:val="ecxmsonormal"/>
        <w:shd w:val="clear" w:color="auto" w:fill="FFFFFF"/>
        <w:spacing w:before="0" w:beforeAutospacing="0" w:after="324" w:afterAutospacing="0" w:line="270" w:lineRule="atLeast"/>
        <w:jc w:val="both"/>
        <w:rPr>
          <w:rFonts w:ascii="Tenorite" w:hAnsi="Tenorite"/>
          <w:color w:val="000000"/>
        </w:rPr>
      </w:pPr>
      <w:r w:rsidRPr="00B55C6C">
        <w:rPr>
          <w:rFonts w:ascii="Tenorite" w:hAnsi="Tenorite"/>
          <w:color w:val="000000"/>
        </w:rPr>
        <w:t xml:space="preserve">If any of the above expectations are not met, </w:t>
      </w:r>
      <w:r w:rsidR="002F62E8" w:rsidRPr="00B55C6C">
        <w:rPr>
          <w:rFonts w:ascii="Tenorite" w:hAnsi="Tenorite"/>
          <w:color w:val="000000"/>
        </w:rPr>
        <w:t xml:space="preserve">the Governing Body </w:t>
      </w:r>
      <w:r w:rsidRPr="00B55C6C">
        <w:rPr>
          <w:rFonts w:ascii="Tenorite" w:hAnsi="Tenorite"/>
          <w:color w:val="000000"/>
        </w:rPr>
        <w:t xml:space="preserve">will communicate their perceptions to the parent(s)/carer(s) involved. </w:t>
      </w:r>
      <w:r w:rsidR="00AD785F" w:rsidRPr="00B55C6C">
        <w:rPr>
          <w:rFonts w:ascii="Tenorite" w:hAnsi="Tenorite"/>
          <w:color w:val="000000"/>
        </w:rPr>
        <w:t xml:space="preserve">The school will take appropriate steps to resolve matters. Depending on the nature of the breach of expectations </w:t>
      </w:r>
      <w:r w:rsidR="002F62E8" w:rsidRPr="00B55C6C">
        <w:rPr>
          <w:rFonts w:ascii="Tenorite" w:hAnsi="Tenorite"/>
          <w:color w:val="000000"/>
        </w:rPr>
        <w:t xml:space="preserve">the police </w:t>
      </w:r>
      <w:r w:rsidR="00AD785F" w:rsidRPr="00B55C6C">
        <w:rPr>
          <w:rFonts w:ascii="Tenorite" w:hAnsi="Tenorite"/>
          <w:color w:val="000000"/>
        </w:rPr>
        <w:t xml:space="preserve">may </w:t>
      </w:r>
      <w:r w:rsidR="002F62E8" w:rsidRPr="00B55C6C">
        <w:rPr>
          <w:rFonts w:ascii="Tenorite" w:hAnsi="Tenorite"/>
          <w:color w:val="000000"/>
        </w:rPr>
        <w:t xml:space="preserve">be informed. This may result in a visit from the police to the parent/carer or visitor. If this </w:t>
      </w:r>
      <w:r w:rsidR="00AD785F" w:rsidRPr="00B55C6C">
        <w:rPr>
          <w:rFonts w:ascii="Tenorite" w:hAnsi="Tenorite"/>
          <w:color w:val="000000"/>
        </w:rPr>
        <w:t xml:space="preserve">breach of </w:t>
      </w:r>
      <w:proofErr w:type="gramStart"/>
      <w:r w:rsidR="00AD785F" w:rsidRPr="00B55C6C">
        <w:rPr>
          <w:rFonts w:ascii="Tenorite" w:hAnsi="Tenorite"/>
          <w:color w:val="000000"/>
        </w:rPr>
        <w:t>expectation</w:t>
      </w:r>
      <w:proofErr w:type="gramEnd"/>
      <w:r w:rsidR="002F62E8" w:rsidRPr="00B55C6C">
        <w:rPr>
          <w:rFonts w:ascii="Tenorite" w:hAnsi="Tenorite"/>
          <w:color w:val="000000"/>
        </w:rPr>
        <w:t xml:space="preserve"> then continues the school would seek police support in authorising a section 4a public order offence. If there is enough evidence this can lead to prosecution and court. </w:t>
      </w:r>
      <w:r w:rsidR="00AD785F" w:rsidRPr="00B55C6C">
        <w:rPr>
          <w:rFonts w:ascii="Tenorite" w:hAnsi="Tenorite"/>
          <w:color w:val="000000"/>
        </w:rPr>
        <w:t>The school may take legal advice and consider banning the offending adult form entering the school premises.</w:t>
      </w:r>
    </w:p>
    <w:p w14:paraId="1A455B7C" w14:textId="77777777" w:rsidR="00DA4E47" w:rsidRPr="00B55C6C" w:rsidRDefault="00DA4E47" w:rsidP="00DA4E47">
      <w:pPr>
        <w:autoSpaceDE w:val="0"/>
        <w:autoSpaceDN w:val="0"/>
        <w:adjustRightInd w:val="0"/>
        <w:jc w:val="both"/>
        <w:rPr>
          <w:rFonts w:ascii="Tenorite" w:hAnsi="Tenorite" w:cs="Helvetica-Bold"/>
          <w:b/>
          <w:bCs/>
          <w:color w:val="000066"/>
          <w:sz w:val="28"/>
          <w:szCs w:val="28"/>
          <w:lang w:eastAsia="en-GB"/>
        </w:rPr>
      </w:pPr>
    </w:p>
    <w:sectPr w:rsidR="00DA4E47" w:rsidRPr="00B55C6C" w:rsidSect="00562296">
      <w:footerReference w:type="default" r:id="rId13"/>
      <w:pgSz w:w="11906" w:h="16838" w:code="9"/>
      <w:pgMar w:top="720" w:right="851" w:bottom="737"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6138" w14:textId="77777777" w:rsidR="006956D4" w:rsidRDefault="006956D4">
      <w:r>
        <w:separator/>
      </w:r>
    </w:p>
  </w:endnote>
  <w:endnote w:type="continuationSeparator" w:id="0">
    <w:p w14:paraId="5BE954BE" w14:textId="77777777" w:rsidR="006956D4" w:rsidRDefault="0069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1" w:usb1="08070000" w:usb2="00000010" w:usb3="00000000" w:csb0="00020000"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Tenorite">
    <w:charset w:val="00"/>
    <w:family w:val="auto"/>
    <w:pitch w:val="variable"/>
    <w:sig w:usb0="80000003" w:usb1="00000001"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CD6B" w14:textId="77777777" w:rsidR="00750A5E" w:rsidRPr="00997AAF" w:rsidRDefault="00750A5E" w:rsidP="00750A5E">
    <w:pPr>
      <w:pStyle w:val="Footer"/>
      <w:tabs>
        <w:tab w:val="clear" w:pos="8306"/>
        <w:tab w:val="right" w:pos="9923"/>
      </w:tabs>
      <w:rPr>
        <w:rFonts w:ascii="Calibri" w:hAnsi="Calibri"/>
        <w:bCs/>
        <w:sz w:val="16"/>
        <w:szCs w:val="16"/>
      </w:rPr>
    </w:pPr>
    <w:r w:rsidRPr="00997AAF">
      <w:rPr>
        <w:rFonts w:ascii="Calibri" w:hAnsi="Calibri"/>
        <w:sz w:val="16"/>
        <w:szCs w:val="16"/>
      </w:rPr>
      <w:t xml:space="preserve">Communication Policy </w:t>
    </w:r>
    <w:r w:rsidRPr="00997AAF">
      <w:rPr>
        <w:rFonts w:ascii="Calibri" w:hAnsi="Calibri"/>
        <w:sz w:val="16"/>
        <w:szCs w:val="16"/>
      </w:rPr>
      <w:tab/>
    </w:r>
    <w:r w:rsidRPr="00997AAF">
      <w:rPr>
        <w:rFonts w:ascii="Calibri" w:hAnsi="Calibri"/>
        <w:sz w:val="16"/>
        <w:szCs w:val="16"/>
      </w:rPr>
      <w:tab/>
      <w:t xml:space="preserve">Page </w:t>
    </w:r>
    <w:r w:rsidRPr="00997AAF">
      <w:rPr>
        <w:rFonts w:ascii="Calibri" w:hAnsi="Calibri"/>
        <w:bCs/>
        <w:sz w:val="16"/>
        <w:szCs w:val="16"/>
      </w:rPr>
      <w:fldChar w:fldCharType="begin"/>
    </w:r>
    <w:r w:rsidRPr="00997AAF">
      <w:rPr>
        <w:rFonts w:ascii="Calibri" w:hAnsi="Calibri"/>
        <w:bCs/>
        <w:sz w:val="16"/>
        <w:szCs w:val="16"/>
      </w:rPr>
      <w:instrText xml:space="preserve"> PAGE </w:instrText>
    </w:r>
    <w:r w:rsidRPr="00997AAF">
      <w:rPr>
        <w:rFonts w:ascii="Calibri" w:hAnsi="Calibri"/>
        <w:bCs/>
        <w:sz w:val="16"/>
        <w:szCs w:val="16"/>
      </w:rPr>
      <w:fldChar w:fldCharType="separate"/>
    </w:r>
    <w:r w:rsidR="0051136F">
      <w:rPr>
        <w:rFonts w:ascii="Calibri" w:hAnsi="Calibri"/>
        <w:bCs/>
        <w:noProof/>
        <w:sz w:val="16"/>
        <w:szCs w:val="16"/>
      </w:rPr>
      <w:t>1</w:t>
    </w:r>
    <w:r w:rsidRPr="00997AAF">
      <w:rPr>
        <w:rFonts w:ascii="Calibri" w:hAnsi="Calibri"/>
        <w:bCs/>
        <w:sz w:val="16"/>
        <w:szCs w:val="16"/>
      </w:rPr>
      <w:fldChar w:fldCharType="end"/>
    </w:r>
    <w:r w:rsidRPr="00997AAF">
      <w:rPr>
        <w:rFonts w:ascii="Calibri" w:hAnsi="Calibri"/>
        <w:sz w:val="16"/>
        <w:szCs w:val="16"/>
      </w:rPr>
      <w:t xml:space="preserve"> of </w:t>
    </w:r>
    <w:r w:rsidRPr="00997AAF">
      <w:rPr>
        <w:rFonts w:ascii="Calibri" w:hAnsi="Calibri"/>
        <w:bCs/>
        <w:sz w:val="16"/>
        <w:szCs w:val="16"/>
      </w:rPr>
      <w:fldChar w:fldCharType="begin"/>
    </w:r>
    <w:r w:rsidRPr="00997AAF">
      <w:rPr>
        <w:rFonts w:ascii="Calibri" w:hAnsi="Calibri"/>
        <w:bCs/>
        <w:sz w:val="16"/>
        <w:szCs w:val="16"/>
      </w:rPr>
      <w:instrText xml:space="preserve"> NUMPAGES  </w:instrText>
    </w:r>
    <w:r w:rsidRPr="00997AAF">
      <w:rPr>
        <w:rFonts w:ascii="Calibri" w:hAnsi="Calibri"/>
        <w:bCs/>
        <w:sz w:val="16"/>
        <w:szCs w:val="16"/>
      </w:rPr>
      <w:fldChar w:fldCharType="separate"/>
    </w:r>
    <w:r w:rsidR="0051136F">
      <w:rPr>
        <w:rFonts w:ascii="Calibri" w:hAnsi="Calibri"/>
        <w:bCs/>
        <w:noProof/>
        <w:sz w:val="16"/>
        <w:szCs w:val="16"/>
      </w:rPr>
      <w:t>7</w:t>
    </w:r>
    <w:r w:rsidRPr="00997AAF">
      <w:rPr>
        <w:rFonts w:ascii="Calibri" w:hAnsi="Calibri"/>
        <w:bCs/>
        <w:sz w:val="16"/>
        <w:szCs w:val="16"/>
      </w:rPr>
      <w:fldChar w:fldCharType="end"/>
    </w:r>
  </w:p>
  <w:p w14:paraId="37E18320" w14:textId="56A7A5D0" w:rsidR="00750A5E" w:rsidRPr="00997AAF" w:rsidRDefault="00750A5E" w:rsidP="00750A5E">
    <w:pPr>
      <w:pStyle w:val="Footer"/>
      <w:rPr>
        <w:rFonts w:ascii="Calibri" w:hAnsi="Calibri"/>
        <w:bCs/>
        <w:sz w:val="16"/>
        <w:szCs w:val="16"/>
      </w:rPr>
    </w:pPr>
    <w:r w:rsidRPr="00997AAF">
      <w:rPr>
        <w:rFonts w:ascii="Calibri" w:hAnsi="Calibri"/>
        <w:bCs/>
        <w:sz w:val="16"/>
        <w:szCs w:val="16"/>
      </w:rPr>
      <w:t xml:space="preserve">Last Reviewed: </w:t>
    </w:r>
    <w:r w:rsidR="00C363D0">
      <w:rPr>
        <w:rFonts w:ascii="Calibri" w:hAnsi="Calibri"/>
        <w:bCs/>
        <w:sz w:val="16"/>
        <w:szCs w:val="16"/>
      </w:rPr>
      <w:t>June 2025</w:t>
    </w:r>
  </w:p>
  <w:p w14:paraId="617022D6" w14:textId="20C11222" w:rsidR="006B0B2F" w:rsidRPr="00997AAF" w:rsidRDefault="00750A5E" w:rsidP="00750A5E">
    <w:pPr>
      <w:pStyle w:val="Footer"/>
      <w:tabs>
        <w:tab w:val="center" w:pos="4513"/>
        <w:tab w:val="right" w:pos="9026"/>
      </w:tabs>
      <w:rPr>
        <w:rFonts w:ascii="Calibri" w:hAnsi="Calibri"/>
        <w:sz w:val="16"/>
        <w:szCs w:val="16"/>
      </w:rPr>
    </w:pPr>
    <w:r w:rsidRPr="00997AAF">
      <w:rPr>
        <w:rFonts w:ascii="Calibri" w:hAnsi="Calibri"/>
        <w:bCs/>
        <w:sz w:val="16"/>
        <w:szCs w:val="16"/>
      </w:rPr>
      <w:t>Next Review</w:t>
    </w:r>
    <w:r w:rsidR="004E7AF1">
      <w:rPr>
        <w:rFonts w:ascii="Calibri" w:hAnsi="Calibri"/>
        <w:bCs/>
        <w:sz w:val="16"/>
        <w:szCs w:val="16"/>
      </w:rPr>
      <w:t>:</w:t>
    </w:r>
    <w:r w:rsidRPr="00997AAF">
      <w:rPr>
        <w:rFonts w:ascii="Calibri" w:hAnsi="Calibri"/>
        <w:bCs/>
        <w:sz w:val="16"/>
        <w:szCs w:val="16"/>
      </w:rPr>
      <w:t xml:space="preserve"> </w:t>
    </w:r>
    <w:r w:rsidR="00C363D0">
      <w:rPr>
        <w:rFonts w:ascii="Calibri" w:hAnsi="Calibri"/>
        <w:bCs/>
        <w:sz w:val="16"/>
        <w:szCs w:val="16"/>
      </w:rPr>
      <w:t>June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C586" w14:textId="77777777" w:rsidR="006956D4" w:rsidRDefault="006956D4">
      <w:r>
        <w:separator/>
      </w:r>
    </w:p>
  </w:footnote>
  <w:footnote w:type="continuationSeparator" w:id="0">
    <w:p w14:paraId="7AF8F8C5" w14:textId="77777777" w:rsidR="006956D4" w:rsidRDefault="00695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F68730"/>
    <w:lvl w:ilvl="0">
      <w:numFmt w:val="decimal"/>
      <w:lvlText w:val="*"/>
      <w:lvlJc w:val="left"/>
    </w:lvl>
  </w:abstractNum>
  <w:abstractNum w:abstractNumId="1" w15:restartNumberingAfterBreak="0">
    <w:nsid w:val="001314B0"/>
    <w:multiLevelType w:val="singleLevel"/>
    <w:tmpl w:val="F752C4DE"/>
    <w:lvl w:ilvl="0">
      <w:start w:val="1"/>
      <w:numFmt w:val="bullet"/>
      <w:pStyle w:val="BodyTextIndent2"/>
      <w:lvlText w:val=""/>
      <w:lvlJc w:val="left"/>
      <w:pPr>
        <w:tabs>
          <w:tab w:val="num" w:pos="851"/>
        </w:tabs>
        <w:ind w:left="851" w:hanging="851"/>
      </w:pPr>
      <w:rPr>
        <w:rFonts w:ascii="Symbol" w:hAnsi="Symbol" w:cs="Times New Roman" w:hint="default"/>
      </w:rPr>
    </w:lvl>
  </w:abstractNum>
  <w:abstractNum w:abstractNumId="2" w15:restartNumberingAfterBreak="0">
    <w:nsid w:val="11A16DE0"/>
    <w:multiLevelType w:val="hybridMultilevel"/>
    <w:tmpl w:val="1520E9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B6BCB"/>
    <w:multiLevelType w:val="hybridMultilevel"/>
    <w:tmpl w:val="4178EDC8"/>
    <w:lvl w:ilvl="0" w:tplc="CFDA83E0">
      <w:start w:val="1"/>
      <w:numFmt w:val="bullet"/>
      <w:lvlText w:val=""/>
      <w:lvlJc w:val="left"/>
      <w:pPr>
        <w:tabs>
          <w:tab w:val="num" w:pos="851"/>
        </w:tabs>
        <w:ind w:left="73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D32AD"/>
    <w:multiLevelType w:val="hybridMultilevel"/>
    <w:tmpl w:val="13DE73BE"/>
    <w:lvl w:ilvl="0" w:tplc="D5D616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492DBB"/>
    <w:multiLevelType w:val="hybridMultilevel"/>
    <w:tmpl w:val="4F4439B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5AF5941"/>
    <w:multiLevelType w:val="hybridMultilevel"/>
    <w:tmpl w:val="A34AF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0B2529"/>
    <w:multiLevelType w:val="multilevel"/>
    <w:tmpl w:val="65722B18"/>
    <w:lvl w:ilvl="0">
      <w:start w:val="1"/>
      <w:numFmt w:val="decimal"/>
      <w:lvlRestart w:val="0"/>
      <w:pStyle w:val="DfESOutNumbered"/>
      <w:lvlText w:val="%1."/>
      <w:lvlJc w:val="left"/>
      <w:pPr>
        <w:tabs>
          <w:tab w:val="num" w:pos="720"/>
        </w:tabs>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29415EC0"/>
    <w:multiLevelType w:val="hybridMultilevel"/>
    <w:tmpl w:val="56C679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5D63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C0335"/>
    <w:multiLevelType w:val="hybridMultilevel"/>
    <w:tmpl w:val="9036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835F2"/>
    <w:multiLevelType w:val="hybridMultilevel"/>
    <w:tmpl w:val="9AE6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26FED"/>
    <w:multiLevelType w:val="hybridMultilevel"/>
    <w:tmpl w:val="2A38F3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6B4842"/>
    <w:multiLevelType w:val="multilevel"/>
    <w:tmpl w:val="4850773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7B529C0"/>
    <w:multiLevelType w:val="hybridMultilevel"/>
    <w:tmpl w:val="A198F2E8"/>
    <w:lvl w:ilvl="0" w:tplc="BBBED8EC">
      <w:start w:val="1"/>
      <w:numFmt w:val="bullet"/>
      <w:lvlRestart w:val="0"/>
      <w:pStyle w:val="DfESBullets"/>
      <w:lvlText w:val=""/>
      <w:lvlJc w:val="left"/>
      <w:pPr>
        <w:tabs>
          <w:tab w:val="num" w:pos="720"/>
        </w:tabs>
        <w:ind w:left="720" w:hanging="360"/>
      </w:pPr>
      <w:rPr>
        <w:rFonts w:ascii="Symbol" w:hAnsi="Symbol" w:cs="Times New Roman" w:hint="default"/>
      </w:rPr>
    </w:lvl>
    <w:lvl w:ilvl="1" w:tplc="08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Marlett" w:hAnsi="Marlett"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Marlett" w:hAnsi="Marlett"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Marlett" w:hAnsi="Marlett" w:cs="Times New Roman" w:hint="default"/>
      </w:rPr>
    </w:lvl>
  </w:abstractNum>
  <w:abstractNum w:abstractNumId="15" w15:restartNumberingAfterBreak="0">
    <w:nsid w:val="48773BCE"/>
    <w:multiLevelType w:val="hybridMultilevel"/>
    <w:tmpl w:val="2858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1C011B"/>
    <w:multiLevelType w:val="hybridMultilevel"/>
    <w:tmpl w:val="28C2F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6E41A8"/>
    <w:multiLevelType w:val="hybridMultilevel"/>
    <w:tmpl w:val="14265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B91BE7"/>
    <w:multiLevelType w:val="multilevel"/>
    <w:tmpl w:val="48D8F73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AFC48E5"/>
    <w:multiLevelType w:val="hybridMultilevel"/>
    <w:tmpl w:val="6A829998"/>
    <w:lvl w:ilvl="0" w:tplc="45589364">
      <w:start w:val="10"/>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DA64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DBF24EB"/>
    <w:multiLevelType w:val="hybridMultilevel"/>
    <w:tmpl w:val="E326C2FC"/>
    <w:lvl w:ilvl="0" w:tplc="45589364">
      <w:start w:val="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7A3F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8E52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1D15E2"/>
    <w:multiLevelType w:val="multilevel"/>
    <w:tmpl w:val="1DD2465C"/>
    <w:lvl w:ilvl="0">
      <w:start w:val="1"/>
      <w:numFmt w:val="none"/>
      <w:lvlText w:val=""/>
      <w:legacy w:legacy="1" w:legacySpace="12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5" w15:restartNumberingAfterBreak="0">
    <w:nsid w:val="6F2C3E2C"/>
    <w:multiLevelType w:val="hybridMultilevel"/>
    <w:tmpl w:val="16DEBF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5C3085"/>
    <w:multiLevelType w:val="hybridMultilevel"/>
    <w:tmpl w:val="6010D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9C1AFC"/>
    <w:multiLevelType w:val="hybridMultilevel"/>
    <w:tmpl w:val="B3BEFEA8"/>
    <w:lvl w:ilvl="0" w:tplc="C2EA148C">
      <w:start w:val="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31C3906"/>
    <w:multiLevelType w:val="hybridMultilevel"/>
    <w:tmpl w:val="DCB49B68"/>
    <w:lvl w:ilvl="0" w:tplc="FEBC30A0">
      <w:start w:val="1"/>
      <w:numFmt w:val="bullet"/>
      <w:pStyle w:val="Bullet1"/>
      <w:lvlText w:val=""/>
      <w:lvlJc w:val="left"/>
      <w:pPr>
        <w:tabs>
          <w:tab w:val="num" w:pos="567"/>
        </w:tabs>
        <w:ind w:left="567" w:hanging="567"/>
      </w:pPr>
      <w:rPr>
        <w:rFonts w:ascii="Wingdings" w:hAnsi="Wingdings"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BD6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B50CA5"/>
    <w:multiLevelType w:val="hybridMultilevel"/>
    <w:tmpl w:val="A9FE081A"/>
    <w:lvl w:ilvl="0" w:tplc="7674B2A8">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0201115">
    <w:abstractNumId w:val="1"/>
  </w:num>
  <w:num w:numId="2" w16cid:durableId="628363265">
    <w:abstractNumId w:val="14"/>
  </w:num>
  <w:num w:numId="3" w16cid:durableId="784160303">
    <w:abstractNumId w:val="7"/>
  </w:num>
  <w:num w:numId="4" w16cid:durableId="1034505395">
    <w:abstractNumId w:val="28"/>
  </w:num>
  <w:num w:numId="5" w16cid:durableId="211773306">
    <w:abstractNumId w:val="20"/>
  </w:num>
  <w:num w:numId="6" w16cid:durableId="2104448486">
    <w:abstractNumId w:val="29"/>
  </w:num>
  <w:num w:numId="7" w16cid:durableId="1410730702">
    <w:abstractNumId w:val="9"/>
  </w:num>
  <w:num w:numId="8" w16cid:durableId="895506893">
    <w:abstractNumId w:val="23"/>
  </w:num>
  <w:num w:numId="9" w16cid:durableId="1531797670">
    <w:abstractNumId w:val="22"/>
  </w:num>
  <w:num w:numId="10" w16cid:durableId="1458792781">
    <w:abstractNumId w:val="17"/>
  </w:num>
  <w:num w:numId="11" w16cid:durableId="34041364">
    <w:abstractNumId w:val="26"/>
  </w:num>
  <w:num w:numId="12" w16cid:durableId="1072192008">
    <w:abstractNumId w:val="2"/>
  </w:num>
  <w:num w:numId="13" w16cid:durableId="1058282378">
    <w:abstractNumId w:val="10"/>
  </w:num>
  <w:num w:numId="14" w16cid:durableId="236088196">
    <w:abstractNumId w:val="21"/>
  </w:num>
  <w:num w:numId="15" w16cid:durableId="1695694873">
    <w:abstractNumId w:val="19"/>
  </w:num>
  <w:num w:numId="16" w16cid:durableId="1931699489">
    <w:abstractNumId w:val="30"/>
  </w:num>
  <w:num w:numId="17" w16cid:durableId="1338196898">
    <w:abstractNumId w:val="0"/>
    <w:lvlOverride w:ilvl="0">
      <w:lvl w:ilvl="0">
        <w:numFmt w:val="bullet"/>
        <w:lvlText w:val=""/>
        <w:legacy w:legacy="1" w:legacySpace="120" w:legacyIndent="360"/>
        <w:lvlJc w:val="left"/>
        <w:pPr>
          <w:ind w:left="360" w:hanging="360"/>
        </w:pPr>
        <w:rPr>
          <w:rFonts w:ascii="Symbol" w:hAnsi="Symbol" w:cs="Symbol" w:hint="default"/>
        </w:rPr>
      </w:lvl>
    </w:lvlOverride>
  </w:num>
  <w:num w:numId="18" w16cid:durableId="61421592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9" w16cid:durableId="1621063247">
    <w:abstractNumId w:val="24"/>
  </w:num>
  <w:num w:numId="20" w16cid:durableId="1232077616">
    <w:abstractNumId w:val="3"/>
  </w:num>
  <w:num w:numId="21" w16cid:durableId="558711178">
    <w:abstractNumId w:val="6"/>
  </w:num>
  <w:num w:numId="22" w16cid:durableId="1259021527">
    <w:abstractNumId w:val="13"/>
  </w:num>
  <w:num w:numId="23" w16cid:durableId="708409302">
    <w:abstractNumId w:val="25"/>
  </w:num>
  <w:num w:numId="24" w16cid:durableId="1207371316">
    <w:abstractNumId w:val="18"/>
  </w:num>
  <w:num w:numId="25" w16cid:durableId="2137213208">
    <w:abstractNumId w:val="12"/>
  </w:num>
  <w:num w:numId="26" w16cid:durableId="1676490472">
    <w:abstractNumId w:val="27"/>
  </w:num>
  <w:num w:numId="27" w16cid:durableId="1227951634">
    <w:abstractNumId w:val="8"/>
  </w:num>
  <w:num w:numId="28" w16cid:durableId="281621325">
    <w:abstractNumId w:val="4"/>
  </w:num>
  <w:num w:numId="29" w16cid:durableId="1161190289">
    <w:abstractNumId w:val="5"/>
  </w:num>
  <w:num w:numId="30" w16cid:durableId="602500425">
    <w:abstractNumId w:val="16"/>
  </w:num>
  <w:num w:numId="31" w16cid:durableId="761995520">
    <w:abstractNumId w:val="15"/>
  </w:num>
  <w:num w:numId="32" w16cid:durableId="101877314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9C"/>
    <w:rsid w:val="00005446"/>
    <w:rsid w:val="00035CC0"/>
    <w:rsid w:val="00050644"/>
    <w:rsid w:val="00051A1E"/>
    <w:rsid w:val="0008263F"/>
    <w:rsid w:val="00093C4A"/>
    <w:rsid w:val="0009790D"/>
    <w:rsid w:val="000B28A2"/>
    <w:rsid w:val="000C20EF"/>
    <w:rsid w:val="000D7493"/>
    <w:rsid w:val="000E4190"/>
    <w:rsid w:val="00100155"/>
    <w:rsid w:val="001130A3"/>
    <w:rsid w:val="001413FE"/>
    <w:rsid w:val="00151D62"/>
    <w:rsid w:val="00171B2E"/>
    <w:rsid w:val="00182EA2"/>
    <w:rsid w:val="001868EA"/>
    <w:rsid w:val="0020279B"/>
    <w:rsid w:val="002239C5"/>
    <w:rsid w:val="002242A4"/>
    <w:rsid w:val="002408B8"/>
    <w:rsid w:val="00251E65"/>
    <w:rsid w:val="002536FE"/>
    <w:rsid w:val="0027577D"/>
    <w:rsid w:val="002C7019"/>
    <w:rsid w:val="002E560A"/>
    <w:rsid w:val="002F62E8"/>
    <w:rsid w:val="0032566D"/>
    <w:rsid w:val="00343C26"/>
    <w:rsid w:val="0038654B"/>
    <w:rsid w:val="0039425B"/>
    <w:rsid w:val="003D68B6"/>
    <w:rsid w:val="003E7E7A"/>
    <w:rsid w:val="00440384"/>
    <w:rsid w:val="00443EDD"/>
    <w:rsid w:val="00481543"/>
    <w:rsid w:val="004A6445"/>
    <w:rsid w:val="004B2D4B"/>
    <w:rsid w:val="004C51EF"/>
    <w:rsid w:val="004D272B"/>
    <w:rsid w:val="004D2E5B"/>
    <w:rsid w:val="004E7AF1"/>
    <w:rsid w:val="004F3031"/>
    <w:rsid w:val="0051136F"/>
    <w:rsid w:val="00541BDF"/>
    <w:rsid w:val="0056026C"/>
    <w:rsid w:val="00562296"/>
    <w:rsid w:val="00564F19"/>
    <w:rsid w:val="00614F43"/>
    <w:rsid w:val="00673E6F"/>
    <w:rsid w:val="006956D4"/>
    <w:rsid w:val="006A74E7"/>
    <w:rsid w:val="006B0B2F"/>
    <w:rsid w:val="006C1FCA"/>
    <w:rsid w:val="0070232C"/>
    <w:rsid w:val="007220C0"/>
    <w:rsid w:val="007278F8"/>
    <w:rsid w:val="0073407C"/>
    <w:rsid w:val="00750A5E"/>
    <w:rsid w:val="007B64A8"/>
    <w:rsid w:val="007E2A45"/>
    <w:rsid w:val="007E5908"/>
    <w:rsid w:val="007F25D6"/>
    <w:rsid w:val="007F2746"/>
    <w:rsid w:val="00806B59"/>
    <w:rsid w:val="00825D7A"/>
    <w:rsid w:val="008716EF"/>
    <w:rsid w:val="00882C26"/>
    <w:rsid w:val="00896EEE"/>
    <w:rsid w:val="008C7625"/>
    <w:rsid w:val="008F0B94"/>
    <w:rsid w:val="0091594E"/>
    <w:rsid w:val="0092665F"/>
    <w:rsid w:val="0093374E"/>
    <w:rsid w:val="009351A0"/>
    <w:rsid w:val="00945409"/>
    <w:rsid w:val="00971EDD"/>
    <w:rsid w:val="00980B80"/>
    <w:rsid w:val="00995AD7"/>
    <w:rsid w:val="00997AAF"/>
    <w:rsid w:val="009D2FFD"/>
    <w:rsid w:val="009F309B"/>
    <w:rsid w:val="00A14A82"/>
    <w:rsid w:val="00A21032"/>
    <w:rsid w:val="00AC6FDF"/>
    <w:rsid w:val="00AD785F"/>
    <w:rsid w:val="00AE65EF"/>
    <w:rsid w:val="00B00B83"/>
    <w:rsid w:val="00B0430D"/>
    <w:rsid w:val="00B04F02"/>
    <w:rsid w:val="00B10237"/>
    <w:rsid w:val="00B33C52"/>
    <w:rsid w:val="00B34189"/>
    <w:rsid w:val="00B44C7D"/>
    <w:rsid w:val="00B45F7F"/>
    <w:rsid w:val="00B550EA"/>
    <w:rsid w:val="00B55C6C"/>
    <w:rsid w:val="00BD6DA5"/>
    <w:rsid w:val="00BD750C"/>
    <w:rsid w:val="00BE004E"/>
    <w:rsid w:val="00BE3D54"/>
    <w:rsid w:val="00C05FBA"/>
    <w:rsid w:val="00C363D0"/>
    <w:rsid w:val="00C708EA"/>
    <w:rsid w:val="00C83AE0"/>
    <w:rsid w:val="00C85D5A"/>
    <w:rsid w:val="00C90F04"/>
    <w:rsid w:val="00CB6E53"/>
    <w:rsid w:val="00CC2F15"/>
    <w:rsid w:val="00CC5F32"/>
    <w:rsid w:val="00CC6581"/>
    <w:rsid w:val="00D0129E"/>
    <w:rsid w:val="00D17F4A"/>
    <w:rsid w:val="00D264A3"/>
    <w:rsid w:val="00D3235A"/>
    <w:rsid w:val="00D43918"/>
    <w:rsid w:val="00D509B5"/>
    <w:rsid w:val="00D6129C"/>
    <w:rsid w:val="00D97992"/>
    <w:rsid w:val="00DA34CC"/>
    <w:rsid w:val="00DA4E47"/>
    <w:rsid w:val="00DB759F"/>
    <w:rsid w:val="00E65851"/>
    <w:rsid w:val="00EE1AE5"/>
    <w:rsid w:val="00EE305B"/>
    <w:rsid w:val="00EE61B3"/>
    <w:rsid w:val="00EF1834"/>
    <w:rsid w:val="00EF92B2"/>
    <w:rsid w:val="00F10CDC"/>
    <w:rsid w:val="00F60F2C"/>
    <w:rsid w:val="00F81FBB"/>
    <w:rsid w:val="00FA2463"/>
    <w:rsid w:val="00FD2816"/>
    <w:rsid w:val="026A5D70"/>
    <w:rsid w:val="04DC8890"/>
    <w:rsid w:val="0E27B2E2"/>
    <w:rsid w:val="0FF3AB0B"/>
    <w:rsid w:val="10E3E670"/>
    <w:rsid w:val="13C5CA68"/>
    <w:rsid w:val="1455388A"/>
    <w:rsid w:val="16DA7DFE"/>
    <w:rsid w:val="174A7CD4"/>
    <w:rsid w:val="1AB79F0D"/>
    <w:rsid w:val="209FB603"/>
    <w:rsid w:val="22E84A89"/>
    <w:rsid w:val="25292CD1"/>
    <w:rsid w:val="2727749E"/>
    <w:rsid w:val="2778047C"/>
    <w:rsid w:val="278A658D"/>
    <w:rsid w:val="2A412EF0"/>
    <w:rsid w:val="2B03E2A4"/>
    <w:rsid w:val="2F800A0B"/>
    <w:rsid w:val="2F928980"/>
    <w:rsid w:val="323247E0"/>
    <w:rsid w:val="35037622"/>
    <w:rsid w:val="35A16360"/>
    <w:rsid w:val="36F6D655"/>
    <w:rsid w:val="380FE0D1"/>
    <w:rsid w:val="44EA6880"/>
    <w:rsid w:val="4592D8BB"/>
    <w:rsid w:val="45A07355"/>
    <w:rsid w:val="465C11BE"/>
    <w:rsid w:val="4D120BEE"/>
    <w:rsid w:val="4D79E37A"/>
    <w:rsid w:val="4DEAA3E4"/>
    <w:rsid w:val="4E1E0CCF"/>
    <w:rsid w:val="52DA4638"/>
    <w:rsid w:val="53E76AFC"/>
    <w:rsid w:val="55B1D62B"/>
    <w:rsid w:val="5B6DAB9A"/>
    <w:rsid w:val="63137AF6"/>
    <w:rsid w:val="63B6EE97"/>
    <w:rsid w:val="64616328"/>
    <w:rsid w:val="6526FF76"/>
    <w:rsid w:val="68497CD0"/>
    <w:rsid w:val="69AD5481"/>
    <w:rsid w:val="72AC2959"/>
    <w:rsid w:val="784DB40D"/>
    <w:rsid w:val="7C96D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9D4A7"/>
  <w15:chartTrackingRefBased/>
  <w15:docId w15:val="{39D6278F-27FB-467F-BE8E-CCAA9ED7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Garamond" w:hAnsi="Garamond"/>
      <w:b/>
      <w:i/>
    </w:rPr>
  </w:style>
  <w:style w:type="paragraph" w:styleId="Heading4">
    <w:name w:val="heading 4"/>
    <w:basedOn w:val="Normal"/>
    <w:next w:val="Normal"/>
    <w:qFormat/>
    <w:rsid w:val="00051A1E"/>
    <w:pPr>
      <w:keepNext/>
      <w:spacing w:before="240" w:after="60"/>
      <w:outlineLvl w:val="3"/>
    </w:pPr>
    <w:rPr>
      <w:b/>
      <w:bCs/>
      <w:sz w:val="28"/>
      <w:szCs w:val="28"/>
    </w:rPr>
  </w:style>
  <w:style w:type="paragraph" w:styleId="Heading6">
    <w:name w:val="heading 6"/>
    <w:basedOn w:val="Normal"/>
    <w:next w:val="Normal"/>
    <w:qFormat/>
    <w:rsid w:val="00B33C52"/>
    <w:pPr>
      <w:spacing w:before="240" w:after="60"/>
      <w:outlineLvl w:val="5"/>
    </w:pPr>
    <w:rPr>
      <w:b/>
      <w:bCs/>
      <w:sz w:val="22"/>
      <w:szCs w:val="22"/>
    </w:rPr>
  </w:style>
  <w:style w:type="paragraph" w:styleId="Heading7">
    <w:name w:val="heading 7"/>
    <w:basedOn w:val="Normal"/>
    <w:next w:val="Normal"/>
    <w:qFormat/>
    <w:pPr>
      <w:keepNext/>
      <w:jc w:val="both"/>
      <w:outlineLvl w:val="6"/>
    </w:pPr>
    <w:rPr>
      <w:rFonts w:ascii="Arial" w:hAnsi="Arial" w:cs="Arial"/>
      <w:b/>
      <w:bCs/>
      <w:i/>
      <w:iCs/>
      <w:sz w:val="28"/>
      <w:szCs w:val="28"/>
    </w:rPr>
  </w:style>
  <w:style w:type="paragraph" w:styleId="Heading8">
    <w:name w:val="heading 8"/>
    <w:basedOn w:val="Normal"/>
    <w:next w:val="Normal"/>
    <w:qFormat/>
    <w:rsid w:val="00051A1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numPr>
        <w:numId w:val="1"/>
      </w:numPr>
      <w:tabs>
        <w:tab w:val="clear" w:pos="851"/>
      </w:tabs>
      <w:ind w:left="1440" w:hanging="360"/>
      <w:jc w:val="both"/>
    </w:pPr>
    <w:rPr>
      <w:rFonts w:ascii="Arial" w:hAnsi="Arial" w:cs="Arial"/>
      <w:sz w:val="28"/>
      <w:szCs w:val="28"/>
    </w:rPr>
  </w:style>
  <w:style w:type="paragraph" w:customStyle="1" w:styleId="DfESBullets">
    <w:name w:val="DfESBullets"/>
    <w:basedOn w:val="Normal"/>
    <w:pPr>
      <w:widowControl w:val="0"/>
      <w:numPr>
        <w:numId w:val="2"/>
      </w:numPr>
      <w:overflowPunct w:val="0"/>
      <w:autoSpaceDE w:val="0"/>
      <w:autoSpaceDN w:val="0"/>
      <w:adjustRightInd w:val="0"/>
      <w:spacing w:after="240"/>
      <w:textAlignment w:val="baseline"/>
    </w:pPr>
    <w:rPr>
      <w:rFonts w:ascii="Arial" w:hAnsi="Arial" w:cs="Arial"/>
      <w:sz w:val="22"/>
      <w:szCs w:val="22"/>
    </w:rPr>
  </w:style>
  <w:style w:type="paragraph" w:customStyle="1" w:styleId="DfESOutNumbered">
    <w:name w:val="DfESOutNumbered"/>
    <w:basedOn w:val="Normal"/>
    <w:pPr>
      <w:widowControl w:val="0"/>
      <w:numPr>
        <w:numId w:val="3"/>
      </w:numPr>
      <w:tabs>
        <w:tab w:val="clear" w:pos="720"/>
        <w:tab w:val="num" w:pos="360"/>
      </w:tabs>
      <w:overflowPunct w:val="0"/>
      <w:autoSpaceDE w:val="0"/>
      <w:autoSpaceDN w:val="0"/>
      <w:adjustRightInd w:val="0"/>
      <w:spacing w:after="240"/>
      <w:textAlignment w:val="baseline"/>
    </w:pPr>
    <w:rPr>
      <w:rFonts w:ascii="Arial" w:hAnsi="Arial" w:cs="Arial"/>
      <w:sz w:val="22"/>
      <w:szCs w:val="22"/>
    </w:rPr>
  </w:style>
  <w:style w:type="paragraph" w:customStyle="1" w:styleId="Body">
    <w:name w:val="Body"/>
    <w:basedOn w:val="Normal"/>
    <w:pPr>
      <w:spacing w:after="240" w:line="264" w:lineRule="auto"/>
      <w:jc w:val="both"/>
    </w:pPr>
    <w:rPr>
      <w:rFonts w:ascii="Arial" w:hAnsi="Arial" w:cs="Arial"/>
      <w:sz w:val="20"/>
      <w:szCs w:val="20"/>
    </w:rPr>
  </w:style>
  <w:style w:type="paragraph" w:customStyle="1" w:styleId="Bullet1">
    <w:name w:val="Bullet 1"/>
    <w:basedOn w:val="Body"/>
    <w:pPr>
      <w:numPr>
        <w:numId w:val="4"/>
      </w:numPr>
    </w:pPr>
  </w:style>
  <w:style w:type="paragraph" w:styleId="BodyText">
    <w:name w:val="Body Text"/>
    <w:basedOn w:val="Normal"/>
    <w:pPr>
      <w:jc w:val="both"/>
    </w:pPr>
    <w:rPr>
      <w:rFonts w:ascii="Arial" w:hAnsi="Arial" w:cs="Arial"/>
      <w:sz w:val="28"/>
      <w:szCs w:val="28"/>
    </w:rPr>
  </w:style>
  <w:style w:type="paragraph" w:styleId="BodyTextIndent">
    <w:name w:val="Body Text Indent"/>
    <w:basedOn w:val="Normal"/>
    <w:pPr>
      <w:jc w:val="both"/>
    </w:pPr>
    <w:rPr>
      <w:rFonts w:ascii="Arial" w:hAnsi="Arial" w:cs="Arial"/>
      <w:b/>
      <w:bCs/>
      <w:i/>
      <w:iCs/>
      <w:sz w:val="28"/>
      <w:szCs w:val="28"/>
    </w:rPr>
  </w:style>
  <w:style w:type="paragraph" w:styleId="NormalWeb">
    <w:name w:val="Normal (Web)"/>
    <w:basedOn w:val="Normal"/>
    <w:pPr>
      <w:spacing w:before="100" w:after="100"/>
    </w:pPr>
    <w:rPr>
      <w:rFonts w:ascii="Arial Unicode MS" w:eastAsia="Arial Unicode MS" w:hAnsi="Arial Unicode MS"/>
    </w:r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3">
    <w:name w:val="Body Text 3"/>
    <w:basedOn w:val="Normal"/>
    <w:rPr>
      <w:rFonts w:ascii="Arial" w:hAnsi="Arial" w:cs="Arial"/>
      <w:sz w:val="28"/>
      <w:szCs w:val="28"/>
    </w:rPr>
  </w:style>
  <w:style w:type="paragraph" w:styleId="FootnoteText">
    <w:name w:val="footnote text"/>
    <w:basedOn w:val="Normal"/>
    <w:semiHidden/>
    <w:rPr>
      <w:rFonts w:ascii="Bembo" w:hAnsi="Bembo"/>
      <w:sz w:val="20"/>
      <w:szCs w:val="20"/>
      <w:lang w:eastAsia="en-GB"/>
    </w:rPr>
  </w:style>
  <w:style w:type="paragraph" w:styleId="Header">
    <w:name w:val="header"/>
    <w:basedOn w:val="Normal"/>
    <w:pPr>
      <w:tabs>
        <w:tab w:val="center" w:pos="4153"/>
        <w:tab w:val="right" w:pos="8306"/>
      </w:tabs>
    </w:pPr>
    <w:rPr>
      <w:rFonts w:ascii="Bembo" w:hAnsi="Bembo"/>
      <w:lang w:eastAsia="en-GB"/>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rFonts w:ascii="Bembo" w:hAnsi="Bembo"/>
      <w:lang w:eastAsia="en-GB"/>
    </w:rPr>
  </w:style>
  <w:style w:type="character" w:customStyle="1" w:styleId="Hyperlink29">
    <w:name w:val="Hyperlink29"/>
    <w:rPr>
      <w:b/>
      <w:bCs/>
      <w:strike w:val="0"/>
      <w:dstrike w:val="0"/>
      <w:color w:val="444444"/>
      <w:sz w:val="24"/>
      <w:szCs w:val="24"/>
      <w:u w:val="none"/>
      <w:effect w:val="none"/>
      <w:shd w:val="clear" w:color="auto" w:fill="auto"/>
    </w:rPr>
  </w:style>
  <w:style w:type="character" w:styleId="Strong">
    <w:name w:val="Strong"/>
    <w:qFormat/>
    <w:rPr>
      <w:b/>
      <w:bCs/>
    </w:rPr>
  </w:style>
  <w:style w:type="paragraph" w:styleId="BodyText2">
    <w:name w:val="Body Text 2"/>
    <w:basedOn w:val="Normal"/>
    <w:rPr>
      <w:b/>
      <w:bCs/>
    </w:rPr>
  </w:style>
  <w:style w:type="paragraph" w:styleId="BalloonText">
    <w:name w:val="Balloon Text"/>
    <w:basedOn w:val="Normal"/>
    <w:semiHidden/>
    <w:rsid w:val="008C7625"/>
    <w:rPr>
      <w:rFonts w:ascii="Tahoma" w:hAnsi="Tahoma" w:cs="Tahoma"/>
      <w:sz w:val="16"/>
      <w:szCs w:val="16"/>
    </w:rPr>
  </w:style>
  <w:style w:type="paragraph" w:styleId="Title">
    <w:name w:val="Title"/>
    <w:basedOn w:val="Normal"/>
    <w:qFormat/>
    <w:rsid w:val="00AE65EF"/>
    <w:pPr>
      <w:jc w:val="center"/>
    </w:pPr>
    <w:rPr>
      <w:b/>
      <w:bCs/>
      <w:sz w:val="32"/>
      <w:u w:val="single"/>
    </w:rPr>
  </w:style>
  <w:style w:type="paragraph" w:styleId="Subtitle">
    <w:name w:val="Subtitle"/>
    <w:basedOn w:val="Normal"/>
    <w:qFormat/>
    <w:rsid w:val="00AE65EF"/>
    <w:rPr>
      <w:rFonts w:ascii="Comic Sans MS" w:hAnsi="Comic Sans MS"/>
      <w:b/>
      <w:szCs w:val="20"/>
      <w:lang w:eastAsia="en-GB"/>
    </w:rPr>
  </w:style>
  <w:style w:type="paragraph" w:customStyle="1" w:styleId="text1">
    <w:name w:val="text1"/>
    <w:basedOn w:val="Normal"/>
    <w:rsid w:val="00AE65EF"/>
    <w:pPr>
      <w:spacing w:before="100" w:beforeAutospacing="1" w:after="100" w:afterAutospacing="1"/>
    </w:pPr>
    <w:rPr>
      <w:lang w:val="en-US"/>
    </w:rPr>
  </w:style>
  <w:style w:type="character" w:customStyle="1" w:styleId="text2">
    <w:name w:val="text2"/>
    <w:basedOn w:val="DefaultParagraphFont"/>
    <w:rsid w:val="00AE65EF"/>
  </w:style>
  <w:style w:type="paragraph" w:customStyle="1" w:styleId="text21">
    <w:name w:val="text21"/>
    <w:basedOn w:val="Normal"/>
    <w:rsid w:val="00AE65EF"/>
    <w:pPr>
      <w:spacing w:before="100" w:beforeAutospacing="1" w:after="100" w:afterAutospacing="1"/>
    </w:pPr>
    <w:rPr>
      <w:lang w:val="en-US"/>
    </w:rPr>
  </w:style>
  <w:style w:type="character" w:customStyle="1" w:styleId="text11">
    <w:name w:val="text11"/>
    <w:basedOn w:val="DefaultParagraphFont"/>
    <w:rsid w:val="00AE65EF"/>
  </w:style>
  <w:style w:type="paragraph" w:customStyle="1" w:styleId="ecxmsonormal">
    <w:name w:val="ecxmsonormal"/>
    <w:basedOn w:val="Normal"/>
    <w:uiPriority w:val="99"/>
    <w:rsid w:val="00DA4E47"/>
    <w:pPr>
      <w:spacing w:before="100" w:beforeAutospacing="1" w:after="100" w:afterAutospacing="1"/>
    </w:pPr>
    <w:rPr>
      <w:lang w:eastAsia="en-GB"/>
    </w:rPr>
  </w:style>
  <w:style w:type="character" w:customStyle="1" w:styleId="FooterChar">
    <w:name w:val="Footer Char"/>
    <w:link w:val="Footer"/>
    <w:uiPriority w:val="99"/>
    <w:rsid w:val="00750A5E"/>
    <w:rPr>
      <w:rFonts w:ascii="Bembo" w:hAnsi="Bembo"/>
      <w:sz w:val="24"/>
      <w:szCs w:val="24"/>
    </w:rPr>
  </w:style>
  <w:style w:type="table" w:styleId="TableGrid">
    <w:name w:val="Table Grid"/>
    <w:basedOn w:val="TableNormal"/>
    <w:rsid w:val="009D2FF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tmarysinfants.hert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marysinfants.herts.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EBAE94AFADBD4B83C6B81DBDB35A9E" ma:contentTypeVersion="8" ma:contentTypeDescription="Create a new document." ma:contentTypeScope="" ma:versionID="cfc50e0a71fcac437c04fe07f9ec5c53">
  <xsd:schema xmlns:xsd="http://www.w3.org/2001/XMLSchema" xmlns:xs="http://www.w3.org/2001/XMLSchema" xmlns:p="http://schemas.microsoft.com/office/2006/metadata/properties" xmlns:ns2="a83daaf8-6905-4441-a320-7a13c8892021" xmlns:ns3="69a90145-fb36-4e4f-8918-3fb00229f17a" targetNamespace="http://schemas.microsoft.com/office/2006/metadata/properties" ma:root="true" ma:fieldsID="6ab8f870f46d670e0a2312ffb9a132c7" ns2:_="" ns3:_="">
    <xsd:import namespace="a83daaf8-6905-4441-a320-7a13c8892021"/>
    <xsd:import namespace="69a90145-fb36-4e4f-8918-3fb00229f1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daaf8-6905-4441-a320-7a13c8892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90145-fb36-4e4f-8918-3fb00229f1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E5756-CEA2-48D0-9C54-357C39D25839}">
  <ds:schemaRefs>
    <ds:schemaRef ds:uri="http://schemas.microsoft.com/sharepoint/v3/contenttype/forms"/>
  </ds:schemaRefs>
</ds:datastoreItem>
</file>

<file path=customXml/itemProps2.xml><?xml version="1.0" encoding="utf-8"?>
<ds:datastoreItem xmlns:ds="http://schemas.openxmlformats.org/officeDocument/2006/customXml" ds:itemID="{63F5CC1B-1600-4C49-B990-D3FF29388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daaf8-6905-4441-a320-7a13c8892021"/>
    <ds:schemaRef ds:uri="69a90145-fb36-4e4f-8918-3fb00229f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D4191-2347-428E-9ACE-7980CD6F8A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2004</Words>
  <Characters>10727</Characters>
  <Application>Microsoft Office Word</Application>
  <DocSecurity>0</DocSecurity>
  <Lines>89</Lines>
  <Paragraphs>25</Paragraphs>
  <ScaleCrop>false</ScaleCrop>
  <Company>Research Machines plc.</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school model publication scheme</dc:title>
  <dc:subject/>
  <dc:creator>Karyn</dc:creator>
  <cp:keywords/>
  <cp:lastModifiedBy>Head</cp:lastModifiedBy>
  <cp:revision>2</cp:revision>
  <cp:lastPrinted>2021-03-24T15:58:00Z</cp:lastPrinted>
  <dcterms:created xsi:type="dcterms:W3CDTF">2025-09-26T11:59:00Z</dcterms:created>
  <dcterms:modified xsi:type="dcterms:W3CDTF">2025-09-26T11:59:00Z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0x01010014EBAE94AFADBD4B83C6B81DBDB35A9E</vt:lpwstr>
  </property>
  <property fmtid="{D5CDD505-2E9C-101B-9397-08002B2CF9AE}" pid="3" name="Order">
    <vt:r8>62300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