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3FBC" w14:textId="77777777" w:rsidR="00A43454" w:rsidRDefault="00000000">
      <w:pPr>
        <w:jc w:val="center"/>
      </w:pPr>
      <w:r>
        <w:rPr>
          <w:rFonts w:ascii="Calibri" w:hAnsi="Calibri" w:cs="Calibri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589E05E" wp14:editId="55714652">
            <wp:simplePos x="0" y="0"/>
            <wp:positionH relativeFrom="column">
              <wp:posOffset>8915400</wp:posOffset>
            </wp:positionH>
            <wp:positionV relativeFrom="paragraph">
              <wp:posOffset>-449583</wp:posOffset>
            </wp:positionV>
            <wp:extent cx="1127756" cy="1127756"/>
            <wp:effectExtent l="0" t="0" r="0" b="0"/>
            <wp:wrapNone/>
            <wp:docPr id="164853296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11277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40"/>
          <w:szCs w:val="40"/>
          <w:lang w:val="en-US"/>
        </w:rPr>
        <w:t>St Mary’s Infants School – Climate Action Plan 2026-2027</w:t>
      </w: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5"/>
        <w:gridCol w:w="2961"/>
        <w:gridCol w:w="3551"/>
        <w:gridCol w:w="2947"/>
        <w:gridCol w:w="2954"/>
      </w:tblGrid>
      <w:tr w:rsidR="00A43454" w14:paraId="4610DC5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5D129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Key Area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5DEC5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Goal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1358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Action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E067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Staff / Cost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8331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Expected Completion Date</w:t>
            </w:r>
          </w:p>
        </w:tc>
      </w:tr>
      <w:tr w:rsidR="00A43454" w14:paraId="407F696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B3E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Decarbonisation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5F2E2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Reduce carbon emissions by encouraging positive daily habits.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AC22" w14:textId="77777777" w:rsidR="00A4345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Encourage pupils and staff to turn off lights and monitors.</w:t>
            </w:r>
          </w:p>
          <w:p w14:paraId="2A7F5AB6" w14:textId="77777777" w:rsidR="00A4345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Introduce ‘lights out hour’ in the summer.</w:t>
            </w:r>
          </w:p>
          <w:p w14:paraId="72C7C118" w14:textId="77777777" w:rsidR="00A4345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Elect weekly class energy monitors.</w:t>
            </w:r>
          </w:p>
          <w:p w14:paraId="7447B2C5" w14:textId="77777777" w:rsidR="00A43454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Inform parents via Friday Flyer and provide reminders to staff as necessary.</w:t>
            </w:r>
          </w:p>
          <w:p w14:paraId="7DA235E9" w14:textId="77777777" w:rsidR="00A43454" w:rsidRDefault="00A43454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1FB5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Mrs Prue and Eco warriors</w:t>
            </w:r>
          </w:p>
          <w:p w14:paraId="06FC4A89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School staff</w:t>
            </w:r>
          </w:p>
          <w:p w14:paraId="17C40CD7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572D47E1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- free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7048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1C65B27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4A65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Decarbonisation 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EFB0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Reduce carbon emissions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1B76" w14:textId="77777777" w:rsidR="00A43454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Calibri" w:hAnsi="Calibri" w:cs="Calibri"/>
                <w:lang w:val="en-US"/>
              </w:rPr>
              <w:t xml:space="preserve">Sign up to and calculate the school’s carbon footprint using </w:t>
            </w:r>
            <w:hyperlink r:id="rId8" w:history="1">
              <w:r>
                <w:rPr>
                  <w:rStyle w:val="Hyperlink"/>
                  <w:rFonts w:ascii="Calibri" w:hAnsi="Calibri" w:cs="Calibri"/>
                  <w:lang w:val="en-US"/>
                </w:rPr>
                <w:t>www.countyourcarbon.org</w:t>
              </w:r>
            </w:hyperlink>
            <w:r>
              <w:rPr>
                <w:rFonts w:ascii="Calibri" w:hAnsi="Calibri" w:cs="Calibri"/>
                <w:lang w:val="en-US"/>
              </w:rPr>
              <w:t xml:space="preserve"> as a way to provide a baseline to measure our actions against.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669E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Mrs Prue / Ecos</w:t>
            </w:r>
          </w:p>
          <w:p w14:paraId="541D92B0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15B3C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0D006D5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26E7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Biodiversity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A15F4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Increase biodiversity on school property by increasing the variety of native plants providing food for pollinators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07A9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Eco’s to identify a suitable sunny area of the school grounds.</w:t>
            </w:r>
          </w:p>
          <w:p w14:paraId="37E7A5F4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Remove existing grass and weeds.</w:t>
            </w:r>
          </w:p>
          <w:p w14:paraId="4CD64706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Prepare soil</w:t>
            </w:r>
          </w:p>
          <w:p w14:paraId="536F92A9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Sow seed mix in spring and / or autumn</w:t>
            </w:r>
          </w:p>
          <w:p w14:paraId="7A5A434B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Allow flowers to grow naturally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495A5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Mrs Prue and Eco warriors</w:t>
            </w:r>
          </w:p>
          <w:p w14:paraId="3D7DCF75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School staff</w:t>
            </w:r>
          </w:p>
          <w:p w14:paraId="1E8C805E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 also to advise on location</w:t>
            </w:r>
          </w:p>
          <w:p w14:paraId="0F2546DB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241BF595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– approx. £10 for seed</w:t>
            </w:r>
          </w:p>
          <w:p w14:paraId="5FA92D8B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78451438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Children to monitor the site for increase in pollinators.</w:t>
            </w:r>
          </w:p>
          <w:p w14:paraId="0D25A9AC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78EAF2BD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32E5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15B4D20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3BAD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Biodiversity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3CBA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Increase biodiversity in school grounds by attracting and supporting local bird life through observation and care.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A673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Install bird feeders and water trays around grounds.</w:t>
            </w:r>
          </w:p>
          <w:p w14:paraId="286085C9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Teach pupils how to safely observe and identify birds. (Big Schools Birdwatch)</w:t>
            </w:r>
          </w:p>
          <w:p w14:paraId="19F93B2D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Create a simple rota to keep feeders and water topped up.</w:t>
            </w:r>
          </w:p>
          <w:p w14:paraId="095FE7F2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Record bird sightings with pupils to monitor wildlife.</w:t>
            </w:r>
          </w:p>
          <w:p w14:paraId="3F51E40A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Use observations to support learning about habitats and nature.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2528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Mrs Prue and Eco warriors</w:t>
            </w:r>
          </w:p>
          <w:p w14:paraId="57EC3AFC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Staff </w:t>
            </w:r>
          </w:p>
          <w:p w14:paraId="1C9FAC04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</w:t>
            </w:r>
          </w:p>
          <w:p w14:paraId="3496E075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1B2DBB87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447FE769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– low approx. £10 for 5L</w:t>
            </w:r>
          </w:p>
          <w:p w14:paraId="79DD77EA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Ask for donations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44DE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0ED84BF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97DB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Biodiversity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09EAD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Increase biodiversity by providing shelter for invertebrates and other small wildlife.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1ED3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Eco’s choose a shaded, quiet area that won’t be disturbed.</w:t>
            </w:r>
          </w:p>
          <w:p w14:paraId="37FF6589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Collect untreated logs, branches and sticks.</w:t>
            </w:r>
          </w:p>
          <w:p w14:paraId="5BE70D4A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Stack logs of different sizes leaving gaps and crevices.</w:t>
            </w:r>
          </w:p>
          <w:p w14:paraId="49F5A587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Add smaller branches, twigs and leaves.</w:t>
            </w:r>
          </w:p>
          <w:p w14:paraId="6FDBF71E" w14:textId="77777777" w:rsidR="00A43454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Pupils to observe the habitat and top up as needed.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3A40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Mrs Prue and Eco warriors</w:t>
            </w:r>
          </w:p>
          <w:p w14:paraId="0B5B88F0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School staff</w:t>
            </w:r>
          </w:p>
          <w:p w14:paraId="51A110F0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 also to advise on location</w:t>
            </w:r>
          </w:p>
          <w:p w14:paraId="2B13B868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2E9632DE" w14:textId="77777777" w:rsidR="00A43454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Low cost – use any logs from grounds / meadow area</w:t>
            </w:r>
          </w:p>
          <w:p w14:paraId="532A3442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15239801" w14:textId="77777777" w:rsidR="00A43454" w:rsidRDefault="00A43454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118B118B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Children monitor the site for an increase in wildlife.</w:t>
            </w:r>
          </w:p>
          <w:p w14:paraId="1F2CB74C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Survey for minibeasts and funghi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A21F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5ECACBF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02C0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Resilience and adaptation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E516C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Increase pupils’ awareness of the importance of water conservation and encourage water saving habits across the school community.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75A1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design and display water saving posters near sinks and toilets.</w:t>
            </w:r>
          </w:p>
          <w:p w14:paraId="631B4959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Introduce a simple ‘taps off’ routine during and after handwashing.</w:t>
            </w:r>
          </w:p>
          <w:p w14:paraId="28D9CD73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Appoint pupil water monitors to check taps are turned off.</w:t>
            </w:r>
          </w:p>
          <w:p w14:paraId="46AB80C1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Teach children why water is precious through stories and discussion.</w:t>
            </w:r>
          </w:p>
          <w:p w14:paraId="3C774CFF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Share easy water saving tips with families through newsletters.</w:t>
            </w:r>
          </w:p>
          <w:p w14:paraId="47D1A728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Calibri" w:hAnsi="Calibri" w:cs="Calibri"/>
                <w:lang w:val="en-US"/>
              </w:rPr>
              <w:t>Hold a Water Walk Challenge to help children understand how precious water is. (world Water Day March 22</w:t>
            </w:r>
            <w:r>
              <w:rPr>
                <w:rFonts w:ascii="Calibri" w:hAnsi="Calibri" w:cs="Calibri"/>
                <w:vertAlign w:val="superscript"/>
                <w:lang w:val="en-US"/>
              </w:rPr>
              <w:t>nd</w:t>
            </w:r>
            <w:r>
              <w:rPr>
                <w:rFonts w:ascii="Calibri" w:hAnsi="Calibri" w:cs="Calibri"/>
                <w:lang w:val="en-US"/>
              </w:rPr>
              <w:t>)</w:t>
            </w:r>
          </w:p>
          <w:p w14:paraId="51067F2C" w14:textId="77777777" w:rsidR="00A43454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Install a water butt to collect rainwater for watering plants and school grounds and gardens.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AC6E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Mrs Prue and Eco warriors</w:t>
            </w:r>
          </w:p>
          <w:p w14:paraId="0268AB97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</w:t>
            </w:r>
          </w:p>
          <w:p w14:paraId="048B791B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 (for water butt)</w:t>
            </w:r>
          </w:p>
          <w:p w14:paraId="75B1B717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3DC9DA59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03CA65EC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No Cost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BD32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61A415E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309A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Resilience and adaptation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83911" w14:textId="77777777" w:rsidR="00A43454" w:rsidRDefault="00000000">
            <w:pPr>
              <w:tabs>
                <w:tab w:val="left" w:pos="660"/>
              </w:tabs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 the summers are getting warmer adaptation measures are needed.</w:t>
            </w:r>
          </w:p>
          <w:p w14:paraId="09B23911" w14:textId="77777777" w:rsidR="00A43454" w:rsidRDefault="00A43454">
            <w:pPr>
              <w:tabs>
                <w:tab w:val="left" w:pos="660"/>
              </w:tabs>
              <w:spacing w:after="0" w:line="240" w:lineRule="auto"/>
              <w:rPr>
                <w:rFonts w:ascii="Calibri" w:hAnsi="Calibri" w:cs="Calibri"/>
                <w:sz w:val="40"/>
                <w:szCs w:val="40"/>
                <w:lang w:val="en-US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3E645" w14:textId="77777777" w:rsidR="00A43454" w:rsidRDefault="00000000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Identify areas within the school grounds where more shade needs to be created for playtimes or outdoor tasks.</w:t>
            </w:r>
          </w:p>
          <w:p w14:paraId="68E5952B" w14:textId="77777777" w:rsidR="00A43454" w:rsidRDefault="0000000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Consider what could be used to provide more shade. Trees? (see action above) Gazebos?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883FD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Mrs Prue and Ecos</w:t>
            </w:r>
          </w:p>
          <w:p w14:paraId="580C53EE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</w:t>
            </w:r>
          </w:p>
          <w:p w14:paraId="6BFCB530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58BFE993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– cost of trees</w:t>
            </w:r>
          </w:p>
          <w:p w14:paraId="55707F0C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           Cost of gazebos</w:t>
            </w:r>
          </w:p>
          <w:p w14:paraId="57C6D69C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0224040E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Ask for donations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3759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63C59FC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C463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Climate education and green careers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2EDC4" w14:textId="77777777" w:rsidR="00A43454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</w:rPr>
              <w:t>Share with staff and pupils what climate change action we are taking by promoting actions, campaigns, successes and achievements.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8764F" w14:textId="77777777" w:rsidR="00A43454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Inform pupils in assemblies or via eco warriors in class.</w:t>
            </w:r>
          </w:p>
          <w:p w14:paraId="1A4F8327" w14:textId="77777777" w:rsidR="00A43454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Inform parents via the Friday Flyer or via Dojo</w:t>
            </w:r>
          </w:p>
          <w:p w14:paraId="77672976" w14:textId="77777777" w:rsidR="00A43454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Involve the whole school and wider community in achieving actions.</w:t>
            </w:r>
          </w:p>
          <w:p w14:paraId="4BAE79D8" w14:textId="77777777" w:rsidR="00A43454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Get pupils involved.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358C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Staff including SLT</w:t>
            </w:r>
          </w:p>
          <w:p w14:paraId="34643325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Ecos</w:t>
            </w:r>
          </w:p>
          <w:p w14:paraId="030AF2E1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4C72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  <w:tr w:rsidR="00A43454" w14:paraId="5C94FC9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FC1DB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Climate education and green careers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CAE40" w14:textId="77777777" w:rsidR="00A43454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</w:rPr>
              <w:t>Embed sustainability and climate education in the wider curriculum by incorporating it in more lessons.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8FDD" w14:textId="77777777" w:rsidR="00A43454" w:rsidRDefault="00000000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Subject Leaders, particularly science and geography, to consider the curriculum and investigate ‘green ‘teaching opportunities.</w:t>
            </w:r>
          </w:p>
          <w:p w14:paraId="3CECD71E" w14:textId="77777777" w:rsidR="00A43454" w:rsidRDefault="0000000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Prepare to report back during a staff meeting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57ED3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</w:t>
            </w:r>
          </w:p>
          <w:p w14:paraId="1EDF5832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Subject coordinators</w:t>
            </w:r>
          </w:p>
          <w:p w14:paraId="79472D15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3A99844D" w14:textId="77777777" w:rsidR="00A43454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 meeting time</w:t>
            </w:r>
          </w:p>
          <w:p w14:paraId="2E75599D" w14:textId="77777777" w:rsidR="00A43454" w:rsidRDefault="00A43454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B9521" w14:textId="77777777" w:rsidR="00A43454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2027</w:t>
            </w:r>
          </w:p>
        </w:tc>
      </w:tr>
    </w:tbl>
    <w:p w14:paraId="5AA9F787" w14:textId="77777777" w:rsidR="00A43454" w:rsidRDefault="00A43454">
      <w:pPr>
        <w:jc w:val="center"/>
        <w:rPr>
          <w:rFonts w:ascii="Comic Sans MS" w:hAnsi="Comic Sans MS"/>
          <w:sz w:val="40"/>
          <w:szCs w:val="40"/>
          <w:lang w:val="en-US"/>
        </w:rPr>
      </w:pPr>
    </w:p>
    <w:sectPr w:rsidR="00A43454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7C023" w14:textId="77777777" w:rsidR="00B95A5C" w:rsidRDefault="00B95A5C">
      <w:pPr>
        <w:spacing w:after="0" w:line="240" w:lineRule="auto"/>
      </w:pPr>
      <w:r>
        <w:separator/>
      </w:r>
    </w:p>
  </w:endnote>
  <w:endnote w:type="continuationSeparator" w:id="0">
    <w:p w14:paraId="61B3A72C" w14:textId="77777777" w:rsidR="00B95A5C" w:rsidRDefault="00B9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F5F8" w14:textId="77777777" w:rsidR="00B95A5C" w:rsidRDefault="00B95A5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3FC9D3" w14:textId="77777777" w:rsidR="00B95A5C" w:rsidRDefault="00B95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17638"/>
    <w:multiLevelType w:val="multilevel"/>
    <w:tmpl w:val="307215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4865DB6"/>
    <w:multiLevelType w:val="multilevel"/>
    <w:tmpl w:val="BE00B9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22B6BEC"/>
    <w:multiLevelType w:val="multilevel"/>
    <w:tmpl w:val="17BC0A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5C21C63"/>
    <w:multiLevelType w:val="multilevel"/>
    <w:tmpl w:val="60F401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5C23B4D"/>
    <w:multiLevelType w:val="multilevel"/>
    <w:tmpl w:val="7DAEF1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EE36F3D"/>
    <w:multiLevelType w:val="multilevel"/>
    <w:tmpl w:val="81EE29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4430645"/>
    <w:multiLevelType w:val="multilevel"/>
    <w:tmpl w:val="66FEA9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83622133">
    <w:abstractNumId w:val="0"/>
  </w:num>
  <w:num w:numId="2" w16cid:durableId="1240364442">
    <w:abstractNumId w:val="1"/>
  </w:num>
  <w:num w:numId="3" w16cid:durableId="141434596">
    <w:abstractNumId w:val="6"/>
  </w:num>
  <w:num w:numId="4" w16cid:durableId="1716277222">
    <w:abstractNumId w:val="3"/>
  </w:num>
  <w:num w:numId="5" w16cid:durableId="1473254399">
    <w:abstractNumId w:val="5"/>
  </w:num>
  <w:num w:numId="6" w16cid:durableId="715353346">
    <w:abstractNumId w:val="4"/>
  </w:num>
  <w:num w:numId="7" w16cid:durableId="1353140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43454"/>
    <w:rsid w:val="002B2B3D"/>
    <w:rsid w:val="006E465C"/>
    <w:rsid w:val="00A43454"/>
    <w:rsid w:val="00B9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7C41"/>
  <w15:docId w15:val="{FB5547C0-2744-47B0-889A-64B9B9AA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yourcarb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Prue</dc:creator>
  <dc:description/>
  <cp:lastModifiedBy>St Mary's Infants School - Baldock</cp:lastModifiedBy>
  <cp:revision>2</cp:revision>
  <dcterms:created xsi:type="dcterms:W3CDTF">2026-09-08T10:01:00Z</dcterms:created>
  <dcterms:modified xsi:type="dcterms:W3CDTF">2026-09-08T10:01:00Z</dcterms:modified>
</cp:coreProperties>
</file>